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F486A" w:rsidRPr="006F486A">
        <w:rPr>
          <w:rFonts w:ascii="Times New Roman" w:hAnsi="Times New Roman"/>
          <w:sz w:val="28"/>
          <w:szCs w:val="28"/>
        </w:rPr>
        <w:t>07</w:t>
      </w:r>
      <w:r w:rsidR="002174BB">
        <w:rPr>
          <w:rFonts w:ascii="Times New Roman" w:hAnsi="Times New Roman"/>
          <w:sz w:val="28"/>
          <w:szCs w:val="28"/>
        </w:rPr>
        <w:t>.</w:t>
      </w:r>
      <w:r w:rsidR="00851542">
        <w:rPr>
          <w:rFonts w:ascii="Times New Roman" w:hAnsi="Times New Roman"/>
          <w:sz w:val="28"/>
          <w:szCs w:val="28"/>
        </w:rPr>
        <w:t>0</w:t>
      </w:r>
      <w:r w:rsidR="00520251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.20</w:t>
      </w:r>
      <w:r w:rsidR="00851542">
        <w:rPr>
          <w:rFonts w:ascii="Times New Roman" w:hAnsi="Times New Roman"/>
          <w:sz w:val="28"/>
          <w:szCs w:val="28"/>
        </w:rPr>
        <w:t>26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6F486A">
        <w:rPr>
          <w:rFonts w:ascii="Times New Roman" w:hAnsi="Times New Roman"/>
          <w:sz w:val="28"/>
          <w:szCs w:val="28"/>
        </w:rPr>
        <w:t>ы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6F486A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F486A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6F486A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6F486A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6F486A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863FC8" w:rsidP="00863F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Ленина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 в р-не дома </w:t>
            </w:r>
            <w:r w:rsidR="0052025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96Б</w:t>
            </w:r>
          </w:p>
        </w:tc>
        <w:tc>
          <w:tcPr>
            <w:tcW w:w="2439" w:type="dxa"/>
          </w:tcPr>
          <w:p w:rsidR="006A3013" w:rsidRPr="00675A3C" w:rsidRDefault="00863FC8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01" w:type="dxa"/>
          </w:tcPr>
          <w:p w:rsidR="001E55E1" w:rsidRPr="001B56AA" w:rsidRDefault="001E55E1" w:rsidP="00863FC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6F486A">
              <w:rPr>
                <w:rFonts w:ascii="Times New Roman" w:hAnsi="Times New Roman"/>
                <w:sz w:val="28"/>
                <w:szCs w:val="28"/>
              </w:rPr>
              <w:t>6</w:t>
            </w:r>
            <w:r w:rsidR="00863FC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863FC8">
              <w:rPr>
                <w:rFonts w:ascii="Times New Roman" w:hAnsi="Times New Roman"/>
                <w:sz w:val="28"/>
                <w:szCs w:val="28"/>
              </w:rPr>
              <w:t>09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</w:t>
            </w:r>
            <w:r w:rsidR="00520251">
              <w:rPr>
                <w:rFonts w:ascii="Times New Roman" w:hAnsi="Times New Roman"/>
                <w:sz w:val="28"/>
                <w:szCs w:val="28"/>
              </w:rPr>
              <w:t>4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097" w:type="dxa"/>
          </w:tcPr>
          <w:p w:rsidR="001E55E1" w:rsidRPr="001B56AA" w:rsidRDefault="00863FC8" w:rsidP="006F486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520251">
              <w:rPr>
                <w:rFonts w:ascii="Times New Roman" w:hAnsi="Times New Roman"/>
                <w:sz w:val="28"/>
                <w:szCs w:val="28"/>
              </w:rPr>
              <w:t>04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F4126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812" w:type="dxa"/>
          </w:tcPr>
          <w:p w:rsidR="003F5658" w:rsidRDefault="003F5658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502D" w:rsidRPr="00B844CE" w:rsidRDefault="00863FC8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3FC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372995" cy="3248025"/>
                  <wp:effectExtent l="0" t="0" r="8255" b="9525"/>
                  <wp:docPr id="4" name="Рисунок 4" descr="O:\УПРАВЛЕНИЕ  ПОТРЕБИТЕЛЬСКОГО РЫНКА\ОТДЕЛ  КОНТРОЛЯ\Чуев\работа по киоскам\09.04.2026 Ленина 196Б\IMG_29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9.04.2026 Ленина 196Б\IMG_29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546" cy="3250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 w:rsidRPr="00863FC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9190" cy="2799681"/>
                  <wp:effectExtent l="0" t="0" r="0" b="1270"/>
                  <wp:docPr id="3" name="Рисунок 3" descr="O:\УПРАВЛЕНИЕ  ПОТРЕБИТЕЛЬСКОГО РЫНКА\ОТДЕЛ  КОНТРОЛЯ\Чуев\работа по киоскам\09.04.2026 Ленина 196Б\IMG_29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9.04.2026 Ленина 196Б\IMG_29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413" cy="2804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6F486A">
      <w:pgSz w:w="16838" w:h="11906" w:orient="landscape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025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486A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3FC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DB4E85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431C4-DF19-488A-A2FA-FA1B451DB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2</cp:revision>
  <cp:lastPrinted>2022-10-19T14:17:00Z</cp:lastPrinted>
  <dcterms:created xsi:type="dcterms:W3CDTF">2026-04-09T09:33:00Z</dcterms:created>
  <dcterms:modified xsi:type="dcterms:W3CDTF">2026-04-09T09:33:00Z</dcterms:modified>
</cp:coreProperties>
</file>