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A05" w:rsidRDefault="00471A05">
      <w:pPr>
        <w:pStyle w:val="ConsPlusNormal"/>
        <w:jc w:val="both"/>
        <w:outlineLvl w:val="0"/>
      </w:pPr>
    </w:p>
    <w:p w:rsidR="00471A05" w:rsidRDefault="00471A05">
      <w:pPr>
        <w:pStyle w:val="ConsPlusTitle"/>
        <w:jc w:val="center"/>
        <w:outlineLvl w:val="0"/>
      </w:pPr>
      <w:r>
        <w:t>АДМИНИСТРАЦИЯ ГОРОДА ЛИПЕЦКА</w:t>
      </w:r>
    </w:p>
    <w:p w:rsidR="00471A05" w:rsidRDefault="00471A05">
      <w:pPr>
        <w:pStyle w:val="ConsPlusTitle"/>
        <w:jc w:val="center"/>
      </w:pPr>
    </w:p>
    <w:p w:rsidR="00471A05" w:rsidRDefault="00471A05">
      <w:pPr>
        <w:pStyle w:val="ConsPlusTitle"/>
        <w:jc w:val="center"/>
      </w:pPr>
      <w:r>
        <w:t>ПОСТАНОВЛЕНИЕ</w:t>
      </w:r>
    </w:p>
    <w:p w:rsidR="00471A05" w:rsidRDefault="00471A05">
      <w:pPr>
        <w:pStyle w:val="ConsPlusTitle"/>
        <w:jc w:val="center"/>
      </w:pPr>
      <w:r>
        <w:t>от 23 мая 2017 г. N 837</w:t>
      </w:r>
    </w:p>
    <w:p w:rsidR="00471A05" w:rsidRDefault="00471A05">
      <w:pPr>
        <w:pStyle w:val="ConsPlusTitle"/>
        <w:jc w:val="center"/>
      </w:pPr>
    </w:p>
    <w:p w:rsidR="00471A05" w:rsidRDefault="00471A05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471A05" w:rsidRDefault="00471A05">
      <w:pPr>
        <w:pStyle w:val="ConsPlusTitle"/>
        <w:jc w:val="center"/>
      </w:pPr>
      <w:r>
        <w:t>ЛИПЕЦКА ОТ 10.06.2016 N 1006</w:t>
      </w: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hyperlink r:id="rId5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28.12.2009 </w:t>
      </w:r>
      <w:hyperlink r:id="rId6" w:history="1">
        <w:r>
          <w:rPr>
            <w:color w:val="0000FF"/>
          </w:rPr>
          <w:t>N 381-ФЗ</w:t>
        </w:r>
      </w:hyperlink>
      <w:r>
        <w:t xml:space="preserve"> "Об основах государственного регулирования торговой деятельности в Российской Федерации" администрация города постановляет:</w:t>
      </w:r>
    </w:p>
    <w:p w:rsidR="00471A05" w:rsidRDefault="00471A05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10.06.2016 N 1006 "Об утверждении </w:t>
      </w:r>
      <w:proofErr w:type="gramStart"/>
      <w:r>
        <w:t>Порядка предоставления права размещения нестационарных торговых объектов</w:t>
      </w:r>
      <w:proofErr w:type="gramEnd"/>
      <w:r>
        <w:t xml:space="preserve"> на территории города Липецка" (в редакции постановлений от 30.09.2016 N 1752, от 07.12.2016 N 2199, от 05.05.2017 N 737) следующие изменения:</w:t>
      </w:r>
    </w:p>
    <w:p w:rsidR="00471A05" w:rsidRDefault="00471A05">
      <w:pPr>
        <w:pStyle w:val="ConsPlusNormal"/>
        <w:spacing w:before="220"/>
        <w:ind w:firstLine="540"/>
        <w:jc w:val="both"/>
      </w:pPr>
      <w:r>
        <w:t xml:space="preserve">1.1. В приложении N 1 к постановлению, в </w:t>
      </w:r>
      <w:hyperlink r:id="rId8" w:history="1">
        <w:r>
          <w:rPr>
            <w:color w:val="0000FF"/>
          </w:rPr>
          <w:t>разделе 2</w:t>
        </w:r>
      </w:hyperlink>
      <w:r>
        <w:t>:</w:t>
      </w:r>
    </w:p>
    <w:p w:rsidR="00471A05" w:rsidRDefault="00471A05">
      <w:pPr>
        <w:pStyle w:val="ConsPlusNormal"/>
        <w:spacing w:before="220"/>
        <w:ind w:firstLine="540"/>
        <w:jc w:val="both"/>
      </w:pPr>
      <w:r>
        <w:t xml:space="preserve">а) </w:t>
      </w:r>
      <w:hyperlink r:id="rId9" w:history="1">
        <w:r>
          <w:rPr>
            <w:color w:val="0000FF"/>
          </w:rPr>
          <w:t>абзац второй пункта 2.1.1</w:t>
        </w:r>
      </w:hyperlink>
      <w:r>
        <w:t xml:space="preserve"> изложить в следующей редакции:</w:t>
      </w:r>
    </w:p>
    <w:p w:rsidR="00471A05" w:rsidRDefault="00471A05">
      <w:pPr>
        <w:pStyle w:val="ConsPlusNormal"/>
        <w:spacing w:before="220"/>
        <w:ind w:firstLine="540"/>
        <w:jc w:val="both"/>
      </w:pPr>
      <w:r>
        <w:t>"Положения настоящего пункта не распространяются на правоотношения, возникающие при размещении на территории города Липецка:</w:t>
      </w:r>
    </w:p>
    <w:p w:rsidR="00471A05" w:rsidRDefault="00471A05">
      <w:pPr>
        <w:pStyle w:val="ConsPlusNormal"/>
        <w:spacing w:before="220"/>
        <w:ind w:firstLine="540"/>
        <w:jc w:val="both"/>
      </w:pPr>
      <w:r>
        <w:t>- сезонных кафе;</w:t>
      </w:r>
    </w:p>
    <w:p w:rsidR="00471A05" w:rsidRDefault="00471A05">
      <w:pPr>
        <w:pStyle w:val="ConsPlusNormal"/>
        <w:spacing w:before="220"/>
        <w:ind w:firstLine="540"/>
        <w:jc w:val="both"/>
      </w:pPr>
      <w:r>
        <w:t>- нестационарных торговых объектов на время проведения праздничных, общественно-политических, культурно-массовых и спортивных мероприятий, имеющих временный характер</w:t>
      </w:r>
      <w:proofErr w:type="gramStart"/>
      <w:r>
        <w:t>.";</w:t>
      </w:r>
      <w:proofErr w:type="gramEnd"/>
    </w:p>
    <w:p w:rsidR="00471A05" w:rsidRDefault="00471A05">
      <w:pPr>
        <w:pStyle w:val="ConsPlusNormal"/>
        <w:spacing w:before="220"/>
        <w:ind w:firstLine="540"/>
        <w:jc w:val="both"/>
      </w:pPr>
      <w:r>
        <w:t xml:space="preserve">б) </w:t>
      </w:r>
      <w:hyperlink r:id="rId10" w:history="1">
        <w:r>
          <w:rPr>
            <w:color w:val="0000FF"/>
          </w:rPr>
          <w:t>абзац четвертый пункта 2.1.2</w:t>
        </w:r>
      </w:hyperlink>
      <w:r>
        <w:t xml:space="preserve"> изложить в следующей редакции:</w:t>
      </w:r>
    </w:p>
    <w:p w:rsidR="00471A05" w:rsidRDefault="00471A05">
      <w:pPr>
        <w:pStyle w:val="ConsPlusNormal"/>
        <w:spacing w:before="220"/>
        <w:ind w:firstLine="540"/>
        <w:jc w:val="both"/>
      </w:pPr>
      <w:r>
        <w:t>"- разрешение на размещение нестационарного торгового объекта на территории города Липецка на время проведения праздничных, общественно-политических, культурно-массовых и спортивных мероприятий, имеющих временный характер (приложение N 5 к Порядку), выдаваемое Уполномоченным органом на срок не более 21 календарного дня</w:t>
      </w:r>
      <w:proofErr w:type="gramStart"/>
      <w:r>
        <w:t>.".</w:t>
      </w:r>
      <w:proofErr w:type="gramEnd"/>
    </w:p>
    <w:p w:rsidR="00471A05" w:rsidRDefault="00471A05">
      <w:pPr>
        <w:pStyle w:val="ConsPlusNormal"/>
        <w:spacing w:before="220"/>
        <w:ind w:firstLine="540"/>
        <w:jc w:val="both"/>
      </w:pPr>
      <w:r>
        <w:t xml:space="preserve">1.2. </w:t>
      </w:r>
      <w:hyperlink r:id="rId11" w:history="1">
        <w:r>
          <w:rPr>
            <w:color w:val="0000FF"/>
          </w:rPr>
          <w:t>Приложение N 5</w:t>
        </w:r>
      </w:hyperlink>
      <w:r>
        <w:t xml:space="preserve"> к Порядку предоставления права размещения нестационарных торговых объектов на территории города Липецка изложить в новой редакции (</w:t>
      </w:r>
      <w:hyperlink w:anchor="P47" w:history="1">
        <w:r>
          <w:rPr>
            <w:color w:val="0000FF"/>
          </w:rPr>
          <w:t>приложение</w:t>
        </w:r>
      </w:hyperlink>
      <w:r>
        <w:t>).</w:t>
      </w:r>
    </w:p>
    <w:p w:rsidR="00471A05" w:rsidRDefault="00471A05">
      <w:pPr>
        <w:pStyle w:val="ConsPlusNormal"/>
        <w:spacing w:before="220"/>
        <w:ind w:firstLine="540"/>
        <w:jc w:val="both"/>
      </w:pPr>
      <w:r>
        <w:t>2. 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"Интернет" на официальном сайте администрации города Липецка.</w:t>
      </w: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right"/>
      </w:pPr>
      <w:r>
        <w:t>Глава города Липецка</w:t>
      </w:r>
    </w:p>
    <w:p w:rsidR="00471A05" w:rsidRDefault="00471A05">
      <w:pPr>
        <w:pStyle w:val="ConsPlusNormal"/>
        <w:jc w:val="right"/>
      </w:pPr>
      <w:r>
        <w:t>С.В.ИВАНОВ</w:t>
      </w: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both"/>
      </w:pPr>
      <w:bookmarkStart w:id="0" w:name="_GoBack"/>
      <w:bookmarkEnd w:id="0"/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right"/>
        <w:outlineLvl w:val="0"/>
      </w:pPr>
      <w:r>
        <w:lastRenderedPageBreak/>
        <w:t>Приложение</w:t>
      </w:r>
    </w:p>
    <w:p w:rsidR="00471A05" w:rsidRDefault="00471A05">
      <w:pPr>
        <w:pStyle w:val="ConsPlusNormal"/>
        <w:jc w:val="right"/>
      </w:pPr>
      <w:r>
        <w:t>к постановлению</w:t>
      </w:r>
    </w:p>
    <w:p w:rsidR="00471A05" w:rsidRDefault="00471A05">
      <w:pPr>
        <w:pStyle w:val="ConsPlusNormal"/>
        <w:jc w:val="right"/>
      </w:pPr>
      <w:r>
        <w:t>администрации города Липецка</w:t>
      </w:r>
    </w:p>
    <w:p w:rsidR="00471A05" w:rsidRDefault="00471A05">
      <w:pPr>
        <w:pStyle w:val="ConsPlusNormal"/>
        <w:jc w:val="right"/>
      </w:pPr>
      <w:r>
        <w:t>от 23 мая 2017 г. N 837</w:t>
      </w: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right"/>
      </w:pPr>
      <w:r>
        <w:t>"Приложение N 5</w:t>
      </w:r>
    </w:p>
    <w:p w:rsidR="00471A05" w:rsidRDefault="00471A05">
      <w:pPr>
        <w:pStyle w:val="ConsPlusNormal"/>
        <w:jc w:val="right"/>
      </w:pPr>
      <w:r>
        <w:t>к Порядку предоставления</w:t>
      </w:r>
    </w:p>
    <w:p w:rsidR="00471A05" w:rsidRDefault="00471A05">
      <w:pPr>
        <w:pStyle w:val="ConsPlusNormal"/>
        <w:jc w:val="right"/>
      </w:pPr>
      <w:r>
        <w:t xml:space="preserve">права размещения </w:t>
      </w:r>
      <w:proofErr w:type="gramStart"/>
      <w:r>
        <w:t>нестационарных</w:t>
      </w:r>
      <w:proofErr w:type="gramEnd"/>
    </w:p>
    <w:p w:rsidR="00471A05" w:rsidRDefault="00471A05">
      <w:pPr>
        <w:pStyle w:val="ConsPlusNormal"/>
        <w:jc w:val="right"/>
      </w:pPr>
      <w:r>
        <w:t>торговых объектов на территории</w:t>
      </w:r>
    </w:p>
    <w:p w:rsidR="00471A05" w:rsidRDefault="00471A05">
      <w:pPr>
        <w:pStyle w:val="ConsPlusNormal"/>
        <w:jc w:val="right"/>
      </w:pPr>
      <w:r>
        <w:t>города Липецка</w:t>
      </w: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nformat"/>
        <w:jc w:val="both"/>
      </w:pPr>
      <w:r>
        <w:t xml:space="preserve">                                   Герб</w:t>
      </w:r>
    </w:p>
    <w:p w:rsidR="00471A05" w:rsidRDefault="00471A05">
      <w:pPr>
        <w:pStyle w:val="ConsPlusNonformat"/>
        <w:jc w:val="both"/>
      </w:pPr>
      <w:r>
        <w:t xml:space="preserve">                              города Липецка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r>
        <w:t xml:space="preserve">                       Администрация города Липецка</w:t>
      </w:r>
    </w:p>
    <w:p w:rsidR="00471A05" w:rsidRDefault="00471A05">
      <w:pPr>
        <w:pStyle w:val="ConsPlusNonformat"/>
        <w:jc w:val="both"/>
      </w:pPr>
      <w:r>
        <w:t>___________________________________________________________________________</w:t>
      </w:r>
    </w:p>
    <w:p w:rsidR="00471A05" w:rsidRDefault="00471A05">
      <w:pPr>
        <w:pStyle w:val="ConsPlusNonformat"/>
        <w:jc w:val="both"/>
      </w:pPr>
      <w:r>
        <w:t xml:space="preserve">                   (наименование уполномоченного органа)</w:t>
      </w:r>
    </w:p>
    <w:p w:rsidR="00471A05" w:rsidRDefault="00471A05">
      <w:pPr>
        <w:pStyle w:val="ConsPlusNonformat"/>
        <w:jc w:val="both"/>
      </w:pPr>
      <w:r>
        <w:t>город Липецк                                        "__" __________ 20__ г.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bookmarkStart w:id="1" w:name="P47"/>
      <w:bookmarkEnd w:id="1"/>
      <w:r>
        <w:t xml:space="preserve">                          Разрешение N __________</w:t>
      </w:r>
    </w:p>
    <w:p w:rsidR="00471A05" w:rsidRDefault="00471A05">
      <w:pPr>
        <w:pStyle w:val="ConsPlusNonformat"/>
        <w:jc w:val="both"/>
      </w:pPr>
      <w:r>
        <w:t xml:space="preserve">   на размещение нестационарного торгового объекта на территории города</w:t>
      </w:r>
    </w:p>
    <w:p w:rsidR="00471A05" w:rsidRDefault="00471A05">
      <w:pPr>
        <w:pStyle w:val="ConsPlusNonformat"/>
        <w:jc w:val="both"/>
      </w:pPr>
      <w:r>
        <w:t xml:space="preserve">    Липецка на время проведения </w:t>
      </w:r>
      <w:proofErr w:type="gramStart"/>
      <w:r>
        <w:t>праздничных</w:t>
      </w:r>
      <w:proofErr w:type="gramEnd"/>
      <w:r>
        <w:t>, общественно-политических,</w:t>
      </w:r>
    </w:p>
    <w:p w:rsidR="00471A05" w:rsidRDefault="00471A05">
      <w:pPr>
        <w:pStyle w:val="ConsPlusNonformat"/>
        <w:jc w:val="both"/>
      </w:pPr>
      <w:r>
        <w:t xml:space="preserve">      культурно-массовых и спортивных мероприятий, имеющих </w:t>
      </w:r>
      <w:proofErr w:type="gramStart"/>
      <w:r>
        <w:t>временный</w:t>
      </w:r>
      <w:proofErr w:type="gramEnd"/>
    </w:p>
    <w:p w:rsidR="00471A05" w:rsidRDefault="00471A05">
      <w:pPr>
        <w:pStyle w:val="ConsPlusNonformat"/>
        <w:jc w:val="both"/>
      </w:pPr>
      <w:r>
        <w:t xml:space="preserve">                                 характер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r>
        <w:t>Выдано ____________________________________________________________________</w:t>
      </w:r>
    </w:p>
    <w:p w:rsidR="00471A05" w:rsidRDefault="00471A05">
      <w:pPr>
        <w:pStyle w:val="ConsPlusNonformat"/>
        <w:jc w:val="both"/>
      </w:pPr>
      <w:r>
        <w:t>(Ф.И.О. индивидуального предпринимателя, наименование юридического лица)</w:t>
      </w:r>
    </w:p>
    <w:p w:rsidR="00471A05" w:rsidRDefault="00471A05">
      <w:pPr>
        <w:pStyle w:val="ConsPlusNonformat"/>
        <w:jc w:val="both"/>
      </w:pPr>
      <w:r>
        <w:t>___________________________________________________________________________</w:t>
      </w:r>
    </w:p>
    <w:p w:rsidR="00471A05" w:rsidRDefault="00471A05">
      <w:pPr>
        <w:pStyle w:val="ConsPlusNonformat"/>
        <w:jc w:val="both"/>
      </w:pPr>
      <w:proofErr w:type="gramStart"/>
      <w:r>
        <w:t>(адрес регистрации индивидуального предпринимателя, юр. адрес юридического</w:t>
      </w:r>
      <w:proofErr w:type="gramEnd"/>
    </w:p>
    <w:p w:rsidR="00471A05" w:rsidRDefault="00471A05">
      <w:pPr>
        <w:pStyle w:val="ConsPlusNonformat"/>
        <w:jc w:val="both"/>
      </w:pPr>
      <w:r>
        <w:t xml:space="preserve">                                   лица)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r>
        <w:t>Вид нестационарного торгового объекта _____________________________________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r>
        <w:t>Площадь объекта: до</w:t>
      </w:r>
      <w:proofErr w:type="gramStart"/>
      <w:r>
        <w:t xml:space="preserve"> _________ (____________________________________) </w:t>
      </w:r>
      <w:proofErr w:type="gramEnd"/>
      <w:r>
        <w:t>кв. м.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r>
        <w:t>Адрес размещения объекта (место положения): г. Липецк, ____________________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r>
        <w:t>Специализация _____________________________________________________________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r>
        <w:t>Срок действия Разрешения: с "__" ________ 20__ г. по "__" _________ 20__ г.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r>
        <w:t>Наименование мероприятия: _________________________________________________</w:t>
      </w:r>
    </w:p>
    <w:p w:rsidR="00471A05" w:rsidRDefault="00471A05">
      <w:pPr>
        <w:pStyle w:val="ConsPlusNonformat"/>
        <w:jc w:val="both"/>
      </w:pPr>
      <w:r>
        <w:t>___________________________________________________________________________</w:t>
      </w:r>
    </w:p>
    <w:p w:rsidR="00471A05" w:rsidRDefault="00471A05">
      <w:pPr>
        <w:pStyle w:val="ConsPlusNonformat"/>
        <w:jc w:val="both"/>
      </w:pPr>
    </w:p>
    <w:p w:rsidR="00471A05" w:rsidRDefault="00471A05">
      <w:pPr>
        <w:pStyle w:val="ConsPlusNonformat"/>
        <w:jc w:val="both"/>
      </w:pPr>
      <w:r>
        <w:t>_____________________________________              ________________________</w:t>
      </w:r>
    </w:p>
    <w:p w:rsidR="00471A05" w:rsidRDefault="00471A05">
      <w:pPr>
        <w:pStyle w:val="ConsPlusNonformat"/>
        <w:jc w:val="both"/>
      </w:pPr>
      <w:r>
        <w:t xml:space="preserve">             (должность)                                  (Ф.И.О.)</w:t>
      </w:r>
    </w:p>
    <w:p w:rsidR="00471A05" w:rsidRDefault="00471A05">
      <w:pPr>
        <w:pStyle w:val="ConsPlusNonformat"/>
        <w:jc w:val="both"/>
      </w:pPr>
      <w:r>
        <w:t>М.П."</w:t>
      </w: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jc w:val="both"/>
      </w:pPr>
    </w:p>
    <w:p w:rsidR="00471A05" w:rsidRDefault="00471A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B90" w:rsidRDefault="00000B90"/>
    <w:sectPr w:rsidR="00000B90" w:rsidSect="00614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A05"/>
    <w:rsid w:val="00000B90"/>
    <w:rsid w:val="0047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1A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1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1A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1A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1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1A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DF72A6F626BB0BB9F692474A1E4946362FE876DFD956F6014EE9BC41F778E21C8307063B00B164191D09mBBB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DF72A6F626BB0BB9F692474A1E4946362FE876DFD956F6014EE9BC41F778E2m1BC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DF72A6F626BB0BB9F68C4A5C7215493424B77AD0DF58A25C11B2E116mFBEH" TargetMode="External"/><Relationship Id="rId11" Type="http://schemas.openxmlformats.org/officeDocument/2006/relationships/hyperlink" Target="consultantplus://offline/ref=2BDF72A6F626BB0BB9F692474A1E4946362FE876DFD956F6014EE9BC41F778E21C8307063B00B164191B0AmBB9H" TargetMode="External"/><Relationship Id="rId5" Type="http://schemas.openxmlformats.org/officeDocument/2006/relationships/hyperlink" Target="consultantplus://offline/ref=2BDF72A6F626BB0BB9F68C4A5C7215493425B273D2DC58A25C11B2E116mFBEH" TargetMode="External"/><Relationship Id="rId10" Type="http://schemas.openxmlformats.org/officeDocument/2006/relationships/hyperlink" Target="consultantplus://offline/ref=2BDF72A6F626BB0BB9F692474A1E4946362FE876DFD956F6014EE9BC41F778E21C8307063B00B164191D09mBB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DF72A6F626BB0BB9F692474A1E4946362FE876DFD956F6014EE9BC41F778E21C8307063B00B164191D09mBB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konanixinalm</dc:creator>
  <cp:lastModifiedBy>konanixinalm</cp:lastModifiedBy>
  <cp:revision>1</cp:revision>
  <dcterms:created xsi:type="dcterms:W3CDTF">2017-10-02T07:01:00Z</dcterms:created>
  <dcterms:modified xsi:type="dcterms:W3CDTF">2017-10-02T07:02:00Z</dcterms:modified>
</cp:coreProperties>
</file>