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7F4" w:rsidRDefault="000577F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577F4" w:rsidRDefault="000577F4">
      <w:pPr>
        <w:pStyle w:val="ConsPlusNormal"/>
        <w:jc w:val="both"/>
        <w:outlineLvl w:val="0"/>
      </w:pPr>
    </w:p>
    <w:p w:rsidR="000577F4" w:rsidRDefault="000577F4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0577F4" w:rsidRDefault="000577F4">
      <w:pPr>
        <w:pStyle w:val="ConsPlusTitle"/>
        <w:jc w:val="center"/>
      </w:pPr>
    </w:p>
    <w:p w:rsidR="000577F4" w:rsidRDefault="000577F4">
      <w:pPr>
        <w:pStyle w:val="ConsPlusTitle"/>
        <w:jc w:val="center"/>
      </w:pPr>
      <w:r>
        <w:t>РЕШЕНИЕ</w:t>
      </w:r>
    </w:p>
    <w:p w:rsidR="000577F4" w:rsidRDefault="000577F4">
      <w:pPr>
        <w:pStyle w:val="ConsPlusTitle"/>
        <w:jc w:val="center"/>
      </w:pPr>
      <w:r>
        <w:t>от 2 марта 2010 г. N 1233</w:t>
      </w:r>
    </w:p>
    <w:p w:rsidR="000577F4" w:rsidRDefault="000577F4">
      <w:pPr>
        <w:pStyle w:val="ConsPlusTitle"/>
        <w:jc w:val="center"/>
      </w:pPr>
    </w:p>
    <w:p w:rsidR="000577F4" w:rsidRDefault="000577F4">
      <w:pPr>
        <w:pStyle w:val="ConsPlusTitle"/>
        <w:jc w:val="center"/>
      </w:pPr>
      <w:r>
        <w:t>О ПОЛОЖЕНИИ О ПАМЯТНОЙ МЕДАЛИ МИТРОФАНА КЛЮЕВА</w:t>
      </w:r>
    </w:p>
    <w:p w:rsidR="000577F4" w:rsidRDefault="000577F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577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7F4" w:rsidRDefault="000577F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7F4" w:rsidRDefault="000577F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77F4" w:rsidRDefault="000577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77F4" w:rsidRDefault="000577F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Липецкого городского Совета депутатов от 26.02.2019 N 864)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7F4" w:rsidRDefault="000577F4">
            <w:pPr>
              <w:spacing w:after="1" w:line="0" w:lineRule="atLeast"/>
            </w:pPr>
          </w:p>
        </w:tc>
      </w:tr>
    </w:tbl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ind w:firstLine="540"/>
        <w:jc w:val="both"/>
      </w:pPr>
      <w:r>
        <w:t xml:space="preserve">Рассмотрев принятый в первом чтении проект положения о Памятной медали Митрофана Клюева, руководствуясь </w:t>
      </w:r>
      <w:hyperlink r:id="rId6" w:history="1">
        <w:r>
          <w:rPr>
            <w:color w:val="0000FF"/>
          </w:rPr>
          <w:t>статьями 20</w:t>
        </w:r>
      </w:hyperlink>
      <w:r>
        <w:t xml:space="preserve">, </w:t>
      </w:r>
      <w:hyperlink r:id="rId7" w:history="1">
        <w:r>
          <w:rPr>
            <w:color w:val="0000FF"/>
          </w:rPr>
          <w:t>36</w:t>
        </w:r>
      </w:hyperlink>
      <w:r>
        <w:t xml:space="preserve"> Устава города Липецка, учитывая решение постоянной комиссии по правовым вопросам, местному самоуправлению и депутатской этике, Липецкий городской Совет депутатов решил: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 xml:space="preserve">1. Принять </w:t>
      </w:r>
      <w:hyperlink w:anchor="P24" w:history="1">
        <w:r>
          <w:rPr>
            <w:color w:val="0000FF"/>
          </w:rPr>
          <w:t>Положение</w:t>
        </w:r>
      </w:hyperlink>
      <w:r>
        <w:t xml:space="preserve"> о памятной медали Митрофана Клюева (прилагается).</w:t>
      </w:r>
    </w:p>
    <w:p w:rsidR="000577F4" w:rsidRDefault="000577F4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26.02.2019 N 864)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2. Направить вышеуказанный нормативный правовой акт Главе города Липецка для подписания и официального опубликования.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3. Настоящее решение вступает в силу со дня его официального опубликования.</w:t>
      </w: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right"/>
      </w:pPr>
      <w:r>
        <w:t>Председатель</w:t>
      </w:r>
    </w:p>
    <w:p w:rsidR="000577F4" w:rsidRDefault="000577F4">
      <w:pPr>
        <w:pStyle w:val="ConsPlusNormal"/>
        <w:jc w:val="right"/>
      </w:pPr>
      <w:r>
        <w:t>Липецкого городского Совета депутатов</w:t>
      </w:r>
    </w:p>
    <w:p w:rsidR="000577F4" w:rsidRDefault="000577F4">
      <w:pPr>
        <w:pStyle w:val="ConsPlusNormal"/>
        <w:jc w:val="right"/>
      </w:pPr>
      <w:r>
        <w:t>В.СИНЮЦ</w:t>
      </w: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Title"/>
        <w:jc w:val="center"/>
        <w:outlineLvl w:val="0"/>
      </w:pPr>
      <w:bookmarkStart w:id="0" w:name="P24"/>
      <w:bookmarkEnd w:id="0"/>
      <w:r>
        <w:t>ПОЛОЖЕНИЕ</w:t>
      </w:r>
    </w:p>
    <w:p w:rsidR="000577F4" w:rsidRDefault="000577F4">
      <w:pPr>
        <w:pStyle w:val="ConsPlusTitle"/>
        <w:jc w:val="center"/>
      </w:pPr>
      <w:r>
        <w:t>О ПАМЯТНОЙ МЕДАЛИ МИТРОФАНА КЛЮЕВА</w:t>
      </w:r>
    </w:p>
    <w:p w:rsidR="000577F4" w:rsidRDefault="000577F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577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7F4" w:rsidRDefault="000577F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7F4" w:rsidRDefault="000577F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77F4" w:rsidRDefault="000577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77F4" w:rsidRDefault="000577F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Липецкого городского Совета депутатов от 26.02.2019 N 864)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7F4" w:rsidRDefault="000577F4">
            <w:pPr>
              <w:spacing w:after="1" w:line="0" w:lineRule="atLeast"/>
            </w:pPr>
          </w:p>
        </w:tc>
      </w:tr>
    </w:tbl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ind w:firstLine="540"/>
        <w:jc w:val="both"/>
      </w:pPr>
      <w:r>
        <w:t>1. Памятная медаль Митрофана Клюева (далее - Медаль) учреждается Липецким городским Советом депутатов и является формой поощрения граждан, принявших активное участие в социально-экономическом развитии города Липецка, за большой личный вклад в развитие институтов гражданского общества в городе Липецке, активную благотворительную деятельность.</w:t>
      </w:r>
    </w:p>
    <w:p w:rsidR="000577F4" w:rsidRDefault="000577F4">
      <w:pPr>
        <w:pStyle w:val="ConsPlusNormal"/>
        <w:jc w:val="both"/>
      </w:pPr>
      <w:r>
        <w:t xml:space="preserve">(п. 1 в ред. </w:t>
      </w:r>
      <w:hyperlink r:id="rId10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26.02.2019 N 864)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2. Медаль является официальной муниципальной наградой города Липецка.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3. Изображение Медали и образец удостоверения к Медали утверждаются настоящим Положением.</w:t>
      </w:r>
    </w:p>
    <w:p w:rsidR="000577F4" w:rsidRDefault="000577F4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26.02.2019 N 864)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 xml:space="preserve">4. Выдвижение кандидатов для награждения Медалью осуществляется органами </w:t>
      </w:r>
      <w:r>
        <w:lastRenderedPageBreak/>
        <w:t>государственной власти Липецкой области, органами местного самоуправления города Липецка, Общественной палатой города Липецка, общественными организациями, трудовыми коллективами (далее - инициатор).</w:t>
      </w:r>
    </w:p>
    <w:p w:rsidR="000577F4" w:rsidRDefault="000577F4">
      <w:pPr>
        <w:pStyle w:val="ConsPlusNormal"/>
        <w:spacing w:before="220"/>
        <w:ind w:firstLine="540"/>
        <w:jc w:val="both"/>
      </w:pPr>
      <w:bookmarkStart w:id="1" w:name="P35"/>
      <w:bookmarkEnd w:id="1"/>
      <w:r>
        <w:t>4.1. Инициатор не позднее чем за три месяца до предполагаемого награждения представляет в администрацию города Липецка следующие документы: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- ходатайство, в котором указывается фамилия, имя, отчество, род занятий гражданина;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 xml:space="preserve">- наградной </w:t>
      </w:r>
      <w:hyperlink w:anchor="P81" w:history="1">
        <w:r>
          <w:rPr>
            <w:color w:val="0000FF"/>
          </w:rPr>
          <w:t>лист</w:t>
        </w:r>
      </w:hyperlink>
      <w:r>
        <w:t xml:space="preserve"> (приложение 1);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 xml:space="preserve">- </w:t>
      </w:r>
      <w:hyperlink w:anchor="P186" w:history="1">
        <w:r>
          <w:rPr>
            <w:color w:val="0000FF"/>
          </w:rPr>
          <w:t>заявление</w:t>
        </w:r>
      </w:hyperlink>
      <w:r>
        <w:t xml:space="preserve"> о согласии на обработку персональных данных (приложение 2).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Документы, направленные для награждения граждан, возврату не подлежат.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Документы, не соответствующие требованиям настоящего Положения, не рассматриваются.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 xml:space="preserve">4.2. Документы, поступившие в администрацию города Липецка, рассматривает комиссия по рассмотрению вопросов, связанных с награждением государственными и ведомственными наградами Российской Федерации, наградами Липецкой области и города Липецка (далее - Комиссия), в течение 30 дней со дня их регистрации. Решение Комиссии и документы, указанные в </w:t>
      </w:r>
      <w:hyperlink w:anchor="P35" w:history="1">
        <w:r>
          <w:rPr>
            <w:color w:val="0000FF"/>
          </w:rPr>
          <w:t>пункте 4.1</w:t>
        </w:r>
      </w:hyperlink>
      <w:r>
        <w:t xml:space="preserve"> настоящего Положения, в течение 3 дней направляются Главе города Липецка. Комиссия в течение 3 дней с момента принятия решения уведомляет инициатора.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Глава города Липецка рассматривает документы, направленные Комиссией, и принимает решение о поддержке или о нецелесообразности поддержки ходатайства о награждении в течение 3 рабочих дней со дня поступления таких документов.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 xml:space="preserve">При принятии Главой города Липецка решения о поддержке ходатайства о награждении Медалью документы, указанные в </w:t>
      </w:r>
      <w:hyperlink w:anchor="P35" w:history="1">
        <w:r>
          <w:rPr>
            <w:color w:val="0000FF"/>
          </w:rPr>
          <w:t>пункте 4.1</w:t>
        </w:r>
      </w:hyperlink>
      <w:r>
        <w:t xml:space="preserve"> настоящего Положения, решение Комиссии сопроводительным письмом направляются в Липецкий городской Совет депутатов в течение 3 рабочих дней с момента принятия такого решения.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В случае принятия Главой города Липецка решения о нецелесообразности поддержки ходатайства о награждении, инициатор в письменном виде уведомляется о принятом решении в течение 3 рабочих дней с момента принятия такого решения.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Липецкий городской Совет депутатов рассматривает документы к награждению Медалью и принимает решение о награждении Медалью на очередной сессии.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Решение Липецкого городского Совета депутатов о награждении Медалью должно быть опубликовано в средствах массовой информации.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Решения Липецкого городского Совета депутатов, Главы города Липецка и Комиссии могут быть обжалованы в судебном порядке.</w:t>
      </w:r>
    </w:p>
    <w:p w:rsidR="000577F4" w:rsidRDefault="000577F4">
      <w:pPr>
        <w:pStyle w:val="ConsPlusNormal"/>
        <w:jc w:val="both"/>
      </w:pPr>
      <w:r>
        <w:t xml:space="preserve">(п. 4 в ред. </w:t>
      </w:r>
      <w:hyperlink r:id="rId12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26.02.2019 N 864)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5. Медалью награждаются жители города Липецка, другие граждане Российской Федерации, а также иностранные граждане. В течение одного календарного года может быть награждено Медалью не более трех человек. Повторное награждение одного лица не допускается.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5.1. Организацию работ по вручению Медали осуществляет администрация города Липецка.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Все расходы, связанные с награждением Медалью, производятся за счет средств бюджета города Липецка.</w:t>
      </w:r>
    </w:p>
    <w:p w:rsidR="000577F4" w:rsidRDefault="000577F4">
      <w:pPr>
        <w:pStyle w:val="ConsPlusNormal"/>
        <w:jc w:val="both"/>
      </w:pPr>
      <w:r>
        <w:t xml:space="preserve">(п. 5 в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26.02.2019 N 864)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6. Вручение Медали осуществляется председателем Липецкого городского Совета депутатов и Главой города Липецка в торжественной обстановке на мероприятии, приуроченном к празднованию Дня города Липецка.</w:t>
      </w:r>
    </w:p>
    <w:p w:rsidR="000577F4" w:rsidRDefault="000577F4">
      <w:pPr>
        <w:pStyle w:val="ConsPlusNormal"/>
        <w:jc w:val="both"/>
      </w:pPr>
      <w:r>
        <w:t xml:space="preserve">(п. 6 в ред. </w:t>
      </w:r>
      <w:hyperlink r:id="rId14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26.02.2019 N 864)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7. Медаль прикрепляется на правую сторону груди ниже государственных наград (если таковые имеются).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8. Медаль имеет форму правильного круга. На лицевой стороне изображен рельефный портрет Митрофана Клюева, сопровожденный по краю Медали внизу - двумя расходящимися лавровыми ветвями, и вверху надписью, выполненной рельефными литерами: "МИТРОФАН КЛЮЕВ".</w:t>
      </w:r>
    </w:p>
    <w:p w:rsidR="000577F4" w:rsidRDefault="000577F4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26.02.2019 N 864)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Надпись и ветви внутри и по краю Медали окаймлены бортиком.</w:t>
      </w:r>
    </w:p>
    <w:p w:rsidR="000577F4" w:rsidRDefault="000577F4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26.02.2019 N 864)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На оборотной стороне Медали изображен герб города Липецка, покрытый цветными эмалями и сопровожденный по краю Медали внизу - двумя расходящимися лавровыми ветвями, и вверху надписью, выполненной рельефными литерами: "ЧЕСТЬ И СЛАВА".</w:t>
      </w:r>
    </w:p>
    <w:p w:rsidR="000577F4" w:rsidRDefault="000577F4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26.02.2019 N 864)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Медаль при помощи ушка и кольца соединяется колодкой, выполненной в форме прямоугольника со скошенными нижними углами и обтянутой зеленой, с желтыми вертикальными полосами по краям, муаровой лентой с накладным изображением лавровой ветви. Ширина ленты - 32 мм, ширина каждой желтой полосы - 5 мм.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Колодка имеет булавку для крепления на одежду. Размер знака - диаметр 32 мм, общая толщина знака - 2 - 3 мм, размер колодки - 48 x 32 мм. Материал и знак колодки - томпак. Исполнение - объемно-рельефная штамповка, золочение, покрытие цветными эмалями.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 xml:space="preserve">9. Удостоверение к Медали в сложенном виде имеет размер 95 x 65 мм. На обложке темно-красного цвета золотая тисненая </w:t>
      </w:r>
      <w:proofErr w:type="gramStart"/>
      <w:r>
        <w:t>надпись</w:t>
      </w:r>
      <w:proofErr w:type="gramEnd"/>
      <w:r>
        <w:t xml:space="preserve"> "УДОСТОВЕРЕНИЕ к памятной медали Митрофана Клюева". На левом развороте помещено цветное изображение Медали, на правом - текст, содержащий номер удостоверения, данные владельца (Ф.И.О.), подписи Главы города Липецка и председателя Липецкого городского Совета депутатов, печать администрации города Липецка. Текст выполнен черным и красным цветом.</w:t>
      </w:r>
    </w:p>
    <w:p w:rsidR="000577F4" w:rsidRDefault="000577F4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26.02.2019 N 864)</w:t>
      </w:r>
    </w:p>
    <w:p w:rsidR="000577F4" w:rsidRDefault="000577F4">
      <w:pPr>
        <w:pStyle w:val="ConsPlusNormal"/>
        <w:spacing w:before="220"/>
        <w:ind w:firstLine="540"/>
        <w:jc w:val="both"/>
      </w:pPr>
      <w:r>
        <w:t>10. Медаль и удостоверение упакованы в пластиковый ложемент, покрытый бордовым флоком и закрытый прозрачной пластиковой крышкой. Размер ложемента - 165 x 100 мм.</w:t>
      </w: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right"/>
      </w:pPr>
      <w:r>
        <w:t>Глава города Липецка</w:t>
      </w:r>
    </w:p>
    <w:p w:rsidR="000577F4" w:rsidRDefault="000577F4">
      <w:pPr>
        <w:pStyle w:val="ConsPlusNormal"/>
        <w:jc w:val="right"/>
      </w:pPr>
      <w:r>
        <w:t>М.ГУЛЕВСКИЙ</w:t>
      </w: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right"/>
        <w:outlineLvl w:val="1"/>
      </w:pPr>
      <w:r>
        <w:t>Приложение 1</w:t>
      </w:r>
    </w:p>
    <w:p w:rsidR="000577F4" w:rsidRDefault="000577F4">
      <w:pPr>
        <w:pStyle w:val="ConsPlusNormal"/>
        <w:jc w:val="right"/>
      </w:pPr>
      <w:r>
        <w:t>к Положению о памятной медали</w:t>
      </w:r>
    </w:p>
    <w:p w:rsidR="000577F4" w:rsidRDefault="000577F4">
      <w:pPr>
        <w:pStyle w:val="ConsPlusNormal"/>
        <w:jc w:val="right"/>
      </w:pPr>
      <w:r>
        <w:t>Митрофана Клюева</w:t>
      </w:r>
    </w:p>
    <w:p w:rsidR="000577F4" w:rsidRDefault="000577F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577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7F4" w:rsidRDefault="000577F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7F4" w:rsidRDefault="000577F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77F4" w:rsidRDefault="000577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77F4" w:rsidRDefault="000577F4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9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Липецкого городского Совета депутатов от 26.02.2019 N 864)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7F4" w:rsidRDefault="000577F4">
            <w:pPr>
              <w:spacing w:after="1" w:line="0" w:lineRule="atLeast"/>
            </w:pPr>
          </w:p>
        </w:tc>
      </w:tr>
    </w:tbl>
    <w:p w:rsidR="000577F4" w:rsidRDefault="000577F4">
      <w:pPr>
        <w:pStyle w:val="ConsPlusNormal"/>
        <w:jc w:val="both"/>
      </w:pPr>
    </w:p>
    <w:p w:rsidR="000577F4" w:rsidRDefault="000577F4">
      <w:pPr>
        <w:pStyle w:val="ConsPlusNonformat"/>
        <w:jc w:val="both"/>
      </w:pPr>
      <w:bookmarkStart w:id="2" w:name="P81"/>
      <w:bookmarkEnd w:id="2"/>
      <w:r>
        <w:t xml:space="preserve">                              </w:t>
      </w:r>
      <w:r>
        <w:rPr>
          <w:b/>
        </w:rPr>
        <w:t>Наградной лист</w:t>
      </w: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  <w:bookmarkStart w:id="3" w:name="P83"/>
      <w:bookmarkEnd w:id="3"/>
      <w:r>
        <w:t>1. Фамилия ________________________________________________________________</w:t>
      </w:r>
    </w:p>
    <w:p w:rsidR="000577F4" w:rsidRDefault="000577F4">
      <w:pPr>
        <w:pStyle w:val="ConsPlusNonformat"/>
        <w:jc w:val="both"/>
      </w:pPr>
      <w:r>
        <w:t>Имя, отчество _____________________________________________________________</w:t>
      </w: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  <w:r>
        <w:t>2. Должность, место работы ________________________________________________</w:t>
      </w:r>
    </w:p>
    <w:p w:rsidR="000577F4" w:rsidRDefault="000577F4">
      <w:pPr>
        <w:pStyle w:val="ConsPlusNonformat"/>
        <w:jc w:val="both"/>
      </w:pPr>
      <w:r>
        <w:t xml:space="preserve">                             (точное наименование организации с указанием</w:t>
      </w:r>
    </w:p>
    <w:p w:rsidR="000577F4" w:rsidRDefault="000577F4">
      <w:pPr>
        <w:pStyle w:val="ConsPlusNonformat"/>
        <w:jc w:val="both"/>
      </w:pPr>
      <w:r>
        <w:t xml:space="preserve">                              организационно-правовой формы и должности)</w:t>
      </w:r>
    </w:p>
    <w:p w:rsidR="000577F4" w:rsidRDefault="000577F4">
      <w:pPr>
        <w:pStyle w:val="ConsPlusNonformat"/>
        <w:jc w:val="both"/>
      </w:pPr>
      <w:r>
        <w:t>___________________________________________________________________________</w:t>
      </w:r>
    </w:p>
    <w:p w:rsidR="000577F4" w:rsidRDefault="000577F4">
      <w:pPr>
        <w:pStyle w:val="ConsPlusNonformat"/>
        <w:jc w:val="both"/>
      </w:pPr>
      <w:r>
        <w:t>___________________________________________________________________________</w:t>
      </w:r>
    </w:p>
    <w:p w:rsidR="000577F4" w:rsidRDefault="000577F4">
      <w:pPr>
        <w:pStyle w:val="ConsPlusNonformat"/>
        <w:jc w:val="both"/>
      </w:pPr>
      <w:r>
        <w:t>3. Пол _________________ 4. Дата рождения _________________________________</w:t>
      </w:r>
    </w:p>
    <w:p w:rsidR="000577F4" w:rsidRDefault="000577F4">
      <w:pPr>
        <w:pStyle w:val="ConsPlusNonformat"/>
        <w:jc w:val="both"/>
      </w:pPr>
      <w:r>
        <w:t xml:space="preserve">                                                 (число, месяц, год)</w:t>
      </w:r>
    </w:p>
    <w:p w:rsidR="000577F4" w:rsidRDefault="000577F4">
      <w:pPr>
        <w:pStyle w:val="ConsPlusNonformat"/>
        <w:jc w:val="both"/>
      </w:pPr>
      <w:r>
        <w:t>5. Место рождения _________________________________________________________</w:t>
      </w: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  <w:r>
        <w:t>6. Образование ____________________________________________________________</w:t>
      </w:r>
    </w:p>
    <w:p w:rsidR="000577F4" w:rsidRDefault="000577F4">
      <w:pPr>
        <w:pStyle w:val="ConsPlusNonformat"/>
        <w:jc w:val="both"/>
      </w:pPr>
      <w:r>
        <w:t xml:space="preserve">                    (наименование учебного заведения, год окончания)</w:t>
      </w:r>
    </w:p>
    <w:p w:rsidR="000577F4" w:rsidRDefault="000577F4">
      <w:pPr>
        <w:pStyle w:val="ConsPlusNonformat"/>
        <w:jc w:val="both"/>
      </w:pPr>
      <w:r>
        <w:t>___________________________________________________________________________</w:t>
      </w:r>
    </w:p>
    <w:p w:rsidR="000577F4" w:rsidRDefault="000577F4">
      <w:pPr>
        <w:pStyle w:val="ConsPlusNonformat"/>
        <w:jc w:val="both"/>
      </w:pPr>
      <w:r>
        <w:t>7. Ученая степень, ученое звание __________________________________________</w:t>
      </w:r>
    </w:p>
    <w:p w:rsidR="000577F4" w:rsidRDefault="000577F4">
      <w:pPr>
        <w:pStyle w:val="ConsPlusNonformat"/>
        <w:jc w:val="both"/>
      </w:pPr>
      <w:r>
        <w:t>___________________________________________________________________________</w:t>
      </w:r>
    </w:p>
    <w:p w:rsidR="000577F4" w:rsidRDefault="000577F4">
      <w:pPr>
        <w:pStyle w:val="ConsPlusNonformat"/>
        <w:jc w:val="both"/>
      </w:pPr>
      <w:r>
        <w:t>8.  Какими государственными, ведомственными, региональными и муниципальными</w:t>
      </w:r>
    </w:p>
    <w:p w:rsidR="000577F4" w:rsidRDefault="000577F4">
      <w:pPr>
        <w:pStyle w:val="ConsPlusNonformat"/>
        <w:jc w:val="both"/>
      </w:pPr>
      <w:proofErr w:type="gramStart"/>
      <w:r>
        <w:t xml:space="preserve">наградами,   </w:t>
      </w:r>
      <w:proofErr w:type="gramEnd"/>
      <w:r>
        <w:t>наградами   иностранных   государств   награжден(а)   и   даты</w:t>
      </w:r>
    </w:p>
    <w:p w:rsidR="000577F4" w:rsidRDefault="000577F4">
      <w:pPr>
        <w:pStyle w:val="ConsPlusNonformat"/>
        <w:jc w:val="both"/>
      </w:pPr>
      <w:r>
        <w:t>награждений _______________________________________________________________</w:t>
      </w:r>
    </w:p>
    <w:p w:rsidR="000577F4" w:rsidRDefault="000577F4">
      <w:pPr>
        <w:pStyle w:val="ConsPlusNonformat"/>
        <w:jc w:val="both"/>
      </w:pPr>
      <w:r>
        <w:t>___________________________________________________________________________</w:t>
      </w:r>
    </w:p>
    <w:p w:rsidR="000577F4" w:rsidRDefault="000577F4">
      <w:pPr>
        <w:pStyle w:val="ConsPlusNonformat"/>
        <w:jc w:val="both"/>
      </w:pPr>
      <w:r>
        <w:t>___________________________________________________________________________</w:t>
      </w:r>
    </w:p>
    <w:p w:rsidR="000577F4" w:rsidRDefault="000577F4">
      <w:pPr>
        <w:pStyle w:val="ConsPlusNonformat"/>
        <w:jc w:val="both"/>
      </w:pPr>
      <w:r>
        <w:t>9. Адрес места жительства _________________________________________________</w:t>
      </w:r>
    </w:p>
    <w:p w:rsidR="000577F4" w:rsidRDefault="000577F4">
      <w:pPr>
        <w:pStyle w:val="ConsPlusNonformat"/>
        <w:jc w:val="both"/>
      </w:pPr>
      <w:r>
        <w:t>10. Общий стаж работы _____________________________________________________</w:t>
      </w:r>
    </w:p>
    <w:p w:rsidR="000577F4" w:rsidRDefault="000577F4">
      <w:pPr>
        <w:pStyle w:val="ConsPlusNonformat"/>
        <w:jc w:val="both"/>
      </w:pPr>
      <w:bookmarkStart w:id="4" w:name="P108"/>
      <w:bookmarkEnd w:id="4"/>
      <w:r>
        <w:t xml:space="preserve">11.  </w:t>
      </w:r>
      <w:proofErr w:type="gramStart"/>
      <w:r>
        <w:t>Трудовая  деятельность</w:t>
      </w:r>
      <w:proofErr w:type="gramEnd"/>
      <w:r>
        <w:t xml:space="preserve">  (включая  учебу в высших и средних специальных</w:t>
      </w:r>
    </w:p>
    <w:p w:rsidR="000577F4" w:rsidRDefault="000577F4">
      <w:pPr>
        <w:pStyle w:val="ConsPlusNonformat"/>
        <w:jc w:val="both"/>
      </w:pPr>
      <w:r>
        <w:t>учебных заведениях, военную службу)</w:t>
      </w:r>
    </w:p>
    <w:p w:rsidR="000577F4" w:rsidRDefault="000577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814"/>
        <w:gridCol w:w="2948"/>
        <w:gridCol w:w="2324"/>
      </w:tblGrid>
      <w:tr w:rsidR="000577F4">
        <w:tc>
          <w:tcPr>
            <w:tcW w:w="3798" w:type="dxa"/>
            <w:gridSpan w:val="2"/>
          </w:tcPr>
          <w:p w:rsidR="000577F4" w:rsidRDefault="000577F4">
            <w:pPr>
              <w:pStyle w:val="ConsPlusNormal"/>
              <w:jc w:val="center"/>
            </w:pPr>
            <w:r>
              <w:t>Месяц и год (мм. гггг)</w:t>
            </w:r>
          </w:p>
        </w:tc>
        <w:tc>
          <w:tcPr>
            <w:tcW w:w="2948" w:type="dxa"/>
            <w:vMerge w:val="restart"/>
          </w:tcPr>
          <w:p w:rsidR="000577F4" w:rsidRDefault="000577F4">
            <w:pPr>
              <w:pStyle w:val="ConsPlusNormal"/>
              <w:jc w:val="center"/>
            </w:pPr>
            <w:r>
              <w:t>Должность с указанием названия организации</w:t>
            </w:r>
          </w:p>
        </w:tc>
        <w:tc>
          <w:tcPr>
            <w:tcW w:w="2324" w:type="dxa"/>
            <w:vMerge w:val="restart"/>
          </w:tcPr>
          <w:p w:rsidR="000577F4" w:rsidRDefault="000577F4">
            <w:pPr>
              <w:pStyle w:val="ConsPlusNormal"/>
              <w:jc w:val="center"/>
            </w:pPr>
            <w:r>
              <w:t>Местонахождение организации</w:t>
            </w:r>
          </w:p>
        </w:tc>
      </w:tr>
      <w:tr w:rsidR="000577F4">
        <w:tc>
          <w:tcPr>
            <w:tcW w:w="1984" w:type="dxa"/>
          </w:tcPr>
          <w:p w:rsidR="000577F4" w:rsidRDefault="000577F4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814" w:type="dxa"/>
          </w:tcPr>
          <w:p w:rsidR="000577F4" w:rsidRDefault="000577F4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2948" w:type="dxa"/>
            <w:vMerge/>
          </w:tcPr>
          <w:p w:rsidR="000577F4" w:rsidRDefault="000577F4">
            <w:pPr>
              <w:spacing w:after="1" w:line="0" w:lineRule="atLeast"/>
            </w:pPr>
          </w:p>
        </w:tc>
        <w:tc>
          <w:tcPr>
            <w:tcW w:w="2324" w:type="dxa"/>
            <w:vMerge/>
          </w:tcPr>
          <w:p w:rsidR="000577F4" w:rsidRDefault="000577F4">
            <w:pPr>
              <w:spacing w:after="1" w:line="0" w:lineRule="atLeast"/>
            </w:pPr>
          </w:p>
        </w:tc>
      </w:tr>
      <w:tr w:rsidR="000577F4">
        <w:tc>
          <w:tcPr>
            <w:tcW w:w="1984" w:type="dxa"/>
          </w:tcPr>
          <w:p w:rsidR="000577F4" w:rsidRDefault="000577F4">
            <w:pPr>
              <w:pStyle w:val="ConsPlusNormal"/>
            </w:pPr>
          </w:p>
        </w:tc>
        <w:tc>
          <w:tcPr>
            <w:tcW w:w="1814" w:type="dxa"/>
          </w:tcPr>
          <w:p w:rsidR="000577F4" w:rsidRDefault="000577F4">
            <w:pPr>
              <w:pStyle w:val="ConsPlusNormal"/>
            </w:pPr>
          </w:p>
        </w:tc>
        <w:tc>
          <w:tcPr>
            <w:tcW w:w="2948" w:type="dxa"/>
          </w:tcPr>
          <w:p w:rsidR="000577F4" w:rsidRDefault="000577F4">
            <w:pPr>
              <w:pStyle w:val="ConsPlusNormal"/>
            </w:pPr>
          </w:p>
        </w:tc>
        <w:tc>
          <w:tcPr>
            <w:tcW w:w="2324" w:type="dxa"/>
          </w:tcPr>
          <w:p w:rsidR="000577F4" w:rsidRDefault="000577F4">
            <w:pPr>
              <w:pStyle w:val="ConsPlusNormal"/>
            </w:pPr>
          </w:p>
        </w:tc>
      </w:tr>
      <w:tr w:rsidR="000577F4">
        <w:tc>
          <w:tcPr>
            <w:tcW w:w="1984" w:type="dxa"/>
          </w:tcPr>
          <w:p w:rsidR="000577F4" w:rsidRDefault="000577F4">
            <w:pPr>
              <w:pStyle w:val="ConsPlusNormal"/>
            </w:pPr>
          </w:p>
        </w:tc>
        <w:tc>
          <w:tcPr>
            <w:tcW w:w="1814" w:type="dxa"/>
          </w:tcPr>
          <w:p w:rsidR="000577F4" w:rsidRDefault="000577F4">
            <w:pPr>
              <w:pStyle w:val="ConsPlusNormal"/>
            </w:pPr>
          </w:p>
        </w:tc>
        <w:tc>
          <w:tcPr>
            <w:tcW w:w="2948" w:type="dxa"/>
          </w:tcPr>
          <w:p w:rsidR="000577F4" w:rsidRDefault="000577F4">
            <w:pPr>
              <w:pStyle w:val="ConsPlusNormal"/>
            </w:pPr>
          </w:p>
        </w:tc>
        <w:tc>
          <w:tcPr>
            <w:tcW w:w="2324" w:type="dxa"/>
          </w:tcPr>
          <w:p w:rsidR="000577F4" w:rsidRDefault="000577F4">
            <w:pPr>
              <w:pStyle w:val="ConsPlusNormal"/>
            </w:pPr>
          </w:p>
        </w:tc>
      </w:tr>
      <w:tr w:rsidR="000577F4">
        <w:tc>
          <w:tcPr>
            <w:tcW w:w="1984" w:type="dxa"/>
          </w:tcPr>
          <w:p w:rsidR="000577F4" w:rsidRDefault="000577F4">
            <w:pPr>
              <w:pStyle w:val="ConsPlusNormal"/>
            </w:pPr>
          </w:p>
        </w:tc>
        <w:tc>
          <w:tcPr>
            <w:tcW w:w="1814" w:type="dxa"/>
          </w:tcPr>
          <w:p w:rsidR="000577F4" w:rsidRDefault="000577F4">
            <w:pPr>
              <w:pStyle w:val="ConsPlusNormal"/>
            </w:pPr>
          </w:p>
        </w:tc>
        <w:tc>
          <w:tcPr>
            <w:tcW w:w="2948" w:type="dxa"/>
          </w:tcPr>
          <w:p w:rsidR="000577F4" w:rsidRDefault="000577F4">
            <w:pPr>
              <w:pStyle w:val="ConsPlusNormal"/>
            </w:pPr>
          </w:p>
        </w:tc>
        <w:tc>
          <w:tcPr>
            <w:tcW w:w="2324" w:type="dxa"/>
          </w:tcPr>
          <w:p w:rsidR="000577F4" w:rsidRDefault="000577F4">
            <w:pPr>
              <w:pStyle w:val="ConsPlusNormal"/>
            </w:pPr>
          </w:p>
        </w:tc>
      </w:tr>
      <w:tr w:rsidR="000577F4">
        <w:tc>
          <w:tcPr>
            <w:tcW w:w="1984" w:type="dxa"/>
          </w:tcPr>
          <w:p w:rsidR="000577F4" w:rsidRDefault="000577F4">
            <w:pPr>
              <w:pStyle w:val="ConsPlusNormal"/>
            </w:pPr>
          </w:p>
        </w:tc>
        <w:tc>
          <w:tcPr>
            <w:tcW w:w="1814" w:type="dxa"/>
          </w:tcPr>
          <w:p w:rsidR="000577F4" w:rsidRDefault="000577F4">
            <w:pPr>
              <w:pStyle w:val="ConsPlusNormal"/>
            </w:pPr>
          </w:p>
        </w:tc>
        <w:tc>
          <w:tcPr>
            <w:tcW w:w="2948" w:type="dxa"/>
          </w:tcPr>
          <w:p w:rsidR="000577F4" w:rsidRDefault="000577F4">
            <w:pPr>
              <w:pStyle w:val="ConsPlusNormal"/>
            </w:pPr>
          </w:p>
        </w:tc>
        <w:tc>
          <w:tcPr>
            <w:tcW w:w="2324" w:type="dxa"/>
          </w:tcPr>
          <w:p w:rsidR="000577F4" w:rsidRDefault="000577F4">
            <w:pPr>
              <w:pStyle w:val="ConsPlusNormal"/>
            </w:pPr>
          </w:p>
        </w:tc>
      </w:tr>
      <w:tr w:rsidR="000577F4">
        <w:tc>
          <w:tcPr>
            <w:tcW w:w="1984" w:type="dxa"/>
          </w:tcPr>
          <w:p w:rsidR="000577F4" w:rsidRDefault="000577F4">
            <w:pPr>
              <w:pStyle w:val="ConsPlusNormal"/>
            </w:pPr>
          </w:p>
        </w:tc>
        <w:tc>
          <w:tcPr>
            <w:tcW w:w="1814" w:type="dxa"/>
          </w:tcPr>
          <w:p w:rsidR="000577F4" w:rsidRDefault="000577F4">
            <w:pPr>
              <w:pStyle w:val="ConsPlusNormal"/>
            </w:pPr>
          </w:p>
        </w:tc>
        <w:tc>
          <w:tcPr>
            <w:tcW w:w="2948" w:type="dxa"/>
          </w:tcPr>
          <w:p w:rsidR="000577F4" w:rsidRDefault="000577F4">
            <w:pPr>
              <w:pStyle w:val="ConsPlusNormal"/>
            </w:pPr>
          </w:p>
        </w:tc>
        <w:tc>
          <w:tcPr>
            <w:tcW w:w="2324" w:type="dxa"/>
          </w:tcPr>
          <w:p w:rsidR="000577F4" w:rsidRDefault="000577F4">
            <w:pPr>
              <w:pStyle w:val="ConsPlusNormal"/>
            </w:pPr>
          </w:p>
        </w:tc>
      </w:tr>
    </w:tbl>
    <w:p w:rsidR="000577F4" w:rsidRDefault="000577F4">
      <w:pPr>
        <w:pStyle w:val="ConsPlusNormal"/>
        <w:jc w:val="both"/>
      </w:pPr>
    </w:p>
    <w:p w:rsidR="000577F4" w:rsidRDefault="000577F4">
      <w:pPr>
        <w:pStyle w:val="ConsPlusNonformat"/>
        <w:jc w:val="both"/>
      </w:pPr>
      <w:r>
        <w:t>Стаж работы (службы) на территории города Липецка _________________________</w:t>
      </w: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  <w:r>
        <w:t xml:space="preserve">    Сведения   в   </w:t>
      </w:r>
      <w:hyperlink w:anchor="P83" w:history="1">
        <w:r>
          <w:rPr>
            <w:color w:val="0000FF"/>
          </w:rPr>
          <w:t>пунктах   1</w:t>
        </w:r>
      </w:hyperlink>
      <w:r>
        <w:t xml:space="preserve">   -   </w:t>
      </w:r>
      <w:hyperlink w:anchor="P108" w:history="1">
        <w:r>
          <w:rPr>
            <w:color w:val="0000FF"/>
          </w:rPr>
          <w:t>11</w:t>
        </w:r>
      </w:hyperlink>
      <w:r>
        <w:t xml:space="preserve">   соответствуют  данным  документа,</w:t>
      </w:r>
    </w:p>
    <w:p w:rsidR="000577F4" w:rsidRDefault="000577F4">
      <w:pPr>
        <w:pStyle w:val="ConsPlusNonformat"/>
        <w:jc w:val="both"/>
      </w:pPr>
      <w:r>
        <w:t>удостоверяющего личность, трудовой книжки, дипломов о получении образования</w:t>
      </w:r>
    </w:p>
    <w:p w:rsidR="000577F4" w:rsidRDefault="000577F4">
      <w:pPr>
        <w:pStyle w:val="ConsPlusNonformat"/>
        <w:jc w:val="both"/>
      </w:pPr>
      <w:r>
        <w:t>и военного билета.</w:t>
      </w: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  <w:r>
        <w:t>Руководитель кадрового подразделения</w:t>
      </w:r>
    </w:p>
    <w:p w:rsidR="000577F4" w:rsidRDefault="000577F4">
      <w:pPr>
        <w:pStyle w:val="ConsPlusNonformat"/>
        <w:jc w:val="both"/>
      </w:pPr>
      <w:r>
        <w:t>__________________________________    _____________________________________</w:t>
      </w:r>
    </w:p>
    <w:p w:rsidR="000577F4" w:rsidRDefault="000577F4">
      <w:pPr>
        <w:pStyle w:val="ConsPlusNonformat"/>
        <w:jc w:val="both"/>
      </w:pPr>
      <w:r>
        <w:t xml:space="preserve">           (</w:t>
      </w:r>
      <w:proofErr w:type="gramStart"/>
      <w:r>
        <w:t xml:space="preserve">должность)   </w:t>
      </w:r>
      <w:proofErr w:type="gramEnd"/>
      <w:r>
        <w:t xml:space="preserve">                     (фамилия, инициалы)</w:t>
      </w:r>
    </w:p>
    <w:p w:rsidR="000577F4" w:rsidRDefault="000577F4">
      <w:pPr>
        <w:pStyle w:val="ConsPlusNonformat"/>
        <w:jc w:val="both"/>
      </w:pPr>
      <w:r>
        <w:t>"__" _________________ 20__ г.    М.П.   __________________________________</w:t>
      </w:r>
    </w:p>
    <w:p w:rsidR="000577F4" w:rsidRDefault="000577F4">
      <w:pPr>
        <w:pStyle w:val="ConsPlusNonformat"/>
        <w:jc w:val="both"/>
      </w:pPr>
      <w:r>
        <w:t xml:space="preserve">                                                      (подпись)</w:t>
      </w: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  <w:r>
        <w:t xml:space="preserve">12.   Характеристика   </w:t>
      </w:r>
      <w:proofErr w:type="gramStart"/>
      <w:r>
        <w:t>с  указанием</w:t>
      </w:r>
      <w:proofErr w:type="gramEnd"/>
      <w:r>
        <w:t xml:space="preserve">  конкретных  заслуг  представляемого  к</w:t>
      </w:r>
    </w:p>
    <w:p w:rsidR="000577F4" w:rsidRDefault="000577F4">
      <w:pPr>
        <w:pStyle w:val="ConsPlusNonformat"/>
        <w:jc w:val="both"/>
      </w:pPr>
      <w:r>
        <w:t>награждению.</w:t>
      </w:r>
    </w:p>
    <w:p w:rsidR="000577F4" w:rsidRDefault="000577F4">
      <w:pPr>
        <w:pStyle w:val="ConsPlusNonformat"/>
        <w:jc w:val="both"/>
      </w:pPr>
      <w:r>
        <w:t>___________________________________________________________________________</w:t>
      </w:r>
    </w:p>
    <w:p w:rsidR="000577F4" w:rsidRDefault="000577F4">
      <w:pPr>
        <w:pStyle w:val="ConsPlusNonformat"/>
        <w:jc w:val="both"/>
      </w:pPr>
      <w:r>
        <w:t>___________________________________________________________________________</w:t>
      </w:r>
    </w:p>
    <w:p w:rsidR="000577F4" w:rsidRDefault="000577F4">
      <w:pPr>
        <w:pStyle w:val="ConsPlusNonformat"/>
        <w:jc w:val="both"/>
      </w:pPr>
      <w:r>
        <w:t>___________________________________________________________________________</w:t>
      </w:r>
    </w:p>
    <w:p w:rsidR="000577F4" w:rsidRDefault="000577F4">
      <w:pPr>
        <w:pStyle w:val="ConsPlusNonformat"/>
        <w:jc w:val="both"/>
      </w:pPr>
      <w:r>
        <w:t>___________________________________________________________________________</w:t>
      </w:r>
    </w:p>
    <w:p w:rsidR="000577F4" w:rsidRDefault="000577F4">
      <w:pPr>
        <w:pStyle w:val="ConsPlusNonformat"/>
        <w:jc w:val="both"/>
      </w:pPr>
      <w:r>
        <w:t>___________________________________________________________________________</w:t>
      </w: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  <w:r>
        <w:t>Кандидатура _______________________________________ рекомендована собранием</w:t>
      </w:r>
    </w:p>
    <w:p w:rsidR="000577F4" w:rsidRDefault="000577F4">
      <w:pPr>
        <w:pStyle w:val="ConsPlusNonformat"/>
        <w:jc w:val="both"/>
      </w:pPr>
      <w:r>
        <w:t xml:space="preserve">               (фамилия, инициалы награждаемого)</w:t>
      </w:r>
    </w:p>
    <w:p w:rsidR="000577F4" w:rsidRDefault="000577F4">
      <w:pPr>
        <w:pStyle w:val="ConsPlusNonformat"/>
        <w:jc w:val="both"/>
      </w:pPr>
      <w:r>
        <w:t>___________________________________________________________________________</w:t>
      </w:r>
    </w:p>
    <w:p w:rsidR="000577F4" w:rsidRDefault="000577F4">
      <w:pPr>
        <w:pStyle w:val="ConsPlusNonformat"/>
        <w:jc w:val="both"/>
      </w:pPr>
      <w:r>
        <w:t xml:space="preserve">          (трудового коллектива, профсоюзной организации, и т.д.)</w:t>
      </w: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  <w:r>
        <w:t>протокол N _____________________________ от "__" __________________ 20__ г.</w:t>
      </w: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  <w:r>
        <w:t>Руководитель организации                 Председатель собрания трудового</w:t>
      </w:r>
    </w:p>
    <w:p w:rsidR="000577F4" w:rsidRDefault="000577F4">
      <w:pPr>
        <w:pStyle w:val="ConsPlusNonformat"/>
        <w:jc w:val="both"/>
      </w:pPr>
      <w:r>
        <w:t>(</w:t>
      </w:r>
      <w:proofErr w:type="gramStart"/>
      <w:r>
        <w:t xml:space="preserve">должность)   </w:t>
      </w:r>
      <w:proofErr w:type="gramEnd"/>
      <w:r>
        <w:t xml:space="preserve">                               коллектива профсоюзной</w:t>
      </w:r>
    </w:p>
    <w:p w:rsidR="000577F4" w:rsidRDefault="000577F4">
      <w:pPr>
        <w:pStyle w:val="ConsPlusNonformat"/>
        <w:jc w:val="both"/>
      </w:pPr>
      <w:r>
        <w:t xml:space="preserve">                                                  организации</w:t>
      </w:r>
    </w:p>
    <w:p w:rsidR="000577F4" w:rsidRDefault="000577F4">
      <w:pPr>
        <w:pStyle w:val="ConsPlusNonformat"/>
        <w:jc w:val="both"/>
      </w:pPr>
      <w:r>
        <w:t>__________________________________    _____________________________________</w:t>
      </w:r>
    </w:p>
    <w:p w:rsidR="000577F4" w:rsidRDefault="000577F4">
      <w:pPr>
        <w:pStyle w:val="ConsPlusNonformat"/>
        <w:jc w:val="both"/>
      </w:pPr>
      <w:r>
        <w:t xml:space="preserve">       (фамилия, </w:t>
      </w:r>
      <w:proofErr w:type="gramStart"/>
      <w:r>
        <w:t xml:space="preserve">инициалы)   </w:t>
      </w:r>
      <w:proofErr w:type="gramEnd"/>
      <w:r>
        <w:t xml:space="preserve">                  (фамилия, инициалы)</w:t>
      </w:r>
    </w:p>
    <w:p w:rsidR="000577F4" w:rsidRDefault="000577F4">
      <w:pPr>
        <w:pStyle w:val="ConsPlusNonformat"/>
        <w:jc w:val="both"/>
      </w:pPr>
      <w:r>
        <w:t>__________________________________    _____________________________________</w:t>
      </w:r>
    </w:p>
    <w:p w:rsidR="000577F4" w:rsidRDefault="000577F4">
      <w:pPr>
        <w:pStyle w:val="ConsPlusNonformat"/>
        <w:jc w:val="both"/>
      </w:pPr>
      <w:r>
        <w:t xml:space="preserve">            (</w:t>
      </w:r>
      <w:proofErr w:type="gramStart"/>
      <w:r>
        <w:t xml:space="preserve">подпись)   </w:t>
      </w:r>
      <w:proofErr w:type="gramEnd"/>
      <w:r>
        <w:t xml:space="preserve">                            (подпись)</w:t>
      </w: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  <w:r>
        <w:t>М.П.</w:t>
      </w:r>
    </w:p>
    <w:p w:rsidR="000577F4" w:rsidRDefault="000577F4">
      <w:pPr>
        <w:pStyle w:val="ConsPlusNonformat"/>
        <w:jc w:val="both"/>
      </w:pPr>
      <w:r>
        <w:t>"__" _______________ 20__ г.</w:t>
      </w: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right"/>
        <w:outlineLvl w:val="1"/>
      </w:pPr>
      <w:r>
        <w:t>Приложение 2</w:t>
      </w:r>
    </w:p>
    <w:p w:rsidR="000577F4" w:rsidRDefault="000577F4">
      <w:pPr>
        <w:pStyle w:val="ConsPlusNormal"/>
        <w:jc w:val="right"/>
      </w:pPr>
      <w:r>
        <w:t>к Положению о памятной медали</w:t>
      </w:r>
    </w:p>
    <w:p w:rsidR="000577F4" w:rsidRDefault="000577F4">
      <w:pPr>
        <w:pStyle w:val="ConsPlusNormal"/>
        <w:jc w:val="right"/>
      </w:pPr>
      <w:r>
        <w:t>Митрофана Клюева</w:t>
      </w:r>
    </w:p>
    <w:p w:rsidR="000577F4" w:rsidRDefault="000577F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577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7F4" w:rsidRDefault="000577F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7F4" w:rsidRDefault="000577F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77F4" w:rsidRDefault="000577F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77F4" w:rsidRDefault="000577F4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0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Липецкого городского Совета депутатов от 26.02.2019 N 864)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77F4" w:rsidRDefault="000577F4">
            <w:pPr>
              <w:spacing w:after="1" w:line="0" w:lineRule="atLeast"/>
            </w:pPr>
          </w:p>
        </w:tc>
      </w:tr>
    </w:tbl>
    <w:p w:rsidR="000577F4" w:rsidRDefault="000577F4">
      <w:pPr>
        <w:pStyle w:val="ConsPlusNormal"/>
        <w:jc w:val="both"/>
      </w:pPr>
    </w:p>
    <w:p w:rsidR="000577F4" w:rsidRDefault="000577F4">
      <w:pPr>
        <w:pStyle w:val="ConsPlusNonformat"/>
        <w:jc w:val="both"/>
      </w:pPr>
      <w:bookmarkStart w:id="5" w:name="P186"/>
      <w:bookmarkEnd w:id="5"/>
      <w:r>
        <w:t xml:space="preserve">                                 </w:t>
      </w:r>
      <w:r>
        <w:rPr>
          <w:b/>
        </w:rPr>
        <w:t>Заявление</w:t>
      </w:r>
    </w:p>
    <w:p w:rsidR="000577F4" w:rsidRDefault="000577F4">
      <w:pPr>
        <w:pStyle w:val="ConsPlusNonformat"/>
        <w:jc w:val="both"/>
      </w:pPr>
      <w:r>
        <w:t xml:space="preserve">                </w:t>
      </w:r>
      <w:r>
        <w:rPr>
          <w:b/>
        </w:rPr>
        <w:t>о согласии на обработку персональных данных</w:t>
      </w:r>
    </w:p>
    <w:p w:rsidR="000577F4" w:rsidRDefault="000577F4">
      <w:pPr>
        <w:pStyle w:val="ConsPlusNonformat"/>
        <w:jc w:val="both"/>
      </w:pPr>
      <w:r>
        <w:t xml:space="preserve">                         (пишется собственноручно)</w:t>
      </w: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  <w:r>
        <w:t xml:space="preserve">                                     В ____________________________________</w:t>
      </w:r>
    </w:p>
    <w:p w:rsidR="000577F4" w:rsidRDefault="000577F4">
      <w:pPr>
        <w:pStyle w:val="ConsPlusNonformat"/>
        <w:jc w:val="both"/>
      </w:pPr>
      <w:r>
        <w:t xml:space="preserve">                                       (Липецкий городской Совет депутатов,</w:t>
      </w:r>
    </w:p>
    <w:p w:rsidR="000577F4" w:rsidRDefault="000577F4">
      <w:pPr>
        <w:pStyle w:val="ConsPlusNonformat"/>
        <w:jc w:val="both"/>
      </w:pPr>
      <w:r>
        <w:t xml:space="preserve">                                          администрацию города Липецка)</w:t>
      </w:r>
    </w:p>
    <w:p w:rsidR="000577F4" w:rsidRDefault="000577F4">
      <w:pPr>
        <w:pStyle w:val="ConsPlusNonformat"/>
        <w:jc w:val="both"/>
      </w:pPr>
      <w:r>
        <w:t xml:space="preserve">                                     _____________________________________,</w:t>
      </w:r>
    </w:p>
    <w:p w:rsidR="000577F4" w:rsidRDefault="000577F4">
      <w:pPr>
        <w:pStyle w:val="ConsPlusNonformat"/>
        <w:jc w:val="both"/>
      </w:pPr>
      <w:r>
        <w:t xml:space="preserve">                                               (ФИО заявителя)</w:t>
      </w:r>
    </w:p>
    <w:p w:rsidR="000577F4" w:rsidRDefault="000577F4">
      <w:pPr>
        <w:pStyle w:val="ConsPlusNonformat"/>
        <w:jc w:val="both"/>
      </w:pPr>
      <w:r>
        <w:t xml:space="preserve">                                     зарегистрированного по адресу: _______</w:t>
      </w:r>
    </w:p>
    <w:p w:rsidR="000577F4" w:rsidRDefault="000577F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577F4" w:rsidRDefault="000577F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577F4" w:rsidRDefault="000577F4">
      <w:pPr>
        <w:pStyle w:val="ConsPlusNonformat"/>
        <w:jc w:val="both"/>
      </w:pPr>
      <w:r>
        <w:t xml:space="preserve">                                        (адрес регистрации указывается с</w:t>
      </w:r>
    </w:p>
    <w:p w:rsidR="000577F4" w:rsidRDefault="000577F4">
      <w:pPr>
        <w:pStyle w:val="ConsPlusNonformat"/>
        <w:jc w:val="both"/>
      </w:pPr>
      <w:r>
        <w:t xml:space="preserve">                                              почтовым индексом)</w:t>
      </w:r>
    </w:p>
    <w:p w:rsidR="000577F4" w:rsidRDefault="000577F4">
      <w:pPr>
        <w:pStyle w:val="ConsPlusNonformat"/>
        <w:jc w:val="both"/>
      </w:pPr>
      <w:r>
        <w:t xml:space="preserve">                                     паспорт серия _______ N ______________</w:t>
      </w:r>
    </w:p>
    <w:p w:rsidR="000577F4" w:rsidRDefault="000577F4">
      <w:pPr>
        <w:pStyle w:val="ConsPlusNonformat"/>
        <w:jc w:val="both"/>
      </w:pPr>
      <w:r>
        <w:t xml:space="preserve">                                     выдан ________________________________</w:t>
      </w:r>
    </w:p>
    <w:p w:rsidR="000577F4" w:rsidRDefault="000577F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0577F4" w:rsidRDefault="000577F4">
      <w:pPr>
        <w:pStyle w:val="ConsPlusNonformat"/>
        <w:jc w:val="both"/>
      </w:pPr>
      <w:r>
        <w:t xml:space="preserve">                                      (дата выдачи и наименование органа,</w:t>
      </w:r>
    </w:p>
    <w:p w:rsidR="000577F4" w:rsidRDefault="000577F4">
      <w:pPr>
        <w:pStyle w:val="ConsPlusNonformat"/>
        <w:jc w:val="both"/>
      </w:pPr>
      <w:r>
        <w:t xml:space="preserve">                                             выдавшего документ)</w:t>
      </w: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  <w:r>
        <w:t xml:space="preserve">    Я, __________________________________________________________________ в</w:t>
      </w:r>
    </w:p>
    <w:p w:rsidR="000577F4" w:rsidRDefault="000577F4">
      <w:pPr>
        <w:pStyle w:val="ConsPlusNonformat"/>
        <w:jc w:val="both"/>
      </w:pPr>
      <w:r>
        <w:t xml:space="preserve">                          (фамилия, имя, отчество)</w:t>
      </w:r>
    </w:p>
    <w:p w:rsidR="000577F4" w:rsidRDefault="000577F4">
      <w:pPr>
        <w:pStyle w:val="ConsPlusNonformat"/>
        <w:jc w:val="both"/>
      </w:pPr>
      <w:r>
        <w:t xml:space="preserve">соответствии  со  </w:t>
      </w:r>
      <w:hyperlink r:id="rId21" w:history="1">
        <w:r>
          <w:rPr>
            <w:color w:val="0000FF"/>
          </w:rPr>
          <w:t>статьей  9</w:t>
        </w:r>
      </w:hyperlink>
      <w:r>
        <w:t xml:space="preserve">  Федерального закона от 27.07.2006 N 152-ФЗ "О</w:t>
      </w:r>
    </w:p>
    <w:p w:rsidR="000577F4" w:rsidRDefault="000577F4">
      <w:pPr>
        <w:pStyle w:val="ConsPlusNonformat"/>
        <w:jc w:val="both"/>
      </w:pPr>
      <w:r>
        <w:t>персональных данных", даю согласие (несогласие)</w:t>
      </w:r>
    </w:p>
    <w:p w:rsidR="000577F4" w:rsidRDefault="000577F4">
      <w:pPr>
        <w:pStyle w:val="ConsPlusNonformat"/>
        <w:jc w:val="both"/>
      </w:pPr>
      <w:r>
        <w:t>___________________________________________________________________________</w:t>
      </w:r>
    </w:p>
    <w:p w:rsidR="000577F4" w:rsidRDefault="000577F4">
      <w:pPr>
        <w:pStyle w:val="ConsPlusNonformat"/>
        <w:jc w:val="both"/>
      </w:pPr>
      <w:r>
        <w:t xml:space="preserve">   (Липецкому городскому Совету депутатов, администрации города Липецка)</w:t>
      </w:r>
    </w:p>
    <w:p w:rsidR="000577F4" w:rsidRDefault="000577F4">
      <w:pPr>
        <w:pStyle w:val="ConsPlusNonformat"/>
        <w:jc w:val="both"/>
      </w:pPr>
      <w:proofErr w:type="gramStart"/>
      <w:r>
        <w:t>на  автоматизированную</w:t>
      </w:r>
      <w:proofErr w:type="gramEnd"/>
      <w:r>
        <w:t>,  а  также  без  использования средств автоматизации</w:t>
      </w:r>
    </w:p>
    <w:p w:rsidR="000577F4" w:rsidRDefault="000577F4">
      <w:pPr>
        <w:pStyle w:val="ConsPlusNonformat"/>
        <w:jc w:val="both"/>
      </w:pPr>
      <w:r>
        <w:t xml:space="preserve">обработку   моих   персональных   </w:t>
      </w:r>
      <w:proofErr w:type="gramStart"/>
      <w:r>
        <w:t>данных,  а</w:t>
      </w:r>
      <w:proofErr w:type="gramEnd"/>
      <w:r>
        <w:t xml:space="preserve">  именно  совершение  действий,</w:t>
      </w:r>
    </w:p>
    <w:p w:rsidR="000577F4" w:rsidRDefault="000577F4">
      <w:pPr>
        <w:pStyle w:val="ConsPlusNonformat"/>
        <w:jc w:val="both"/>
      </w:pPr>
      <w:r>
        <w:t xml:space="preserve">предусмотренных   </w:t>
      </w:r>
      <w:hyperlink r:id="rId22" w:history="1">
        <w:r>
          <w:rPr>
            <w:color w:val="0000FF"/>
          </w:rPr>
          <w:t>пунктом   3   части   1   статьи  3</w:t>
        </w:r>
      </w:hyperlink>
      <w:r>
        <w:t xml:space="preserve">  Федерального  закона</w:t>
      </w:r>
    </w:p>
    <w:p w:rsidR="000577F4" w:rsidRDefault="000577F4">
      <w:pPr>
        <w:pStyle w:val="ConsPlusNonformat"/>
        <w:jc w:val="both"/>
      </w:pPr>
      <w:r>
        <w:t>от 27.07.2006 N 152-ФЗ "О персональных данных".</w:t>
      </w:r>
    </w:p>
    <w:p w:rsidR="000577F4" w:rsidRDefault="000577F4">
      <w:pPr>
        <w:pStyle w:val="ConsPlusNonformat"/>
        <w:jc w:val="both"/>
      </w:pPr>
      <w:r>
        <w:t xml:space="preserve">    Настоящее согласие действует со дня подписания данного заявления до дня</w:t>
      </w:r>
    </w:p>
    <w:p w:rsidR="000577F4" w:rsidRDefault="000577F4">
      <w:pPr>
        <w:pStyle w:val="ConsPlusNonformat"/>
        <w:jc w:val="both"/>
      </w:pPr>
      <w:r>
        <w:t>отзыва в письменной форме.</w:t>
      </w:r>
    </w:p>
    <w:p w:rsidR="000577F4" w:rsidRDefault="000577F4">
      <w:pPr>
        <w:pStyle w:val="ConsPlusNonformat"/>
        <w:jc w:val="both"/>
      </w:pPr>
    </w:p>
    <w:p w:rsidR="000577F4" w:rsidRDefault="000577F4">
      <w:pPr>
        <w:pStyle w:val="ConsPlusNonformat"/>
        <w:jc w:val="both"/>
      </w:pPr>
      <w:r>
        <w:t>(дата, подпись)</w:t>
      </w: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jc w:val="both"/>
      </w:pPr>
    </w:p>
    <w:p w:rsidR="000577F4" w:rsidRDefault="000577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6B08" w:rsidRDefault="006E6B08">
      <w:bookmarkStart w:id="6" w:name="_GoBack"/>
      <w:bookmarkEnd w:id="6"/>
    </w:p>
    <w:sectPr w:rsidR="006E6B08" w:rsidSect="001C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F4"/>
    <w:rsid w:val="000577F4"/>
    <w:rsid w:val="006E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F9EEE-183C-41E1-AA63-27FE94CE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7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7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77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359F9AD6E7062DFA534DA43C67C8265DC6DDF9B8FEDD73148AED161A48C2F8388B3B56B093C20069BCDDDADEE3F6B323D4939E9BAB00442BBE7DX50FG" TargetMode="External"/><Relationship Id="rId13" Type="http://schemas.openxmlformats.org/officeDocument/2006/relationships/hyperlink" Target="consultantplus://offline/ref=3B359F9AD6E7062DFA534DA43C67C8265DC6DDF9B8FEDD73148AED161A48C2F8388B3B56B093C20069BCDFDADEE3F6B323D4939E9BAB00442BBE7DX50FG" TargetMode="External"/><Relationship Id="rId18" Type="http://schemas.openxmlformats.org/officeDocument/2006/relationships/hyperlink" Target="consultantplus://offline/ref=3B359F9AD6E7062DFA534DA43C67C8265DC6DDF9B8FEDD73148AED161A48C2F8388B3B56B093C20069BCDFD1DEE3F6B323D4939E9BAB00442BBE7DX50F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8998B593D3F4C9F2F68A57F3506F1EB232C3488B4C61DCFF48C94D8E00E9AA3BC2AB81336C236731E866D7D334027B96B6BCF90DF5FAFF5Y801G" TargetMode="External"/><Relationship Id="rId7" Type="http://schemas.openxmlformats.org/officeDocument/2006/relationships/hyperlink" Target="consultantplus://offline/ref=3B359F9AD6E7062DFA534DA43C67C8265DC6DDF9B6FDDB73138AED161A48C2F8388B3B56B093C20068BED8DBDEE3F6B323D4939E9BAB00442BBE7DX50FG" TargetMode="External"/><Relationship Id="rId12" Type="http://schemas.openxmlformats.org/officeDocument/2006/relationships/hyperlink" Target="consultantplus://offline/ref=3B359F9AD6E7062DFA534DA43C67C8265DC6DDF9B8FEDD73148AED161A48C2F8388B3B56B093C20069BCDDD1DEE3F6B323D4939E9BAB00442BBE7DX50FG" TargetMode="External"/><Relationship Id="rId17" Type="http://schemas.openxmlformats.org/officeDocument/2006/relationships/hyperlink" Target="consultantplus://offline/ref=3B359F9AD6E7062DFA534DA43C67C8265DC6DDF9B8FEDD73148AED161A48C2F8388B3B56B093C20069BCDFDEDEE3F6B323D4939E9BAB00442BBE7DX50F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B359F9AD6E7062DFA534DA43C67C8265DC6DDF9B8FEDD73148AED161A48C2F8388B3B56B093C20069BCDFDEDEE3F6B323D4939E9BAB00442BBE7DX50FG" TargetMode="External"/><Relationship Id="rId20" Type="http://schemas.openxmlformats.org/officeDocument/2006/relationships/hyperlink" Target="consultantplus://offline/ref=C8998B593D3F4C9F2F68BB72236AADE4202F6384B4C21798A9D3CF85B70790F4FB65E15172CF3574168D3F2C7C417BFC3678CE9CDF5DABE981F99EYA0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B359F9AD6E7062DFA534DA43C67C8265DC6DDF9B6FDDB73138AED161A48C2F8388B3B56B093C20069B5D4DEDEE3F6B323D4939E9BAB00442BBE7DX50FG" TargetMode="External"/><Relationship Id="rId11" Type="http://schemas.openxmlformats.org/officeDocument/2006/relationships/hyperlink" Target="consultantplus://offline/ref=3B359F9AD6E7062DFA534DA43C67C8265DC6DDF9B8FEDD73148AED161A48C2F8388B3B56B093C20069BCDDDEDEE3F6B323D4939E9BAB00442BBE7DX50FG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3B359F9AD6E7062DFA534DA43C67C8265DC6DDF9B8FEDD73148AED161A48C2F8388B3B56B093C20069BCDDDBDEE3F6B323D4939E9BAB00442BBE7DX50FG" TargetMode="External"/><Relationship Id="rId15" Type="http://schemas.openxmlformats.org/officeDocument/2006/relationships/hyperlink" Target="consultantplus://offline/ref=3B359F9AD6E7062DFA534DA43C67C8265DC6DDF9B8FEDD73148AED161A48C2F8388B3B56B093C20069BCDFDEDEE3F6B323D4939E9BAB00442BBE7DX50F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B359F9AD6E7062DFA534DA43C67C8265DC6DDF9B8FEDD73148AED161A48C2F8388B3B56B093C20069BCDDDCDEE3F6B323D4939E9BAB00442BBE7DX50FG" TargetMode="External"/><Relationship Id="rId19" Type="http://schemas.openxmlformats.org/officeDocument/2006/relationships/hyperlink" Target="consultantplus://offline/ref=3B359F9AD6E7062DFA534DA43C67C8265DC6DDF9B8FEDD73148AED161A48C2F8388B3B56B093C20069BCDFD0DEE3F6B323D4939E9BAB00442BBE7DX50F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B359F9AD6E7062DFA534DA43C67C8265DC6DDF9B8FEDD73148AED161A48C2F8388B3B56B093C20069BCDDDBDEE3F6B323D4939E9BAB00442BBE7DX50FG" TargetMode="External"/><Relationship Id="rId14" Type="http://schemas.openxmlformats.org/officeDocument/2006/relationships/hyperlink" Target="consultantplus://offline/ref=3B359F9AD6E7062DFA534DA43C67C8265DC6DDF9B8FEDD73148AED161A48C2F8388B3B56B093C20069BCDFDFDEE3F6B323D4939E9BAB00442BBE7DX50FG" TargetMode="External"/><Relationship Id="rId22" Type="http://schemas.openxmlformats.org/officeDocument/2006/relationships/hyperlink" Target="consultantplus://offline/ref=C8998B593D3F4C9F2F68A57F3506F1EB232C3488B4C61DCFF48C94D8E00E9AA3BC2AB81336C236771F866D7D334027B96B6BCF90DF5FAFF5Y80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2496</Words>
  <Characters>14228</Characters>
  <Application>Microsoft Office Word</Application>
  <DocSecurity>0</DocSecurity>
  <Lines>118</Lines>
  <Paragraphs>33</Paragraphs>
  <ScaleCrop>false</ScaleCrop>
  <Company/>
  <LinksUpToDate>false</LinksUpToDate>
  <CharactersWithSpaces>16691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Седых Денис Валерьевич</dc:creator>
  <cp:keywords/>
  <dc:description/>
  <cp:lastModifiedBy>Седых Денис Валерьевич</cp:lastModifiedBy>
  <cp:revision>1</cp:revision>
  <dcterms:created xsi:type="dcterms:W3CDTF">2022-04-18T06:52:00Z</dcterms:created>
  <dcterms:modified xsi:type="dcterms:W3CDTF">2022-04-18T06:52:00Z</dcterms:modified>
</cp:coreProperties>
</file>