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488B" w:rsidRDefault="00C3488B">
      <w:pPr>
        <w:pStyle w:val="ConsPlusTitlePage"/>
      </w:pPr>
      <w:r>
        <w:t xml:space="preserve">Документ предоставлен </w:t>
      </w:r>
      <w:hyperlink r:id="rId4" w:history="1">
        <w:r>
          <w:rPr>
            <w:color w:val="0000FF"/>
          </w:rPr>
          <w:t>КонсультантПлюс</w:t>
        </w:r>
      </w:hyperlink>
      <w:r>
        <w:br/>
      </w:r>
    </w:p>
    <w:p w:rsidR="00C3488B" w:rsidRDefault="00C3488B">
      <w:pPr>
        <w:pStyle w:val="ConsPlusNormal"/>
        <w:jc w:val="both"/>
        <w:outlineLvl w:val="0"/>
      </w:pPr>
    </w:p>
    <w:p w:rsidR="00C3488B" w:rsidRDefault="00C3488B">
      <w:pPr>
        <w:pStyle w:val="ConsPlusTitle"/>
        <w:jc w:val="center"/>
        <w:outlineLvl w:val="0"/>
      </w:pPr>
      <w:r>
        <w:t>ЛИПЕЦКИЙ ГОРОДСКОЙ СОВЕТ ДЕПУТАТОВ</w:t>
      </w:r>
    </w:p>
    <w:p w:rsidR="00C3488B" w:rsidRDefault="00C3488B">
      <w:pPr>
        <w:pStyle w:val="ConsPlusTitle"/>
        <w:jc w:val="center"/>
      </w:pPr>
    </w:p>
    <w:p w:rsidR="00C3488B" w:rsidRDefault="00C3488B">
      <w:pPr>
        <w:pStyle w:val="ConsPlusTitle"/>
        <w:jc w:val="center"/>
      </w:pPr>
      <w:r>
        <w:t>РЕШЕНИЕ</w:t>
      </w:r>
    </w:p>
    <w:p w:rsidR="00C3488B" w:rsidRDefault="00C3488B">
      <w:pPr>
        <w:pStyle w:val="ConsPlusTitle"/>
        <w:jc w:val="center"/>
      </w:pPr>
      <w:r>
        <w:t>от 6 апреля 2004 г. N 441</w:t>
      </w:r>
    </w:p>
    <w:p w:rsidR="00C3488B" w:rsidRDefault="00C3488B">
      <w:pPr>
        <w:pStyle w:val="ConsPlusTitle"/>
        <w:jc w:val="center"/>
      </w:pPr>
    </w:p>
    <w:p w:rsidR="00C3488B" w:rsidRDefault="00C3488B">
      <w:pPr>
        <w:pStyle w:val="ConsPlusTitle"/>
        <w:jc w:val="center"/>
      </w:pPr>
      <w:r>
        <w:t>О ПРОЕКТЕ ПОЛОЖЕНИЯ О ЗНАКЕ ОТЛИЧИЯ "ЗА ЗАСЛУГИ</w:t>
      </w:r>
    </w:p>
    <w:p w:rsidR="00C3488B" w:rsidRDefault="00C3488B">
      <w:pPr>
        <w:pStyle w:val="ConsPlusTitle"/>
        <w:jc w:val="center"/>
      </w:pPr>
      <w:r>
        <w:t>ПЕРЕД ГОРОДОМ ЛИПЕЦКОМ", ПАМЯТНОМ ЗНАКЕ "ЗА ЗАСЛУГИ</w:t>
      </w:r>
    </w:p>
    <w:p w:rsidR="00C3488B" w:rsidRDefault="00C3488B">
      <w:pPr>
        <w:pStyle w:val="ConsPlusTitle"/>
        <w:jc w:val="center"/>
      </w:pPr>
      <w:r>
        <w:t>ПЕРЕД ГОРОДОМ ЛИПЕЦКОМ", ПОЧЕТНОЙ ГРАМОТЕ,</w:t>
      </w:r>
    </w:p>
    <w:p w:rsidR="00C3488B" w:rsidRDefault="00C3488B">
      <w:pPr>
        <w:pStyle w:val="ConsPlusTitle"/>
        <w:jc w:val="center"/>
      </w:pPr>
      <w:r>
        <w:t>БЛАГОДАРСТВЕННОМ ПИСЬМЕ</w:t>
      </w:r>
    </w:p>
    <w:p w:rsidR="00C3488B" w:rsidRDefault="00C3488B">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4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488B" w:rsidRDefault="00C3488B">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C3488B" w:rsidRDefault="00C3488B">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C3488B" w:rsidRDefault="00C3488B">
            <w:pPr>
              <w:pStyle w:val="ConsPlusNormal"/>
              <w:jc w:val="center"/>
            </w:pPr>
            <w:r>
              <w:rPr>
                <w:color w:val="392C69"/>
              </w:rPr>
              <w:t>Список изменяющих документов</w:t>
            </w:r>
          </w:p>
          <w:p w:rsidR="00C3488B" w:rsidRDefault="00C3488B">
            <w:pPr>
              <w:pStyle w:val="ConsPlusNormal"/>
              <w:jc w:val="center"/>
            </w:pPr>
            <w:r>
              <w:rPr>
                <w:color w:val="392C69"/>
              </w:rPr>
              <w:t>(в ред. решений Липецкого городского Совета депутатов</w:t>
            </w:r>
          </w:p>
          <w:p w:rsidR="00C3488B" w:rsidRDefault="00C3488B">
            <w:pPr>
              <w:pStyle w:val="ConsPlusNormal"/>
              <w:jc w:val="center"/>
            </w:pPr>
            <w:r>
              <w:rPr>
                <w:color w:val="392C69"/>
              </w:rPr>
              <w:t xml:space="preserve">от 25.09.2007 </w:t>
            </w:r>
            <w:hyperlink r:id="rId5" w:history="1">
              <w:r>
                <w:rPr>
                  <w:color w:val="0000FF"/>
                </w:rPr>
                <w:t>N 644</w:t>
              </w:r>
            </w:hyperlink>
            <w:r>
              <w:rPr>
                <w:color w:val="392C69"/>
              </w:rPr>
              <w:t xml:space="preserve">, от 22.07.2008 </w:t>
            </w:r>
            <w:hyperlink r:id="rId6" w:history="1">
              <w:r>
                <w:rPr>
                  <w:color w:val="0000FF"/>
                </w:rPr>
                <w:t>N 850</w:t>
              </w:r>
            </w:hyperlink>
            <w:r>
              <w:rPr>
                <w:color w:val="392C69"/>
              </w:rPr>
              <w:t>,</w:t>
            </w:r>
          </w:p>
          <w:p w:rsidR="00C3488B" w:rsidRDefault="00C3488B">
            <w:pPr>
              <w:pStyle w:val="ConsPlusNormal"/>
              <w:jc w:val="center"/>
            </w:pPr>
            <w:r>
              <w:rPr>
                <w:color w:val="392C69"/>
              </w:rPr>
              <w:t xml:space="preserve">от 02.03.2010 </w:t>
            </w:r>
            <w:hyperlink r:id="rId7" w:history="1">
              <w:r>
                <w:rPr>
                  <w:color w:val="0000FF"/>
                </w:rPr>
                <w:t>N 1235</w:t>
              </w:r>
            </w:hyperlink>
            <w:r>
              <w:rPr>
                <w:color w:val="392C69"/>
              </w:rPr>
              <w:t xml:space="preserve">, от 30.10.2012 </w:t>
            </w:r>
            <w:hyperlink r:id="rId8" w:history="1">
              <w:r>
                <w:rPr>
                  <w:color w:val="0000FF"/>
                </w:rPr>
                <w:t>N 525</w:t>
              </w:r>
            </w:hyperlink>
            <w:r>
              <w:rPr>
                <w:color w:val="392C69"/>
              </w:rPr>
              <w:t xml:space="preserve">, от 26.03.2019 </w:t>
            </w:r>
            <w:hyperlink r:id="rId9" w:history="1">
              <w:r>
                <w:rPr>
                  <w:color w:val="0000FF"/>
                </w:rPr>
                <w:t>N 881</w:t>
              </w:r>
            </w:hyperlink>
            <w:r>
              <w:rPr>
                <w:color w:val="392C69"/>
              </w:rPr>
              <w:t>,</w:t>
            </w:r>
          </w:p>
          <w:p w:rsidR="00C3488B" w:rsidRDefault="00C3488B">
            <w:pPr>
              <w:pStyle w:val="ConsPlusNormal"/>
              <w:jc w:val="center"/>
            </w:pPr>
            <w:r>
              <w:rPr>
                <w:color w:val="392C69"/>
              </w:rPr>
              <w:t xml:space="preserve">от 29.10.2019 </w:t>
            </w:r>
            <w:hyperlink r:id="rId10" w:history="1">
              <w:r>
                <w:rPr>
                  <w:color w:val="0000FF"/>
                </w:rPr>
                <w:t>N 997</w:t>
              </w:r>
            </w:hyperlink>
            <w:r>
              <w:rPr>
                <w:color w:val="392C69"/>
              </w:rPr>
              <w:t xml:space="preserve">, от 18.02.2022 </w:t>
            </w:r>
            <w:hyperlink r:id="rId11" w:history="1">
              <w:r>
                <w:rPr>
                  <w:color w:val="0000FF"/>
                </w:rPr>
                <w:t>N 285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3488B" w:rsidRDefault="00C3488B">
            <w:pPr>
              <w:spacing w:after="1" w:line="0" w:lineRule="atLeast"/>
            </w:pPr>
          </w:p>
        </w:tc>
      </w:tr>
    </w:tbl>
    <w:p w:rsidR="00C3488B" w:rsidRDefault="00C3488B">
      <w:pPr>
        <w:pStyle w:val="ConsPlusNormal"/>
        <w:jc w:val="both"/>
      </w:pPr>
    </w:p>
    <w:p w:rsidR="00C3488B" w:rsidRDefault="00C3488B">
      <w:pPr>
        <w:pStyle w:val="ConsPlusNormal"/>
        <w:ind w:firstLine="540"/>
        <w:jc w:val="both"/>
      </w:pPr>
      <w:r>
        <w:t xml:space="preserve">Рассмотрев представленный администрацией проект Положения о Знаке отличия "За заслуги перед городом Липецком", Памятном знаке "За заслуги перед городом Липецком", Почетной грамоте, Благодарственном письме, учитывая решение постоянных комиссий по правовым, социальным вопросам и местному самоуправлению; жилищно-коммунальному хозяйству, градостроительству, землепользованию и руководствуясь </w:t>
      </w:r>
      <w:hyperlink r:id="rId12" w:history="1">
        <w:r>
          <w:rPr>
            <w:color w:val="0000FF"/>
          </w:rPr>
          <w:t>ст. 12</w:t>
        </w:r>
      </w:hyperlink>
      <w:r>
        <w:t xml:space="preserve"> Устава города Липецка, городской Совет депутатов решил:</w:t>
      </w:r>
    </w:p>
    <w:p w:rsidR="00C3488B" w:rsidRDefault="00C3488B">
      <w:pPr>
        <w:pStyle w:val="ConsPlusNormal"/>
        <w:spacing w:before="220"/>
        <w:ind w:firstLine="540"/>
        <w:jc w:val="both"/>
      </w:pPr>
      <w:r>
        <w:t xml:space="preserve">1. Утвердить </w:t>
      </w:r>
      <w:hyperlink w:anchor="P32" w:history="1">
        <w:r>
          <w:rPr>
            <w:color w:val="0000FF"/>
          </w:rPr>
          <w:t>Положение</w:t>
        </w:r>
      </w:hyperlink>
      <w:r>
        <w:t xml:space="preserve"> о знаке отличия "За заслуги перед городом Липецком", памятном знаке "За заслуги перед городом Липецком", Почетной грамоте Липецкого городского Совета депутатов и администрации города Липецка, Благодарственном письме Липецкого городского Совета депутатов и администрации города Липецка (прилагается).</w:t>
      </w:r>
    </w:p>
    <w:p w:rsidR="00C3488B" w:rsidRDefault="00C3488B">
      <w:pPr>
        <w:pStyle w:val="ConsPlusNormal"/>
        <w:jc w:val="both"/>
      </w:pPr>
      <w:r>
        <w:t xml:space="preserve">(в ред. </w:t>
      </w:r>
      <w:hyperlink r:id="rId13" w:history="1">
        <w:r>
          <w:rPr>
            <w:color w:val="0000FF"/>
          </w:rPr>
          <w:t>решения</w:t>
        </w:r>
      </w:hyperlink>
      <w:r>
        <w:t xml:space="preserve"> Липецкого городского Совета депутатов от 26.03.2019 N 881)</w:t>
      </w:r>
    </w:p>
    <w:p w:rsidR="00C3488B" w:rsidRDefault="00C3488B">
      <w:pPr>
        <w:pStyle w:val="ConsPlusNormal"/>
        <w:spacing w:before="220"/>
        <w:ind w:firstLine="540"/>
        <w:jc w:val="both"/>
      </w:pPr>
      <w:r>
        <w:t>2. Рекомендовать администрации города при уточнении бюджета за I квартал 2004 года предусмотреть выделение средств на выплату денежного вознаграждения, предусмотренного Положением.</w:t>
      </w:r>
    </w:p>
    <w:p w:rsidR="00C3488B" w:rsidRDefault="00C3488B">
      <w:pPr>
        <w:pStyle w:val="ConsPlusNormal"/>
        <w:spacing w:before="220"/>
        <w:ind w:firstLine="540"/>
        <w:jc w:val="both"/>
      </w:pPr>
      <w:r>
        <w:t xml:space="preserve">3. Направить вышеназванное </w:t>
      </w:r>
      <w:hyperlink w:anchor="P32" w:history="1">
        <w:r>
          <w:rPr>
            <w:color w:val="0000FF"/>
          </w:rPr>
          <w:t>Положение</w:t>
        </w:r>
      </w:hyperlink>
      <w:r>
        <w:t xml:space="preserve"> главе администрации для подписания и опубликования.</w:t>
      </w:r>
    </w:p>
    <w:p w:rsidR="00C3488B" w:rsidRDefault="00C3488B">
      <w:pPr>
        <w:pStyle w:val="ConsPlusNormal"/>
        <w:spacing w:before="220"/>
        <w:ind w:firstLine="540"/>
        <w:jc w:val="both"/>
      </w:pPr>
      <w:r>
        <w:t>4. Контроль за исполнением настоящего решения возложить на постоянную комиссию по правовым, социальным вопросам и местному самоуправлению (Мешков В.М.).</w:t>
      </w:r>
    </w:p>
    <w:p w:rsidR="00C3488B" w:rsidRDefault="00C3488B">
      <w:pPr>
        <w:pStyle w:val="ConsPlusNormal"/>
        <w:spacing w:before="220"/>
        <w:ind w:firstLine="540"/>
        <w:jc w:val="both"/>
      </w:pPr>
      <w:r>
        <w:t>5. Настоящее решение вступает в силу со дня его принятия.</w:t>
      </w:r>
    </w:p>
    <w:p w:rsidR="00C3488B" w:rsidRDefault="00C3488B">
      <w:pPr>
        <w:pStyle w:val="ConsPlusNormal"/>
        <w:jc w:val="both"/>
      </w:pPr>
    </w:p>
    <w:p w:rsidR="00C3488B" w:rsidRDefault="00C3488B">
      <w:pPr>
        <w:pStyle w:val="ConsPlusNormal"/>
        <w:jc w:val="right"/>
      </w:pPr>
      <w:r>
        <w:t>Председатель</w:t>
      </w:r>
    </w:p>
    <w:p w:rsidR="00C3488B" w:rsidRDefault="00C3488B">
      <w:pPr>
        <w:pStyle w:val="ConsPlusNormal"/>
        <w:jc w:val="right"/>
      </w:pPr>
      <w:r>
        <w:t>Липецкого городского Совета депутатов</w:t>
      </w:r>
    </w:p>
    <w:p w:rsidR="00C3488B" w:rsidRDefault="00C3488B">
      <w:pPr>
        <w:pStyle w:val="ConsPlusNormal"/>
        <w:jc w:val="right"/>
      </w:pPr>
      <w:r>
        <w:t>В.И.СИНЮЦ</w:t>
      </w:r>
    </w:p>
    <w:p w:rsidR="00C3488B" w:rsidRDefault="00C3488B">
      <w:pPr>
        <w:pStyle w:val="ConsPlusNormal"/>
        <w:jc w:val="both"/>
      </w:pPr>
    </w:p>
    <w:p w:rsidR="00C3488B" w:rsidRDefault="00C3488B">
      <w:pPr>
        <w:pStyle w:val="ConsPlusNormal"/>
        <w:jc w:val="both"/>
      </w:pPr>
    </w:p>
    <w:p w:rsidR="00C3488B" w:rsidRDefault="00C3488B">
      <w:pPr>
        <w:pStyle w:val="ConsPlusNormal"/>
        <w:jc w:val="both"/>
      </w:pPr>
    </w:p>
    <w:p w:rsidR="00C3488B" w:rsidRDefault="00C3488B">
      <w:pPr>
        <w:pStyle w:val="ConsPlusNormal"/>
        <w:jc w:val="both"/>
      </w:pPr>
    </w:p>
    <w:p w:rsidR="00C3488B" w:rsidRDefault="00C3488B">
      <w:pPr>
        <w:pStyle w:val="ConsPlusNormal"/>
        <w:jc w:val="both"/>
      </w:pPr>
    </w:p>
    <w:p w:rsidR="00C3488B" w:rsidRDefault="00C3488B">
      <w:pPr>
        <w:pStyle w:val="ConsPlusTitle"/>
        <w:jc w:val="center"/>
        <w:outlineLvl w:val="0"/>
      </w:pPr>
      <w:bookmarkStart w:id="0" w:name="P32"/>
      <w:bookmarkEnd w:id="0"/>
      <w:r>
        <w:t>ПОЛОЖЕНИЕ</w:t>
      </w:r>
    </w:p>
    <w:p w:rsidR="00C3488B" w:rsidRDefault="00C3488B">
      <w:pPr>
        <w:pStyle w:val="ConsPlusTitle"/>
        <w:jc w:val="center"/>
      </w:pPr>
      <w:r>
        <w:t>О ЗНАКЕ ОТЛИЧИЯ "ЗА ЗАСЛУГИ ПЕРЕД ГОРОДОМ ЛИПЕЦКОМ",</w:t>
      </w:r>
    </w:p>
    <w:p w:rsidR="00C3488B" w:rsidRDefault="00C3488B">
      <w:pPr>
        <w:pStyle w:val="ConsPlusTitle"/>
        <w:jc w:val="center"/>
      </w:pPr>
      <w:r>
        <w:lastRenderedPageBreak/>
        <w:t>ПАМЯТНОМ ЗНАКЕ "ЗА ЗАСЛУГИ ПЕРЕД ГОРОДОМ ЛИПЕЦКОМ",</w:t>
      </w:r>
    </w:p>
    <w:p w:rsidR="00C3488B" w:rsidRDefault="00C3488B">
      <w:pPr>
        <w:pStyle w:val="ConsPlusTitle"/>
        <w:jc w:val="center"/>
      </w:pPr>
      <w:r>
        <w:t>ПОЧЕТНОЙ ГРАМОТЕ ЛИПЕЦКОГО ГОРОДСКОГО СОВЕТА ДЕПУТАТОВ</w:t>
      </w:r>
    </w:p>
    <w:p w:rsidR="00C3488B" w:rsidRDefault="00C3488B">
      <w:pPr>
        <w:pStyle w:val="ConsPlusTitle"/>
        <w:jc w:val="center"/>
      </w:pPr>
      <w:r>
        <w:t>И АДМИНИСТРАЦИИ ГОРОДА ЛИПЕЦКА, БЛАГОДАРСТВЕННОМ ПИСЬМЕ</w:t>
      </w:r>
    </w:p>
    <w:p w:rsidR="00C3488B" w:rsidRDefault="00C3488B">
      <w:pPr>
        <w:pStyle w:val="ConsPlusTitle"/>
        <w:jc w:val="center"/>
      </w:pPr>
      <w:r>
        <w:t>ЛИПЕЦКОГО ГОРОДСКОГО СОВЕТА ДЕПУТАТОВ</w:t>
      </w:r>
    </w:p>
    <w:p w:rsidR="00C3488B" w:rsidRDefault="00C3488B">
      <w:pPr>
        <w:pStyle w:val="ConsPlusTitle"/>
        <w:jc w:val="center"/>
      </w:pPr>
      <w:r>
        <w:t>И АДМИНИСТРАЦИИ ГОРОДА ЛИПЕЦКА</w:t>
      </w:r>
    </w:p>
    <w:p w:rsidR="00C3488B" w:rsidRDefault="00C3488B">
      <w:pPr>
        <w:pStyle w:val="ConsPlusNormal"/>
        <w:jc w:val="both"/>
      </w:pPr>
    </w:p>
    <w:p w:rsidR="00C3488B" w:rsidRDefault="00C3488B">
      <w:pPr>
        <w:pStyle w:val="ConsPlusNormal"/>
        <w:jc w:val="right"/>
      </w:pPr>
      <w:r>
        <w:t>Утверждено</w:t>
      </w:r>
    </w:p>
    <w:p w:rsidR="00C3488B" w:rsidRDefault="00C3488B">
      <w:pPr>
        <w:pStyle w:val="ConsPlusNormal"/>
        <w:jc w:val="right"/>
      </w:pPr>
      <w:r>
        <w:t>Липецким городским Советом депутатов</w:t>
      </w:r>
    </w:p>
    <w:p w:rsidR="00C3488B" w:rsidRDefault="00C3488B">
      <w:pPr>
        <w:pStyle w:val="ConsPlusNormal"/>
        <w:jc w:val="right"/>
      </w:pPr>
      <w:r>
        <w:t>6 апреля 2004 года</w:t>
      </w:r>
    </w:p>
    <w:p w:rsidR="00C3488B" w:rsidRDefault="00C3488B">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4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488B" w:rsidRDefault="00C3488B">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C3488B" w:rsidRDefault="00C3488B">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C3488B" w:rsidRDefault="00C3488B">
            <w:pPr>
              <w:pStyle w:val="ConsPlusNormal"/>
              <w:jc w:val="center"/>
            </w:pPr>
            <w:r>
              <w:rPr>
                <w:color w:val="392C69"/>
              </w:rPr>
              <w:t>Список изменяющих документов</w:t>
            </w:r>
          </w:p>
          <w:p w:rsidR="00C3488B" w:rsidRDefault="00C3488B">
            <w:pPr>
              <w:pStyle w:val="ConsPlusNormal"/>
              <w:jc w:val="center"/>
            </w:pPr>
            <w:r>
              <w:rPr>
                <w:color w:val="392C69"/>
              </w:rPr>
              <w:t>(в ред. решений Липецкого городского Совета депутатов</w:t>
            </w:r>
          </w:p>
          <w:p w:rsidR="00C3488B" w:rsidRDefault="00C3488B">
            <w:pPr>
              <w:pStyle w:val="ConsPlusNormal"/>
              <w:jc w:val="center"/>
            </w:pPr>
            <w:r>
              <w:rPr>
                <w:color w:val="392C69"/>
              </w:rPr>
              <w:t xml:space="preserve">от 25.09.2007 </w:t>
            </w:r>
            <w:hyperlink r:id="rId14" w:history="1">
              <w:r>
                <w:rPr>
                  <w:color w:val="0000FF"/>
                </w:rPr>
                <w:t>N 644</w:t>
              </w:r>
            </w:hyperlink>
            <w:r>
              <w:rPr>
                <w:color w:val="392C69"/>
              </w:rPr>
              <w:t xml:space="preserve">, от 22.07.2008 </w:t>
            </w:r>
            <w:hyperlink r:id="rId15" w:history="1">
              <w:r>
                <w:rPr>
                  <w:color w:val="0000FF"/>
                </w:rPr>
                <w:t>N 850</w:t>
              </w:r>
            </w:hyperlink>
            <w:r>
              <w:rPr>
                <w:color w:val="392C69"/>
              </w:rPr>
              <w:t>,</w:t>
            </w:r>
          </w:p>
          <w:p w:rsidR="00C3488B" w:rsidRDefault="00C3488B">
            <w:pPr>
              <w:pStyle w:val="ConsPlusNormal"/>
              <w:jc w:val="center"/>
            </w:pPr>
            <w:r>
              <w:rPr>
                <w:color w:val="392C69"/>
              </w:rPr>
              <w:t xml:space="preserve">от 02.03.2010 </w:t>
            </w:r>
            <w:hyperlink r:id="rId16" w:history="1">
              <w:r>
                <w:rPr>
                  <w:color w:val="0000FF"/>
                </w:rPr>
                <w:t>N 1235</w:t>
              </w:r>
            </w:hyperlink>
            <w:r>
              <w:rPr>
                <w:color w:val="392C69"/>
              </w:rPr>
              <w:t xml:space="preserve">, от 30.10.2012 </w:t>
            </w:r>
            <w:hyperlink r:id="rId17" w:history="1">
              <w:r>
                <w:rPr>
                  <w:color w:val="0000FF"/>
                </w:rPr>
                <w:t>N 525</w:t>
              </w:r>
            </w:hyperlink>
            <w:r>
              <w:rPr>
                <w:color w:val="392C69"/>
              </w:rPr>
              <w:t xml:space="preserve">, от 26.03.2019 </w:t>
            </w:r>
            <w:hyperlink r:id="rId18" w:history="1">
              <w:r>
                <w:rPr>
                  <w:color w:val="0000FF"/>
                </w:rPr>
                <w:t>N 881</w:t>
              </w:r>
            </w:hyperlink>
            <w:r>
              <w:rPr>
                <w:color w:val="392C69"/>
              </w:rPr>
              <w:t>,</w:t>
            </w:r>
          </w:p>
          <w:p w:rsidR="00C3488B" w:rsidRDefault="00C3488B">
            <w:pPr>
              <w:pStyle w:val="ConsPlusNormal"/>
              <w:jc w:val="center"/>
            </w:pPr>
            <w:r>
              <w:rPr>
                <w:color w:val="392C69"/>
              </w:rPr>
              <w:t xml:space="preserve">от 29.10.2019 </w:t>
            </w:r>
            <w:hyperlink r:id="rId19" w:history="1">
              <w:r>
                <w:rPr>
                  <w:color w:val="0000FF"/>
                </w:rPr>
                <w:t>N 997</w:t>
              </w:r>
            </w:hyperlink>
            <w:r>
              <w:rPr>
                <w:color w:val="392C69"/>
              </w:rPr>
              <w:t xml:space="preserve">, от 18.02.2022 </w:t>
            </w:r>
            <w:hyperlink r:id="rId20" w:history="1">
              <w:r>
                <w:rPr>
                  <w:color w:val="0000FF"/>
                </w:rPr>
                <w:t>N 285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3488B" w:rsidRDefault="00C3488B">
            <w:pPr>
              <w:spacing w:after="1" w:line="0" w:lineRule="atLeast"/>
            </w:pPr>
          </w:p>
        </w:tc>
      </w:tr>
    </w:tbl>
    <w:p w:rsidR="00C3488B" w:rsidRDefault="00C3488B">
      <w:pPr>
        <w:pStyle w:val="ConsPlusNormal"/>
        <w:jc w:val="both"/>
      </w:pPr>
    </w:p>
    <w:p w:rsidR="00C3488B" w:rsidRDefault="00C3488B">
      <w:pPr>
        <w:pStyle w:val="ConsPlusNormal"/>
        <w:ind w:firstLine="540"/>
        <w:jc w:val="both"/>
      </w:pPr>
      <w:r>
        <w:t>1. Знаком отличия "За заслуги перед городом Липецком" награждаются отдельные граждане, за особо выдающиеся заслуги и значительный вклад в развитие города, достижения в производственной, социально-культурной, общественной и благотворительной деятельности.</w:t>
      </w:r>
    </w:p>
    <w:p w:rsidR="00C3488B" w:rsidRDefault="00C3488B">
      <w:pPr>
        <w:pStyle w:val="ConsPlusNormal"/>
        <w:jc w:val="both"/>
      </w:pPr>
      <w:r>
        <w:t xml:space="preserve">(в ред. </w:t>
      </w:r>
      <w:hyperlink r:id="rId21" w:history="1">
        <w:r>
          <w:rPr>
            <w:color w:val="0000FF"/>
          </w:rPr>
          <w:t>решения</w:t>
        </w:r>
      </w:hyperlink>
      <w:r>
        <w:t xml:space="preserve"> Липецкого городского Совета депутатов от 26.03.2019 N 881)</w:t>
      </w:r>
    </w:p>
    <w:p w:rsidR="00C3488B" w:rsidRDefault="00C3488B">
      <w:pPr>
        <w:pStyle w:val="ConsPlusNormal"/>
        <w:spacing w:before="220"/>
        <w:ind w:firstLine="540"/>
        <w:jc w:val="both"/>
      </w:pPr>
      <w:r>
        <w:t>Одновременно со знаком отличия "За заслуги перед городом Липецком" вручается денежное вознаграждение в размере 15000 рублей за счет средств бюджета города. В течение одного календарного года знаком отличия "За заслуги перед городом Липецком" может быть награждено не более десяти граждан. Повторное награждение одного лица не допускается.</w:t>
      </w:r>
    </w:p>
    <w:p w:rsidR="00C3488B" w:rsidRDefault="00C3488B">
      <w:pPr>
        <w:pStyle w:val="ConsPlusNormal"/>
        <w:jc w:val="both"/>
      </w:pPr>
      <w:r>
        <w:t xml:space="preserve">(в ред. решений Липецкого городского Совета депутатов от 26.03.2019 </w:t>
      </w:r>
      <w:hyperlink r:id="rId22" w:history="1">
        <w:r>
          <w:rPr>
            <w:color w:val="0000FF"/>
          </w:rPr>
          <w:t>N 881</w:t>
        </w:r>
      </w:hyperlink>
      <w:r>
        <w:t xml:space="preserve">, от 18.02.2022 </w:t>
      </w:r>
      <w:hyperlink r:id="rId23" w:history="1">
        <w:r>
          <w:rPr>
            <w:color w:val="0000FF"/>
          </w:rPr>
          <w:t>N 285</w:t>
        </w:r>
      </w:hyperlink>
      <w:r>
        <w:t>)</w:t>
      </w:r>
    </w:p>
    <w:p w:rsidR="00C3488B" w:rsidRDefault="00C3488B">
      <w:pPr>
        <w:pStyle w:val="ConsPlusNormal"/>
        <w:spacing w:before="220"/>
        <w:ind w:firstLine="540"/>
        <w:jc w:val="both"/>
      </w:pPr>
      <w:r>
        <w:t>Знак отличия "За заслуги перед городом Липецком" представляет собой подвеску на колодке, изготовленную из золоченого томпака с цветной эмалью.</w:t>
      </w:r>
    </w:p>
    <w:p w:rsidR="00C3488B" w:rsidRDefault="00C3488B">
      <w:pPr>
        <w:pStyle w:val="ConsPlusNormal"/>
        <w:spacing w:before="220"/>
        <w:ind w:firstLine="540"/>
        <w:jc w:val="both"/>
      </w:pPr>
      <w:r>
        <w:t>Диаметр подвески 32 мм. На ее лицевой стороне располагается рельефная накладка с гербом города Липецка. На колодке знака надпись: "За заслуги перед городом". На оборотной стороне колодки имеется застежка для прикрепления к одежде.</w:t>
      </w:r>
    </w:p>
    <w:p w:rsidR="00C3488B" w:rsidRDefault="00C3488B">
      <w:pPr>
        <w:pStyle w:val="ConsPlusNormal"/>
        <w:spacing w:before="220"/>
        <w:ind w:firstLine="540"/>
        <w:jc w:val="both"/>
      </w:pPr>
      <w:r>
        <w:t>2. В особых случаях (юбилеи, торжественные события, городские праздники) вручается памятный знак "За заслуги перед городом Липецком". Памятным знаком "За заслуги перед городом Липецком" награждаются коллективы предприятий, учреждений и организаций независимо от форм собственности за конкретный вклад и существенную помощь в реализации программ социально-экономического и культурного развития, благотворительную деятельность. В течение одного календарного года памятным знаком "За заслуги перед городом Липецком" может быть награждено не более десяти коллективов предприятий, учреждений, организаций. Повторное награждение одного коллектива предприятия, учреждения, организации не допускается.</w:t>
      </w:r>
    </w:p>
    <w:p w:rsidR="00C3488B" w:rsidRDefault="00C3488B">
      <w:pPr>
        <w:pStyle w:val="ConsPlusNormal"/>
        <w:jc w:val="both"/>
      </w:pPr>
      <w:r>
        <w:t xml:space="preserve">(в ред. </w:t>
      </w:r>
      <w:hyperlink r:id="rId24" w:history="1">
        <w:r>
          <w:rPr>
            <w:color w:val="0000FF"/>
          </w:rPr>
          <w:t>решения</w:t>
        </w:r>
      </w:hyperlink>
      <w:r>
        <w:t xml:space="preserve"> Липецкого городского Совета депутатов от 26.03.2019 N 881)</w:t>
      </w:r>
    </w:p>
    <w:p w:rsidR="00C3488B" w:rsidRDefault="00C3488B">
      <w:pPr>
        <w:pStyle w:val="ConsPlusNormal"/>
        <w:spacing w:before="220"/>
        <w:ind w:firstLine="540"/>
        <w:jc w:val="both"/>
      </w:pPr>
      <w:r>
        <w:t>Описание памятного знака "За заслуги перед городом Липецком".</w:t>
      </w:r>
    </w:p>
    <w:p w:rsidR="00C3488B" w:rsidRDefault="00C3488B">
      <w:pPr>
        <w:pStyle w:val="ConsPlusNormal"/>
        <w:spacing w:before="220"/>
        <w:ind w:firstLine="540"/>
        <w:jc w:val="both"/>
      </w:pPr>
      <w:r>
        <w:t>Памятный знак представляет собой деревянную поверхность размером 270 х 300 мм. Обрамление - позолоченная резная рамка. Внутри рамки размещено фактурированное паспарту черного цвета, декорированное цветной лентой. Монохромное изображение памятника Петру I (работы скульптора В. Клыкова) нанесено на самоклеящуюся пленку цвета позолоты. Под изображением размещена металлическая табличка размером 140 х 35 мм с гравировкой "За заслуги перед городом Липецком". Изображение с надписью закрыто стеклом.</w:t>
      </w:r>
    </w:p>
    <w:p w:rsidR="00C3488B" w:rsidRDefault="00C3488B">
      <w:pPr>
        <w:pStyle w:val="ConsPlusNormal"/>
        <w:spacing w:before="220"/>
        <w:ind w:firstLine="540"/>
        <w:jc w:val="both"/>
      </w:pPr>
      <w:r>
        <w:t>В отдельных случаях наряду с памятным знаком "За заслуги перед городом Липецком" вручается Почетная грамота Липецкого городского Совета депутатов и администрации города Липецка или Благодарственное письмо Липецкого городского Совета депутатов и администрации города Липецка.</w:t>
      </w:r>
    </w:p>
    <w:p w:rsidR="00C3488B" w:rsidRDefault="00C3488B">
      <w:pPr>
        <w:pStyle w:val="ConsPlusNormal"/>
        <w:jc w:val="both"/>
      </w:pPr>
      <w:r>
        <w:t xml:space="preserve">(в ред. </w:t>
      </w:r>
      <w:hyperlink r:id="rId25" w:history="1">
        <w:r>
          <w:rPr>
            <w:color w:val="0000FF"/>
          </w:rPr>
          <w:t>решения</w:t>
        </w:r>
      </w:hyperlink>
      <w:r>
        <w:t xml:space="preserve"> Липецкого городского Совета депутатов от 26.03.2019 N 881)</w:t>
      </w:r>
    </w:p>
    <w:p w:rsidR="00C3488B" w:rsidRDefault="00C3488B">
      <w:pPr>
        <w:pStyle w:val="ConsPlusNormal"/>
        <w:spacing w:before="220"/>
        <w:ind w:firstLine="540"/>
        <w:jc w:val="both"/>
      </w:pPr>
      <w:r>
        <w:t>3. Почетной грамотой Липецкого городского Совета депутатов и администрации города Липецка (далее - Почетная грамота) награждаются отдельные граждане, коллективы предприятий, учреждений и организаций независимо от форм собственности за заслуги в развитии экономики и социальной сферы, высокие достижения в профессиональной деятельности и активную общественную работу.</w:t>
      </w:r>
    </w:p>
    <w:p w:rsidR="00C3488B" w:rsidRDefault="00C3488B">
      <w:pPr>
        <w:pStyle w:val="ConsPlusNormal"/>
        <w:spacing w:before="220"/>
        <w:ind w:firstLine="540"/>
        <w:jc w:val="both"/>
      </w:pPr>
      <w:r>
        <w:t>Награждение Почетной грамотой может быть приурочено к юбилейным датам и профессиональным праздникам.</w:t>
      </w:r>
    </w:p>
    <w:p w:rsidR="00C3488B" w:rsidRDefault="00C3488B">
      <w:pPr>
        <w:pStyle w:val="ConsPlusNormal"/>
        <w:spacing w:before="220"/>
        <w:ind w:firstLine="540"/>
        <w:jc w:val="both"/>
      </w:pPr>
      <w:r>
        <w:t>Ходатайство о награждении Почетной грамотой может быть подано не ранее чем через один год после награждения лица, представляемого к награждению, Благодарственным письмом Липецкого городского Совета депутатов.</w:t>
      </w:r>
    </w:p>
    <w:p w:rsidR="00C3488B" w:rsidRDefault="00C3488B">
      <w:pPr>
        <w:pStyle w:val="ConsPlusNormal"/>
        <w:spacing w:before="220"/>
        <w:ind w:firstLine="540"/>
        <w:jc w:val="both"/>
      </w:pPr>
      <w:r>
        <w:t>Награжденные Почетной грамотой могут быть представлены к очередному награждению Почетной грамотой не ранее чем через три года после предыдущего награждения.</w:t>
      </w:r>
    </w:p>
    <w:p w:rsidR="00C3488B" w:rsidRDefault="00C3488B">
      <w:pPr>
        <w:pStyle w:val="ConsPlusNormal"/>
        <w:jc w:val="both"/>
      </w:pPr>
      <w:r>
        <w:t xml:space="preserve">(п. 3 в ред. </w:t>
      </w:r>
      <w:hyperlink r:id="rId26" w:history="1">
        <w:r>
          <w:rPr>
            <w:color w:val="0000FF"/>
          </w:rPr>
          <w:t>решения</w:t>
        </w:r>
      </w:hyperlink>
      <w:r>
        <w:t xml:space="preserve"> Липецкого городского Совета депутатов от 29.10.2019 N 997)</w:t>
      </w:r>
    </w:p>
    <w:p w:rsidR="00C3488B" w:rsidRDefault="00C3488B">
      <w:pPr>
        <w:pStyle w:val="ConsPlusNormal"/>
        <w:spacing w:before="220"/>
        <w:ind w:firstLine="540"/>
        <w:jc w:val="both"/>
      </w:pPr>
      <w:r>
        <w:t>4. Благодарственным письмом Липецкого городского Совета депутатов и администрации города Липецка (далее - Благодарственное письмо) награждаются отдельные граждане, коллективы предприятий, учреждений и организаций независимо от форм собственности за конкретный вклад и существенную помощь в реализации программ социально-экономического и культурного развития, благотворительную деятельность.</w:t>
      </w:r>
    </w:p>
    <w:p w:rsidR="00C3488B" w:rsidRDefault="00C3488B">
      <w:pPr>
        <w:pStyle w:val="ConsPlusNormal"/>
        <w:spacing w:before="220"/>
        <w:ind w:firstLine="540"/>
        <w:jc w:val="both"/>
      </w:pPr>
      <w:r>
        <w:t>Награждение Благодарственным письмом Липецкого городского Совета депутатов и администрации города Липецка может быть приурочено к юбилейным датам и профессиональным праздникам.</w:t>
      </w:r>
    </w:p>
    <w:p w:rsidR="00C3488B" w:rsidRDefault="00C3488B">
      <w:pPr>
        <w:pStyle w:val="ConsPlusNormal"/>
        <w:spacing w:before="220"/>
        <w:ind w:firstLine="540"/>
        <w:jc w:val="both"/>
      </w:pPr>
      <w:r>
        <w:t>4.1. Награжденные Благодарственным письмом могут быть представлены к очередному награждению Благодарственным письмом не ранее чем через один год после предыдущего награждения.</w:t>
      </w:r>
    </w:p>
    <w:p w:rsidR="00C3488B" w:rsidRDefault="00C3488B">
      <w:pPr>
        <w:pStyle w:val="ConsPlusNormal"/>
        <w:jc w:val="both"/>
      </w:pPr>
      <w:r>
        <w:t xml:space="preserve">(п. 4 в ред. </w:t>
      </w:r>
      <w:hyperlink r:id="rId27" w:history="1">
        <w:r>
          <w:rPr>
            <w:color w:val="0000FF"/>
          </w:rPr>
          <w:t>решения</w:t>
        </w:r>
      </w:hyperlink>
      <w:r>
        <w:t xml:space="preserve"> Липецкого городского Совета депутатов от 26.03.2019 N 881)</w:t>
      </w:r>
    </w:p>
    <w:p w:rsidR="00C3488B" w:rsidRDefault="00C3488B">
      <w:pPr>
        <w:pStyle w:val="ConsPlusNormal"/>
        <w:spacing w:before="220"/>
        <w:ind w:firstLine="540"/>
        <w:jc w:val="both"/>
      </w:pPr>
      <w:r>
        <w:t>5. Представление граждан, коллективов предприятий, учреждений, организаций к награждению знаком отличия "За заслуги перед городом Липецком" или памятным знаком "За заслуги перед городом Липецком" могут инициировать органы государственной власти Липецкой области, органы местного самоуправления города Липецка, Общественная палата города Липецка, общественные организации, трудовые коллективы (далее - инициатор).</w:t>
      </w:r>
    </w:p>
    <w:p w:rsidR="00C3488B" w:rsidRDefault="00C3488B">
      <w:pPr>
        <w:pStyle w:val="ConsPlusNormal"/>
        <w:spacing w:before="220"/>
        <w:ind w:firstLine="540"/>
        <w:jc w:val="both"/>
      </w:pPr>
      <w:bookmarkStart w:id="1" w:name="P71"/>
      <w:bookmarkEnd w:id="1"/>
      <w:r>
        <w:t>5.1. Инициатор не позднее чем за два месяца до предполагаемого награждения представляет в администрацию города Липецка следующие документы:</w:t>
      </w:r>
    </w:p>
    <w:p w:rsidR="00C3488B" w:rsidRDefault="00C3488B">
      <w:pPr>
        <w:pStyle w:val="ConsPlusNormal"/>
        <w:spacing w:before="220"/>
        <w:ind w:firstLine="540"/>
        <w:jc w:val="both"/>
      </w:pPr>
      <w:r>
        <w:t>а) для граждан:</w:t>
      </w:r>
    </w:p>
    <w:p w:rsidR="00C3488B" w:rsidRDefault="00C3488B">
      <w:pPr>
        <w:pStyle w:val="ConsPlusNormal"/>
        <w:spacing w:before="220"/>
        <w:ind w:firstLine="540"/>
        <w:jc w:val="both"/>
      </w:pPr>
      <w:r>
        <w:t>- ходатайство, в котором указывается фамилия, имя, отчество, род занятий гражданина и предполагаемая дата вручения знака отличия "За заслуги перед городом Липецком";</w:t>
      </w:r>
    </w:p>
    <w:p w:rsidR="00C3488B" w:rsidRDefault="00C3488B">
      <w:pPr>
        <w:pStyle w:val="ConsPlusNormal"/>
        <w:spacing w:before="220"/>
        <w:ind w:firstLine="540"/>
        <w:jc w:val="both"/>
      </w:pPr>
      <w:r>
        <w:t xml:space="preserve">- наградной </w:t>
      </w:r>
      <w:hyperlink w:anchor="P139" w:history="1">
        <w:r>
          <w:rPr>
            <w:color w:val="0000FF"/>
          </w:rPr>
          <w:t>лист</w:t>
        </w:r>
      </w:hyperlink>
      <w:r>
        <w:t xml:space="preserve"> (приложение 1);</w:t>
      </w:r>
    </w:p>
    <w:p w:rsidR="00C3488B" w:rsidRDefault="00C3488B">
      <w:pPr>
        <w:pStyle w:val="ConsPlusNormal"/>
        <w:spacing w:before="220"/>
        <w:ind w:firstLine="540"/>
        <w:jc w:val="both"/>
      </w:pPr>
      <w:r>
        <w:t xml:space="preserve">- </w:t>
      </w:r>
      <w:hyperlink w:anchor="P299" w:history="1">
        <w:r>
          <w:rPr>
            <w:color w:val="0000FF"/>
          </w:rPr>
          <w:t>заявление</w:t>
        </w:r>
      </w:hyperlink>
      <w:r>
        <w:t xml:space="preserve"> о согласии на обработку персональных данных (приложение 3);</w:t>
      </w:r>
    </w:p>
    <w:p w:rsidR="00C3488B" w:rsidRDefault="00C3488B">
      <w:pPr>
        <w:pStyle w:val="ConsPlusNormal"/>
        <w:spacing w:before="220"/>
        <w:ind w:firstLine="540"/>
        <w:jc w:val="both"/>
      </w:pPr>
      <w:r>
        <w:t>б) для коллективов предприятий, учреждений, организаций:</w:t>
      </w:r>
    </w:p>
    <w:p w:rsidR="00C3488B" w:rsidRDefault="00C3488B">
      <w:pPr>
        <w:pStyle w:val="ConsPlusNormal"/>
        <w:spacing w:before="220"/>
        <w:ind w:firstLine="540"/>
        <w:jc w:val="both"/>
      </w:pPr>
      <w:r>
        <w:t>- ходатайство, в котором указывается наименование коллектива предприятия, учреждения или организации, род деятельности, а также предполагаемая дата вручения памятного знака "За заслуги перед городом Липецком";</w:t>
      </w:r>
    </w:p>
    <w:p w:rsidR="00C3488B" w:rsidRDefault="00C3488B">
      <w:pPr>
        <w:pStyle w:val="ConsPlusNormal"/>
        <w:spacing w:before="220"/>
        <w:ind w:firstLine="540"/>
        <w:jc w:val="both"/>
      </w:pPr>
      <w:r>
        <w:t xml:space="preserve">- наградной </w:t>
      </w:r>
      <w:hyperlink w:anchor="P248" w:history="1">
        <w:r>
          <w:rPr>
            <w:color w:val="0000FF"/>
          </w:rPr>
          <w:t>лист</w:t>
        </w:r>
      </w:hyperlink>
      <w:r>
        <w:t xml:space="preserve"> (приложение 2).</w:t>
      </w:r>
    </w:p>
    <w:p w:rsidR="00C3488B" w:rsidRDefault="00C3488B">
      <w:pPr>
        <w:pStyle w:val="ConsPlusNormal"/>
        <w:spacing w:before="220"/>
        <w:ind w:firstLine="540"/>
        <w:jc w:val="both"/>
      </w:pPr>
      <w:r>
        <w:t>Материалы, направленные для награждения, возврату не подлежат.</w:t>
      </w:r>
    </w:p>
    <w:p w:rsidR="00C3488B" w:rsidRDefault="00C3488B">
      <w:pPr>
        <w:pStyle w:val="ConsPlusNormal"/>
        <w:spacing w:before="220"/>
        <w:ind w:firstLine="540"/>
        <w:jc w:val="both"/>
      </w:pPr>
      <w:r>
        <w:t>Документы, не соответствующие требованиям настоящего Положения, не рассматриваются.</w:t>
      </w:r>
    </w:p>
    <w:p w:rsidR="00C3488B" w:rsidRDefault="00C3488B">
      <w:pPr>
        <w:pStyle w:val="ConsPlusNormal"/>
        <w:spacing w:before="220"/>
        <w:ind w:firstLine="540"/>
        <w:jc w:val="both"/>
      </w:pPr>
      <w:r>
        <w:t xml:space="preserve">5.2. Документы, поступившие в администрацию города Липецка, рассматривает комиссия по рассмотрению вопросов, связанных с награждением государственными и ведомственными наградами Российской Федерации, наградами Липецкой области и города Липецка (далее - Комиссия) в течение 30 дней со дня их регистрации. Решение Комиссии о поддержке или о нецелесообразности поддержки ходатайства о награждении знаком отличия "За заслуги перед городом Липецком" или памятным знаком "За заслуги перед городом Липецком" и документы, указанные в </w:t>
      </w:r>
      <w:hyperlink w:anchor="P71" w:history="1">
        <w:r>
          <w:rPr>
            <w:color w:val="0000FF"/>
          </w:rPr>
          <w:t>пункте 5.1</w:t>
        </w:r>
      </w:hyperlink>
      <w:r>
        <w:t xml:space="preserve"> Положения, в течение 3 рабочих дней направляются Главе города Липецка.</w:t>
      </w:r>
    </w:p>
    <w:p w:rsidR="00C3488B" w:rsidRDefault="00C3488B">
      <w:pPr>
        <w:pStyle w:val="ConsPlusNormal"/>
        <w:jc w:val="both"/>
      </w:pPr>
      <w:r>
        <w:t xml:space="preserve">(в ред. </w:t>
      </w:r>
      <w:hyperlink r:id="rId28" w:history="1">
        <w:r>
          <w:rPr>
            <w:color w:val="0000FF"/>
          </w:rPr>
          <w:t>решения</w:t>
        </w:r>
      </w:hyperlink>
      <w:r>
        <w:t xml:space="preserve"> Липецкого городского Совета депутатов от 29.10.2019 N 997)</w:t>
      </w:r>
    </w:p>
    <w:p w:rsidR="00C3488B" w:rsidRDefault="00C3488B">
      <w:pPr>
        <w:pStyle w:val="ConsPlusNormal"/>
        <w:spacing w:before="220"/>
        <w:ind w:firstLine="540"/>
        <w:jc w:val="both"/>
      </w:pPr>
      <w:r>
        <w:t>Глава города Липецка рассматривает документы, направленные Комиссией, и принимает решение о поддержке или о нецелесообразности поддержки ходатайства о награждении в течение 3 рабочих дней со дня поступления таких документов.</w:t>
      </w:r>
    </w:p>
    <w:p w:rsidR="00C3488B" w:rsidRDefault="00C3488B">
      <w:pPr>
        <w:pStyle w:val="ConsPlusNormal"/>
        <w:spacing w:before="220"/>
        <w:ind w:firstLine="540"/>
        <w:jc w:val="both"/>
      </w:pPr>
      <w:r>
        <w:t xml:space="preserve">При принятии Главой города Липецка решения о поддержке ходатайства о награждении знаком отличия "За заслуги перед городом Липецком" или памятным знаком "За заслуги перед городом Липецком" документы, указанные в </w:t>
      </w:r>
      <w:hyperlink w:anchor="P71" w:history="1">
        <w:r>
          <w:rPr>
            <w:color w:val="0000FF"/>
          </w:rPr>
          <w:t>пункте 5.1</w:t>
        </w:r>
      </w:hyperlink>
      <w:r>
        <w:t xml:space="preserve"> настоящего Положения, решение Комиссии с сопроводительным письмом направляются в Липецкий городской Совет депутатов в течение 3 рабочих дней с момента принятия такого решения.</w:t>
      </w:r>
    </w:p>
    <w:p w:rsidR="00C3488B" w:rsidRDefault="00C3488B">
      <w:pPr>
        <w:pStyle w:val="ConsPlusNormal"/>
        <w:spacing w:before="220"/>
        <w:ind w:firstLine="540"/>
        <w:jc w:val="both"/>
      </w:pPr>
      <w:r>
        <w:t>В случае принятия Главой города Липецка решения о нецелесообразности поддержки ходатайства о награждении инициатор в письменном виде уведомляется о принятом решении в течение 3 рабочих дней с момента принятия такого решения.</w:t>
      </w:r>
    </w:p>
    <w:p w:rsidR="00C3488B" w:rsidRDefault="00C3488B">
      <w:pPr>
        <w:pStyle w:val="ConsPlusNormal"/>
        <w:spacing w:before="220"/>
        <w:ind w:firstLine="540"/>
        <w:jc w:val="both"/>
      </w:pPr>
      <w:r>
        <w:t>5.3. Липецкий городской Совет депутатов рассматривает документы к награждению знаком отличия "За заслуги перед городом Липецком" или памятным знаком "За заслуги перед городом Липецком" и принимает решение о награждении граждан знаком отличия "За заслуги перед городом Липецком" или памятным знаком "За заслуги перед городом Липецком" на очередной сессии.</w:t>
      </w:r>
    </w:p>
    <w:p w:rsidR="00C3488B" w:rsidRDefault="00C3488B">
      <w:pPr>
        <w:pStyle w:val="ConsPlusNormal"/>
        <w:spacing w:before="220"/>
        <w:ind w:firstLine="540"/>
        <w:jc w:val="both"/>
      </w:pPr>
      <w:r>
        <w:t>Решение Липецкого городского Совета депутатов о награждении знаком отличия "За заслуги перед городом Липецком", памятным знаком "За заслуги перед городом Липецком" должно быть опубликовано в средствах массовой информации.</w:t>
      </w:r>
    </w:p>
    <w:p w:rsidR="00C3488B" w:rsidRDefault="00C3488B">
      <w:pPr>
        <w:pStyle w:val="ConsPlusNormal"/>
        <w:spacing w:before="220"/>
        <w:ind w:firstLine="540"/>
        <w:jc w:val="both"/>
      </w:pPr>
      <w:r>
        <w:t>5.4. Решения Липецкого городского Совета депутатов, Главы города Липецка и Комиссии могут быть обжалованы в судебном порядке.</w:t>
      </w:r>
    </w:p>
    <w:p w:rsidR="00C3488B" w:rsidRDefault="00C3488B">
      <w:pPr>
        <w:pStyle w:val="ConsPlusNormal"/>
        <w:spacing w:before="220"/>
        <w:ind w:firstLine="540"/>
        <w:jc w:val="both"/>
      </w:pPr>
      <w:r>
        <w:t>5.5. Организацию работ по вручению знака отличия "За заслуги перед городом Липецком", памятного знака "За заслуги перед городом Липецком" осуществляет администрация города Липецка.</w:t>
      </w:r>
    </w:p>
    <w:p w:rsidR="00C3488B" w:rsidRDefault="00C3488B">
      <w:pPr>
        <w:pStyle w:val="ConsPlusNormal"/>
        <w:spacing w:before="220"/>
        <w:ind w:firstLine="540"/>
        <w:jc w:val="both"/>
      </w:pPr>
      <w:r>
        <w:t>Все расходы, связанные с награждением знаком отличия "За заслуги перед городом Липецком", памятным знаком "За заслуги перед городом Липецком", производятся за счет средств бюджета города Липецка.</w:t>
      </w:r>
    </w:p>
    <w:p w:rsidR="00C3488B" w:rsidRDefault="00C3488B">
      <w:pPr>
        <w:pStyle w:val="ConsPlusNormal"/>
        <w:spacing w:before="220"/>
        <w:ind w:firstLine="540"/>
        <w:jc w:val="both"/>
      </w:pPr>
      <w:r>
        <w:t>5.6. Вручение знака отличия "За заслуги перед городом Липецком", памятного знака "За заслуги перед городом Липецком" осуществляется в торжественной обстановке председателем Липецкого городского Совета депутатов и Главой города Липецка.</w:t>
      </w:r>
    </w:p>
    <w:p w:rsidR="00C3488B" w:rsidRDefault="00C3488B">
      <w:pPr>
        <w:pStyle w:val="ConsPlusNormal"/>
        <w:jc w:val="both"/>
      </w:pPr>
      <w:r>
        <w:t xml:space="preserve">(п. 5 в ред. </w:t>
      </w:r>
      <w:hyperlink r:id="rId29" w:history="1">
        <w:r>
          <w:rPr>
            <w:color w:val="0000FF"/>
          </w:rPr>
          <w:t>решения</w:t>
        </w:r>
      </w:hyperlink>
      <w:r>
        <w:t xml:space="preserve"> Липецкого городского Совета депутатов от 26.03.2019 N 881)</w:t>
      </w:r>
    </w:p>
    <w:p w:rsidR="00C3488B" w:rsidRDefault="00C3488B">
      <w:pPr>
        <w:pStyle w:val="ConsPlusNormal"/>
        <w:spacing w:before="220"/>
        <w:ind w:firstLine="540"/>
        <w:jc w:val="both"/>
      </w:pPr>
      <w:bookmarkStart w:id="2" w:name="P93"/>
      <w:bookmarkEnd w:id="2"/>
      <w:r>
        <w:t>6. Ходатайства о награждении Почетной грамотой или Благодарственным письмом могут быть представлены депутатами Липецкого городского Совета депутатов, органами государственной власти Липецкой области, органами местного самоуправления города Липецка, Общественной палатой города Липецка, руководителями организаций, общественными объединениями. Ходатайство оформляется в письменной форме с указанием предполагаемой даты вручения Почетной грамоты или Благодарственного письма.</w:t>
      </w:r>
    </w:p>
    <w:p w:rsidR="00C3488B" w:rsidRDefault="00C3488B">
      <w:pPr>
        <w:pStyle w:val="ConsPlusNormal"/>
        <w:spacing w:before="220"/>
        <w:ind w:firstLine="540"/>
        <w:jc w:val="both"/>
      </w:pPr>
      <w:bookmarkStart w:id="3" w:name="P94"/>
      <w:bookmarkEnd w:id="3"/>
      <w:r>
        <w:t>6.1. К ходатайству прилагается:</w:t>
      </w:r>
    </w:p>
    <w:p w:rsidR="00C3488B" w:rsidRDefault="00C3488B">
      <w:pPr>
        <w:pStyle w:val="ConsPlusNormal"/>
        <w:spacing w:before="220"/>
        <w:ind w:firstLine="540"/>
        <w:jc w:val="both"/>
      </w:pPr>
      <w:r>
        <w:t>а) для граждан:</w:t>
      </w:r>
    </w:p>
    <w:p w:rsidR="00C3488B" w:rsidRDefault="00C3488B">
      <w:pPr>
        <w:pStyle w:val="ConsPlusNormal"/>
        <w:spacing w:before="220"/>
        <w:ind w:firstLine="540"/>
        <w:jc w:val="both"/>
      </w:pPr>
      <w:r>
        <w:t xml:space="preserve">- наградной </w:t>
      </w:r>
      <w:hyperlink w:anchor="P139" w:history="1">
        <w:r>
          <w:rPr>
            <w:color w:val="0000FF"/>
          </w:rPr>
          <w:t>лист</w:t>
        </w:r>
      </w:hyperlink>
      <w:r>
        <w:t xml:space="preserve"> (приложение 1);</w:t>
      </w:r>
    </w:p>
    <w:p w:rsidR="00C3488B" w:rsidRDefault="00C3488B">
      <w:pPr>
        <w:pStyle w:val="ConsPlusNormal"/>
        <w:spacing w:before="220"/>
        <w:ind w:firstLine="540"/>
        <w:jc w:val="both"/>
      </w:pPr>
      <w:r>
        <w:t xml:space="preserve">- </w:t>
      </w:r>
      <w:hyperlink w:anchor="P299" w:history="1">
        <w:r>
          <w:rPr>
            <w:color w:val="0000FF"/>
          </w:rPr>
          <w:t>заявление</w:t>
        </w:r>
      </w:hyperlink>
      <w:r>
        <w:t xml:space="preserve"> о согласии на обработку персональных данных (приложение 3);</w:t>
      </w:r>
    </w:p>
    <w:p w:rsidR="00C3488B" w:rsidRDefault="00C3488B">
      <w:pPr>
        <w:pStyle w:val="ConsPlusNormal"/>
        <w:spacing w:before="220"/>
        <w:ind w:firstLine="540"/>
        <w:jc w:val="both"/>
      </w:pPr>
      <w:r>
        <w:t>б) для организаций:</w:t>
      </w:r>
    </w:p>
    <w:p w:rsidR="00C3488B" w:rsidRDefault="00C3488B">
      <w:pPr>
        <w:pStyle w:val="ConsPlusNormal"/>
        <w:spacing w:before="220"/>
        <w:ind w:firstLine="540"/>
        <w:jc w:val="both"/>
      </w:pPr>
      <w:r>
        <w:t xml:space="preserve">- наградной </w:t>
      </w:r>
      <w:hyperlink w:anchor="P248" w:history="1">
        <w:r>
          <w:rPr>
            <w:color w:val="0000FF"/>
          </w:rPr>
          <w:t>лист</w:t>
        </w:r>
      </w:hyperlink>
      <w:r>
        <w:t xml:space="preserve"> (приложение 2).</w:t>
      </w:r>
    </w:p>
    <w:p w:rsidR="00C3488B" w:rsidRDefault="00C3488B">
      <w:pPr>
        <w:pStyle w:val="ConsPlusNormal"/>
        <w:spacing w:before="220"/>
        <w:ind w:firstLine="540"/>
        <w:jc w:val="both"/>
      </w:pPr>
      <w:r>
        <w:t>6.2. Ходатайство и необходимые документы направляются в администрацию города Липецка не позднее чем за 60 дней до предполагаемой даты вручения Почетной грамоты или Благодарственного письма.</w:t>
      </w:r>
    </w:p>
    <w:p w:rsidR="00C3488B" w:rsidRDefault="00C3488B">
      <w:pPr>
        <w:pStyle w:val="ConsPlusNormal"/>
        <w:jc w:val="both"/>
      </w:pPr>
      <w:r>
        <w:t xml:space="preserve">(в ред. </w:t>
      </w:r>
      <w:hyperlink r:id="rId30" w:history="1">
        <w:r>
          <w:rPr>
            <w:color w:val="0000FF"/>
          </w:rPr>
          <w:t>решения</w:t>
        </w:r>
      </w:hyperlink>
      <w:r>
        <w:t xml:space="preserve"> Липецкого городского Совета депутатов от 29.10.2019 N 997)</w:t>
      </w:r>
    </w:p>
    <w:p w:rsidR="00C3488B" w:rsidRDefault="00C3488B">
      <w:pPr>
        <w:pStyle w:val="ConsPlusNormal"/>
        <w:spacing w:before="220"/>
        <w:ind w:firstLine="540"/>
        <w:jc w:val="both"/>
      </w:pPr>
      <w:r>
        <w:t xml:space="preserve">6.3. Документы, поступившие в администрацию города Липецка, Комиссия рассматривает в течение 21 дня со дня их регистрации. По итогам рассмотрения документов Комиссия принимает решение о поддержке или о нецелесообразности поддержки ходатайства о награждении Почетной грамотой или Благодарственным письмом. Решение Комиссии и документы, указанные в </w:t>
      </w:r>
      <w:hyperlink w:anchor="P94" w:history="1">
        <w:r>
          <w:rPr>
            <w:color w:val="0000FF"/>
          </w:rPr>
          <w:t>пункте 6.1</w:t>
        </w:r>
      </w:hyperlink>
      <w:r>
        <w:t xml:space="preserve"> настоящего Положения, в течение 3 рабочих дней направляются Главе города Липецка.</w:t>
      </w:r>
    </w:p>
    <w:p w:rsidR="00C3488B" w:rsidRDefault="00C3488B">
      <w:pPr>
        <w:pStyle w:val="ConsPlusNormal"/>
        <w:spacing w:before="220"/>
        <w:ind w:firstLine="540"/>
        <w:jc w:val="both"/>
      </w:pPr>
      <w:r>
        <w:t>Глава города Липецка рассматривает документы, направленные Комиссией, и принимает решение о поддержке или о нецелесообразности поддержки ходатайства о награждении в течение трех рабочих дней со дня поступления таких документов. Решение Главы города Липецка о награждении Почетной грамотой или Благодарственным письмом оформляется распоряжением администрации города Липецка в течение пяти рабочих дней со дня принятия данного решения. Проект распоряжения администрации города Липецка о награждении Почетной грамотой или Благодарственным письмом готовит структурное подразделение администрации города Липецка, уполномоченное Главой города Липецка.</w:t>
      </w:r>
    </w:p>
    <w:p w:rsidR="00C3488B" w:rsidRDefault="00C3488B">
      <w:pPr>
        <w:pStyle w:val="ConsPlusNormal"/>
        <w:spacing w:before="220"/>
        <w:ind w:firstLine="540"/>
        <w:jc w:val="both"/>
      </w:pPr>
      <w:r>
        <w:t xml:space="preserve">Решение Главы города Липецка о нецелесообразности поддержки ходатайства о награждении Почетной грамотой или Благодарственным письмом оформляется письмом-уведомлением в течение 3 рабочих дней со дня поступления решения Комиссии и документов к Главе города Липецка, и направляется лицам, указанным в </w:t>
      </w:r>
      <w:hyperlink w:anchor="P93" w:history="1">
        <w:r>
          <w:rPr>
            <w:color w:val="0000FF"/>
          </w:rPr>
          <w:t>пункте 6</w:t>
        </w:r>
      </w:hyperlink>
      <w:r>
        <w:t xml:space="preserve"> настоящего Положения, подавшим соответствующее ходатайство о награждении.</w:t>
      </w:r>
    </w:p>
    <w:p w:rsidR="00C3488B" w:rsidRDefault="00C3488B">
      <w:pPr>
        <w:pStyle w:val="ConsPlusNormal"/>
        <w:spacing w:before="220"/>
        <w:ind w:firstLine="540"/>
        <w:jc w:val="both"/>
      </w:pPr>
      <w:r>
        <w:t xml:space="preserve">Копии документов, указанных в </w:t>
      </w:r>
      <w:hyperlink w:anchor="P94" w:history="1">
        <w:r>
          <w:rPr>
            <w:color w:val="0000FF"/>
          </w:rPr>
          <w:t>пункте 6.1</w:t>
        </w:r>
      </w:hyperlink>
      <w:r>
        <w:t xml:space="preserve"> настоящего Положения, в отношении лиц, награждение которых одобрено Комиссией и Главой города Липецка, копия решения Комиссии, копия распоряжения администрации города Липецка о награждении Почетной грамотой или Благодарственным письмом с сопроводительным письмом Главы города Липецка направляются в Липецкий городской Совет депутатов в течение 3 рабочих дней со дня принятия распоряжения администрации города Липецка.</w:t>
      </w:r>
    </w:p>
    <w:p w:rsidR="00C3488B" w:rsidRDefault="00C3488B">
      <w:pPr>
        <w:pStyle w:val="ConsPlusNormal"/>
        <w:spacing w:before="220"/>
        <w:ind w:firstLine="540"/>
        <w:jc w:val="both"/>
      </w:pPr>
      <w:r>
        <w:t>Решение председателя Липецкого городского Совета депутатов о награждении Почетной грамотой или Благодарственным письмом оформляется распоряжением председателя Липецкого городского Совета депутатов в течение 5 рабочих дней со дня регистрации документов. Проект распоряжения председателя Липецкого городского Совета депутатов о награждении Почетной грамотой или Благодарственным письмом готовит структурное подразделение Липецкого городского Совета депутатов.</w:t>
      </w:r>
    </w:p>
    <w:p w:rsidR="00C3488B" w:rsidRDefault="00C3488B">
      <w:pPr>
        <w:pStyle w:val="ConsPlusNormal"/>
        <w:spacing w:before="220"/>
        <w:ind w:firstLine="540"/>
        <w:jc w:val="both"/>
      </w:pPr>
      <w:r>
        <w:t>Копия распоряжения председателя Липецкого городского Совета депутатов о награждении Почетной грамотой или Благодарственным письмом направляется Главе города Липецка.</w:t>
      </w:r>
    </w:p>
    <w:p w:rsidR="00C3488B" w:rsidRDefault="00C3488B">
      <w:pPr>
        <w:pStyle w:val="ConsPlusNormal"/>
        <w:jc w:val="both"/>
      </w:pPr>
      <w:r>
        <w:t xml:space="preserve">(п. 6.3 в ред. </w:t>
      </w:r>
      <w:hyperlink r:id="rId31" w:history="1">
        <w:r>
          <w:rPr>
            <w:color w:val="0000FF"/>
          </w:rPr>
          <w:t>решения</w:t>
        </w:r>
      </w:hyperlink>
      <w:r>
        <w:t xml:space="preserve"> Липецкого городского Совета депутатов от 29.10.2019 N 997)</w:t>
      </w:r>
    </w:p>
    <w:p w:rsidR="00C3488B" w:rsidRDefault="00C3488B">
      <w:pPr>
        <w:pStyle w:val="ConsPlusNormal"/>
        <w:spacing w:before="220"/>
        <w:ind w:firstLine="540"/>
        <w:jc w:val="both"/>
      </w:pPr>
      <w:r>
        <w:t>6.4. Решения председателя Липецкого городского Совета депутатов, Главы города Липецка и Комиссии могут быть обжалованы в судебном порядке.</w:t>
      </w:r>
    </w:p>
    <w:p w:rsidR="00C3488B" w:rsidRDefault="00C3488B">
      <w:pPr>
        <w:pStyle w:val="ConsPlusNormal"/>
        <w:jc w:val="both"/>
      </w:pPr>
      <w:r>
        <w:t xml:space="preserve">(п. 6.4 в ред. </w:t>
      </w:r>
      <w:hyperlink r:id="rId32" w:history="1">
        <w:r>
          <w:rPr>
            <w:color w:val="0000FF"/>
          </w:rPr>
          <w:t>решения</w:t>
        </w:r>
      </w:hyperlink>
      <w:r>
        <w:t xml:space="preserve"> Липецкого городского Совета депутатов от 29.10.2019 N 997)</w:t>
      </w:r>
    </w:p>
    <w:p w:rsidR="00C3488B" w:rsidRDefault="00C3488B">
      <w:pPr>
        <w:pStyle w:val="ConsPlusNormal"/>
        <w:spacing w:before="220"/>
        <w:ind w:firstLine="540"/>
        <w:jc w:val="both"/>
      </w:pPr>
      <w:r>
        <w:t>6.5. Почетная грамота, Благодарственное письмо подписываются председателем Липецкого городского Совета депутатов, Главой города Липецка и заверяются гербовыми печатями Липецкого городского Совета депутатов, администрации города Липецка.</w:t>
      </w:r>
    </w:p>
    <w:p w:rsidR="00C3488B" w:rsidRDefault="00C3488B">
      <w:pPr>
        <w:pStyle w:val="ConsPlusNormal"/>
        <w:spacing w:before="220"/>
        <w:ind w:firstLine="540"/>
        <w:jc w:val="both"/>
      </w:pPr>
      <w:r>
        <w:t>6.6. Вручение Почетной грамоты, Благодарственного письма осуществляется в торжественной обстановке председателем Липецкого городского Совета депутатов, Главой города Липецка или иными лицами по их поручению.</w:t>
      </w:r>
    </w:p>
    <w:p w:rsidR="00C3488B" w:rsidRDefault="00C3488B">
      <w:pPr>
        <w:pStyle w:val="ConsPlusNormal"/>
        <w:spacing w:before="220"/>
        <w:ind w:firstLine="540"/>
        <w:jc w:val="both"/>
      </w:pPr>
      <w:r>
        <w:t xml:space="preserve">6.7. Дубликаты Почетных грамот и </w:t>
      </w:r>
      <w:proofErr w:type="gramStart"/>
      <w:r>
        <w:t>Благодарственных писем</w:t>
      </w:r>
      <w:proofErr w:type="gramEnd"/>
      <w:r>
        <w:t xml:space="preserve"> взамен утраченных не выдаются.</w:t>
      </w:r>
    </w:p>
    <w:p w:rsidR="00C3488B" w:rsidRDefault="00C3488B">
      <w:pPr>
        <w:pStyle w:val="ConsPlusNormal"/>
        <w:jc w:val="both"/>
      </w:pPr>
      <w:r>
        <w:t xml:space="preserve">(п. 6 в ред. </w:t>
      </w:r>
      <w:hyperlink r:id="rId33" w:history="1">
        <w:r>
          <w:rPr>
            <w:color w:val="0000FF"/>
          </w:rPr>
          <w:t>решения</w:t>
        </w:r>
      </w:hyperlink>
      <w:r>
        <w:t xml:space="preserve"> Липецкого городского Совета депутатов от 26.03.2019 N 881)</w:t>
      </w:r>
    </w:p>
    <w:p w:rsidR="00C3488B" w:rsidRDefault="00C3488B">
      <w:pPr>
        <w:pStyle w:val="ConsPlusNormal"/>
        <w:spacing w:before="220"/>
        <w:ind w:firstLine="540"/>
        <w:jc w:val="both"/>
      </w:pPr>
      <w:r>
        <w:t xml:space="preserve">7. Утратил силу. - </w:t>
      </w:r>
      <w:hyperlink r:id="rId34" w:history="1">
        <w:r>
          <w:rPr>
            <w:color w:val="0000FF"/>
          </w:rPr>
          <w:t>Решение</w:t>
        </w:r>
      </w:hyperlink>
      <w:r>
        <w:t xml:space="preserve"> Липецкого городского Совета депутатов от 26.03.2019 N 881.</w:t>
      </w:r>
    </w:p>
    <w:p w:rsidR="00C3488B" w:rsidRDefault="00C3488B">
      <w:pPr>
        <w:pStyle w:val="ConsPlusNormal"/>
        <w:spacing w:before="220"/>
        <w:ind w:firstLine="540"/>
        <w:jc w:val="both"/>
      </w:pPr>
      <w:r>
        <w:t>8. Настоящее Положение вступает в силу со дня официального опубликования.</w:t>
      </w:r>
    </w:p>
    <w:p w:rsidR="00C3488B" w:rsidRDefault="00C3488B">
      <w:pPr>
        <w:pStyle w:val="ConsPlusNormal"/>
        <w:jc w:val="both"/>
      </w:pPr>
    </w:p>
    <w:p w:rsidR="00C3488B" w:rsidRDefault="00C3488B">
      <w:pPr>
        <w:pStyle w:val="ConsPlusNormal"/>
        <w:jc w:val="right"/>
      </w:pPr>
      <w:r>
        <w:t>Глава администрации</w:t>
      </w:r>
    </w:p>
    <w:p w:rsidR="00C3488B" w:rsidRDefault="00C3488B">
      <w:pPr>
        <w:pStyle w:val="ConsPlusNormal"/>
        <w:jc w:val="right"/>
      </w:pPr>
      <w:r>
        <w:t>города Липецка</w:t>
      </w:r>
    </w:p>
    <w:p w:rsidR="00C3488B" w:rsidRDefault="00C3488B">
      <w:pPr>
        <w:pStyle w:val="ConsPlusNormal"/>
        <w:jc w:val="right"/>
      </w:pPr>
      <w:r>
        <w:t>М.В.ГУЛЕВСКИЙ</w:t>
      </w:r>
    </w:p>
    <w:p w:rsidR="00C3488B" w:rsidRDefault="00C3488B">
      <w:pPr>
        <w:pStyle w:val="ConsPlusNormal"/>
        <w:jc w:val="both"/>
      </w:pPr>
    </w:p>
    <w:p w:rsidR="00C3488B" w:rsidRDefault="00C3488B">
      <w:pPr>
        <w:pStyle w:val="ConsPlusNormal"/>
        <w:jc w:val="both"/>
      </w:pPr>
    </w:p>
    <w:p w:rsidR="00C3488B" w:rsidRDefault="00C3488B">
      <w:pPr>
        <w:pStyle w:val="ConsPlusNormal"/>
        <w:jc w:val="both"/>
      </w:pPr>
    </w:p>
    <w:p w:rsidR="00C3488B" w:rsidRDefault="00C3488B">
      <w:pPr>
        <w:pStyle w:val="ConsPlusNormal"/>
        <w:jc w:val="both"/>
      </w:pPr>
    </w:p>
    <w:p w:rsidR="00C3488B" w:rsidRDefault="00C3488B">
      <w:pPr>
        <w:pStyle w:val="ConsPlusNormal"/>
        <w:jc w:val="both"/>
      </w:pPr>
    </w:p>
    <w:p w:rsidR="00C3488B" w:rsidRDefault="00C3488B">
      <w:pPr>
        <w:pStyle w:val="ConsPlusNormal"/>
        <w:jc w:val="right"/>
        <w:outlineLvl w:val="1"/>
      </w:pPr>
      <w:r>
        <w:t>Приложение 1</w:t>
      </w:r>
    </w:p>
    <w:p w:rsidR="00C3488B" w:rsidRDefault="00C3488B">
      <w:pPr>
        <w:pStyle w:val="ConsPlusNormal"/>
        <w:jc w:val="right"/>
      </w:pPr>
      <w:r>
        <w:t>к Положению о знаке отличия</w:t>
      </w:r>
    </w:p>
    <w:p w:rsidR="00C3488B" w:rsidRDefault="00C3488B">
      <w:pPr>
        <w:pStyle w:val="ConsPlusNormal"/>
        <w:jc w:val="right"/>
      </w:pPr>
      <w:r>
        <w:t>"За заслуги перед городом Липецком",</w:t>
      </w:r>
    </w:p>
    <w:p w:rsidR="00C3488B" w:rsidRDefault="00C3488B">
      <w:pPr>
        <w:pStyle w:val="ConsPlusNormal"/>
        <w:jc w:val="right"/>
      </w:pPr>
      <w:r>
        <w:t>памятном знаке "За заслуги перед</w:t>
      </w:r>
    </w:p>
    <w:p w:rsidR="00C3488B" w:rsidRDefault="00C3488B">
      <w:pPr>
        <w:pStyle w:val="ConsPlusNormal"/>
        <w:jc w:val="right"/>
      </w:pPr>
      <w:r>
        <w:t>городом Липецком", Почетной грамоте</w:t>
      </w:r>
    </w:p>
    <w:p w:rsidR="00C3488B" w:rsidRDefault="00C3488B">
      <w:pPr>
        <w:pStyle w:val="ConsPlusNormal"/>
        <w:jc w:val="right"/>
      </w:pPr>
      <w:r>
        <w:t>Липецкого городского Совета депутатов</w:t>
      </w:r>
    </w:p>
    <w:p w:rsidR="00C3488B" w:rsidRDefault="00C3488B">
      <w:pPr>
        <w:pStyle w:val="ConsPlusNormal"/>
        <w:jc w:val="right"/>
      </w:pPr>
      <w:r>
        <w:t>и администрации города Липецка,</w:t>
      </w:r>
    </w:p>
    <w:p w:rsidR="00C3488B" w:rsidRDefault="00C3488B">
      <w:pPr>
        <w:pStyle w:val="ConsPlusNormal"/>
        <w:jc w:val="right"/>
      </w:pPr>
      <w:r>
        <w:t>Благодарственном письме</w:t>
      </w:r>
    </w:p>
    <w:p w:rsidR="00C3488B" w:rsidRDefault="00C3488B">
      <w:pPr>
        <w:pStyle w:val="ConsPlusNormal"/>
        <w:jc w:val="right"/>
      </w:pPr>
      <w:r>
        <w:t>Липецкого городского Совета депутатов</w:t>
      </w:r>
    </w:p>
    <w:p w:rsidR="00C3488B" w:rsidRDefault="00C3488B">
      <w:pPr>
        <w:pStyle w:val="ConsPlusNormal"/>
        <w:jc w:val="right"/>
      </w:pPr>
      <w:r>
        <w:t>и администрации города Липецка</w:t>
      </w:r>
    </w:p>
    <w:p w:rsidR="00C3488B" w:rsidRDefault="00C3488B">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4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488B" w:rsidRDefault="00C3488B">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C3488B" w:rsidRDefault="00C3488B">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C3488B" w:rsidRDefault="00C3488B">
            <w:pPr>
              <w:pStyle w:val="ConsPlusNormal"/>
              <w:jc w:val="center"/>
            </w:pPr>
            <w:r>
              <w:rPr>
                <w:color w:val="392C69"/>
              </w:rPr>
              <w:t>Список изменяющих документов</w:t>
            </w:r>
          </w:p>
          <w:p w:rsidR="00C3488B" w:rsidRDefault="00C3488B">
            <w:pPr>
              <w:pStyle w:val="ConsPlusNormal"/>
              <w:jc w:val="center"/>
            </w:pPr>
            <w:r>
              <w:rPr>
                <w:color w:val="392C69"/>
              </w:rPr>
              <w:t xml:space="preserve">(введено </w:t>
            </w:r>
            <w:hyperlink r:id="rId35" w:history="1">
              <w:r>
                <w:rPr>
                  <w:color w:val="0000FF"/>
                </w:rPr>
                <w:t>решением</w:t>
              </w:r>
            </w:hyperlink>
            <w:r>
              <w:rPr>
                <w:color w:val="392C69"/>
              </w:rPr>
              <w:t xml:space="preserve"> Липецкого городского Совета депутатов от 26.03.2019 N 881)</w:t>
            </w:r>
          </w:p>
        </w:tc>
        <w:tc>
          <w:tcPr>
            <w:tcW w:w="113" w:type="dxa"/>
            <w:tcBorders>
              <w:top w:val="nil"/>
              <w:left w:val="nil"/>
              <w:bottom w:val="nil"/>
              <w:right w:val="nil"/>
            </w:tcBorders>
            <w:shd w:val="clear" w:color="auto" w:fill="F4F3F8"/>
            <w:tcMar>
              <w:top w:w="0" w:type="dxa"/>
              <w:left w:w="0" w:type="dxa"/>
              <w:bottom w:w="0" w:type="dxa"/>
              <w:right w:w="0" w:type="dxa"/>
            </w:tcMar>
          </w:tcPr>
          <w:p w:rsidR="00C3488B" w:rsidRDefault="00C3488B">
            <w:pPr>
              <w:spacing w:after="1" w:line="0" w:lineRule="atLeast"/>
            </w:pPr>
          </w:p>
        </w:tc>
      </w:tr>
    </w:tbl>
    <w:p w:rsidR="00C3488B" w:rsidRDefault="00C3488B">
      <w:pPr>
        <w:pStyle w:val="ConsPlusNormal"/>
        <w:jc w:val="both"/>
      </w:pPr>
    </w:p>
    <w:p w:rsidR="00C3488B" w:rsidRDefault="00C3488B">
      <w:pPr>
        <w:pStyle w:val="ConsPlusNonformat"/>
        <w:jc w:val="both"/>
      </w:pPr>
      <w:bookmarkStart w:id="4" w:name="P139"/>
      <w:bookmarkEnd w:id="4"/>
      <w:r>
        <w:t xml:space="preserve">                              </w:t>
      </w:r>
      <w:r>
        <w:rPr>
          <w:b/>
        </w:rPr>
        <w:t>Наградной лист</w:t>
      </w:r>
    </w:p>
    <w:p w:rsidR="00C3488B" w:rsidRDefault="00C3488B">
      <w:pPr>
        <w:pStyle w:val="ConsPlusNonformat"/>
        <w:jc w:val="both"/>
      </w:pPr>
    </w:p>
    <w:p w:rsidR="00C3488B" w:rsidRDefault="00C3488B">
      <w:pPr>
        <w:pStyle w:val="ConsPlusNonformat"/>
        <w:jc w:val="both"/>
      </w:pPr>
      <w:bookmarkStart w:id="5" w:name="P141"/>
      <w:bookmarkEnd w:id="5"/>
      <w:r>
        <w:t>1. Фамилия ________________________________________________________________</w:t>
      </w:r>
    </w:p>
    <w:p w:rsidR="00C3488B" w:rsidRDefault="00C3488B">
      <w:pPr>
        <w:pStyle w:val="ConsPlusNonformat"/>
        <w:jc w:val="both"/>
      </w:pPr>
      <w:r>
        <w:t>Имя, отчество _____________________________________________________________</w:t>
      </w:r>
    </w:p>
    <w:p w:rsidR="00C3488B" w:rsidRDefault="00C3488B">
      <w:pPr>
        <w:pStyle w:val="ConsPlusNonformat"/>
        <w:jc w:val="both"/>
      </w:pPr>
      <w:r>
        <w:t>2. Должность, место работы ________________________________________________</w:t>
      </w:r>
    </w:p>
    <w:p w:rsidR="00C3488B" w:rsidRDefault="00C3488B">
      <w:pPr>
        <w:pStyle w:val="ConsPlusNonformat"/>
        <w:jc w:val="both"/>
      </w:pPr>
      <w:r>
        <w:t xml:space="preserve">                             (точное наименование организации с указанием</w:t>
      </w:r>
    </w:p>
    <w:p w:rsidR="00C3488B" w:rsidRDefault="00C3488B">
      <w:pPr>
        <w:pStyle w:val="ConsPlusNonformat"/>
        <w:jc w:val="both"/>
      </w:pPr>
      <w:r>
        <w:t xml:space="preserve">                              организационно-правовой формы и должности)</w:t>
      </w:r>
    </w:p>
    <w:p w:rsidR="00C3488B" w:rsidRDefault="00C3488B">
      <w:pPr>
        <w:pStyle w:val="ConsPlusNonformat"/>
        <w:jc w:val="both"/>
      </w:pPr>
      <w:r>
        <w:t>___________________________________________________________________________</w:t>
      </w:r>
    </w:p>
    <w:p w:rsidR="00C3488B" w:rsidRDefault="00C3488B">
      <w:pPr>
        <w:pStyle w:val="ConsPlusNonformat"/>
        <w:jc w:val="both"/>
      </w:pPr>
      <w:r>
        <w:t>___________________________________________________________________________</w:t>
      </w:r>
    </w:p>
    <w:p w:rsidR="00C3488B" w:rsidRDefault="00C3488B">
      <w:pPr>
        <w:pStyle w:val="ConsPlusNonformat"/>
        <w:jc w:val="both"/>
      </w:pPr>
      <w:r>
        <w:t>3. Пол ____________________ 4. Дата рождения ______________________________</w:t>
      </w:r>
    </w:p>
    <w:p w:rsidR="00C3488B" w:rsidRDefault="00C3488B">
      <w:pPr>
        <w:pStyle w:val="ConsPlusNonformat"/>
        <w:jc w:val="both"/>
      </w:pPr>
      <w:r>
        <w:t xml:space="preserve">                                                  (число, месяц, год)</w:t>
      </w:r>
    </w:p>
    <w:p w:rsidR="00C3488B" w:rsidRDefault="00C3488B">
      <w:pPr>
        <w:pStyle w:val="ConsPlusNonformat"/>
        <w:jc w:val="both"/>
      </w:pPr>
      <w:r>
        <w:t>5. Место рождения _________________________________________________________</w:t>
      </w:r>
    </w:p>
    <w:p w:rsidR="00C3488B" w:rsidRDefault="00C3488B">
      <w:pPr>
        <w:pStyle w:val="ConsPlusNonformat"/>
        <w:jc w:val="both"/>
      </w:pPr>
      <w:r>
        <w:t xml:space="preserve">                  (субъект Российской Федерации, муниципальное образование)</w:t>
      </w:r>
    </w:p>
    <w:p w:rsidR="00C3488B" w:rsidRDefault="00C3488B">
      <w:pPr>
        <w:pStyle w:val="ConsPlusNonformat"/>
        <w:jc w:val="both"/>
      </w:pPr>
      <w:r>
        <w:t>6. Образование ____________________________________________________________</w:t>
      </w:r>
    </w:p>
    <w:p w:rsidR="00C3488B" w:rsidRDefault="00C3488B">
      <w:pPr>
        <w:pStyle w:val="ConsPlusNonformat"/>
        <w:jc w:val="both"/>
      </w:pPr>
      <w:r>
        <w:t xml:space="preserve">                    (наименование учебного заведения, год окончания)</w:t>
      </w:r>
    </w:p>
    <w:p w:rsidR="00C3488B" w:rsidRDefault="00C3488B">
      <w:pPr>
        <w:pStyle w:val="ConsPlusNonformat"/>
        <w:jc w:val="both"/>
      </w:pPr>
      <w:r>
        <w:t>___________________________________________________________________________</w:t>
      </w:r>
    </w:p>
    <w:p w:rsidR="00C3488B" w:rsidRDefault="00C3488B">
      <w:pPr>
        <w:pStyle w:val="ConsPlusNonformat"/>
        <w:jc w:val="both"/>
      </w:pPr>
      <w:r>
        <w:t>7. Ученая степень, ученое звание __________________________________________</w:t>
      </w:r>
    </w:p>
    <w:p w:rsidR="00C3488B" w:rsidRDefault="00C3488B">
      <w:pPr>
        <w:pStyle w:val="ConsPlusNonformat"/>
        <w:jc w:val="both"/>
      </w:pPr>
      <w:r>
        <w:t>___________________________________________________________________________</w:t>
      </w:r>
    </w:p>
    <w:p w:rsidR="00C3488B" w:rsidRDefault="00C3488B">
      <w:pPr>
        <w:pStyle w:val="ConsPlusNonformat"/>
        <w:jc w:val="both"/>
      </w:pPr>
      <w:r>
        <w:t>8.  Какими государственными, ведомственными, региональными и муниципальными</w:t>
      </w:r>
    </w:p>
    <w:p w:rsidR="00C3488B" w:rsidRDefault="00C3488B">
      <w:pPr>
        <w:pStyle w:val="ConsPlusNonformat"/>
        <w:jc w:val="both"/>
      </w:pPr>
      <w:r>
        <w:t>награжден(а) и даты награждений ___________________________________________</w:t>
      </w:r>
    </w:p>
    <w:p w:rsidR="00C3488B" w:rsidRDefault="00C3488B">
      <w:pPr>
        <w:pStyle w:val="ConsPlusNonformat"/>
        <w:jc w:val="both"/>
      </w:pPr>
      <w:r>
        <w:t>___________________________________________________________________________</w:t>
      </w:r>
    </w:p>
    <w:p w:rsidR="00C3488B" w:rsidRDefault="00C3488B">
      <w:pPr>
        <w:pStyle w:val="ConsPlusNonformat"/>
        <w:jc w:val="both"/>
      </w:pPr>
      <w:r>
        <w:t>___________________________________________________________________________</w:t>
      </w:r>
    </w:p>
    <w:p w:rsidR="00C3488B" w:rsidRDefault="00C3488B">
      <w:pPr>
        <w:pStyle w:val="ConsPlusNonformat"/>
        <w:jc w:val="both"/>
      </w:pPr>
      <w:r>
        <w:t>9. Домашний адрес _________________________________________________________</w:t>
      </w:r>
    </w:p>
    <w:p w:rsidR="00C3488B" w:rsidRDefault="00C3488B">
      <w:pPr>
        <w:pStyle w:val="ConsPlusNonformat"/>
        <w:jc w:val="both"/>
      </w:pPr>
      <w:r>
        <w:t>10. Общий стаж работы _________________</w:t>
      </w:r>
    </w:p>
    <w:p w:rsidR="00C3488B" w:rsidRDefault="00C3488B">
      <w:pPr>
        <w:pStyle w:val="ConsPlusNonformat"/>
        <w:jc w:val="both"/>
      </w:pPr>
      <w:bookmarkStart w:id="6" w:name="P163"/>
      <w:bookmarkEnd w:id="6"/>
      <w:r>
        <w:t xml:space="preserve">11.  </w:t>
      </w:r>
      <w:proofErr w:type="gramStart"/>
      <w:r>
        <w:t>Трудовая  деятельность</w:t>
      </w:r>
      <w:proofErr w:type="gramEnd"/>
      <w:r>
        <w:t xml:space="preserve">  (включая  учебу в высших и средних специальных</w:t>
      </w:r>
    </w:p>
    <w:p w:rsidR="00C3488B" w:rsidRDefault="00C3488B">
      <w:pPr>
        <w:pStyle w:val="ConsPlusNonformat"/>
        <w:jc w:val="both"/>
      </w:pPr>
      <w:r>
        <w:t>учебных заведениях, военную службу)</w:t>
      </w:r>
    </w:p>
    <w:p w:rsidR="00C3488B" w:rsidRDefault="00C3488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31"/>
        <w:gridCol w:w="1417"/>
        <w:gridCol w:w="2381"/>
        <w:gridCol w:w="3742"/>
      </w:tblGrid>
      <w:tr w:rsidR="00C3488B">
        <w:tc>
          <w:tcPr>
            <w:tcW w:w="2948" w:type="dxa"/>
            <w:gridSpan w:val="2"/>
          </w:tcPr>
          <w:p w:rsidR="00C3488B" w:rsidRDefault="00C3488B">
            <w:pPr>
              <w:pStyle w:val="ConsPlusNormal"/>
              <w:jc w:val="center"/>
            </w:pPr>
            <w:r>
              <w:t>Месяц и год (мм.гггг)</w:t>
            </w:r>
          </w:p>
        </w:tc>
        <w:tc>
          <w:tcPr>
            <w:tcW w:w="2381" w:type="dxa"/>
            <w:vMerge w:val="restart"/>
          </w:tcPr>
          <w:p w:rsidR="00C3488B" w:rsidRDefault="00C3488B">
            <w:pPr>
              <w:pStyle w:val="ConsPlusNormal"/>
              <w:jc w:val="center"/>
            </w:pPr>
            <w:r>
              <w:t>Должность с указанием названия организации</w:t>
            </w:r>
          </w:p>
        </w:tc>
        <w:tc>
          <w:tcPr>
            <w:tcW w:w="3742" w:type="dxa"/>
            <w:vMerge w:val="restart"/>
          </w:tcPr>
          <w:p w:rsidR="00C3488B" w:rsidRDefault="00C3488B">
            <w:pPr>
              <w:pStyle w:val="ConsPlusNormal"/>
              <w:jc w:val="center"/>
            </w:pPr>
            <w:r>
              <w:t>Местонахождение организации (субъект Российской Федерации и муниципальное образование)</w:t>
            </w:r>
          </w:p>
        </w:tc>
      </w:tr>
      <w:tr w:rsidR="00C3488B">
        <w:tc>
          <w:tcPr>
            <w:tcW w:w="1531" w:type="dxa"/>
          </w:tcPr>
          <w:p w:rsidR="00C3488B" w:rsidRDefault="00C3488B">
            <w:pPr>
              <w:pStyle w:val="ConsPlusNormal"/>
              <w:jc w:val="center"/>
            </w:pPr>
            <w:r>
              <w:t>поступления</w:t>
            </w:r>
          </w:p>
        </w:tc>
        <w:tc>
          <w:tcPr>
            <w:tcW w:w="1417" w:type="dxa"/>
          </w:tcPr>
          <w:p w:rsidR="00C3488B" w:rsidRDefault="00C3488B">
            <w:pPr>
              <w:pStyle w:val="ConsPlusNormal"/>
              <w:jc w:val="center"/>
            </w:pPr>
            <w:r>
              <w:t>ухода</w:t>
            </w:r>
          </w:p>
        </w:tc>
        <w:tc>
          <w:tcPr>
            <w:tcW w:w="2381" w:type="dxa"/>
            <w:vMerge/>
          </w:tcPr>
          <w:p w:rsidR="00C3488B" w:rsidRDefault="00C3488B">
            <w:pPr>
              <w:spacing w:after="1" w:line="0" w:lineRule="atLeast"/>
            </w:pPr>
          </w:p>
        </w:tc>
        <w:tc>
          <w:tcPr>
            <w:tcW w:w="3742" w:type="dxa"/>
            <w:vMerge/>
          </w:tcPr>
          <w:p w:rsidR="00C3488B" w:rsidRDefault="00C3488B">
            <w:pPr>
              <w:spacing w:after="1" w:line="0" w:lineRule="atLeast"/>
            </w:pPr>
          </w:p>
        </w:tc>
      </w:tr>
      <w:tr w:rsidR="00C3488B">
        <w:tc>
          <w:tcPr>
            <w:tcW w:w="1531" w:type="dxa"/>
          </w:tcPr>
          <w:p w:rsidR="00C3488B" w:rsidRDefault="00C3488B">
            <w:pPr>
              <w:pStyle w:val="ConsPlusNormal"/>
            </w:pPr>
          </w:p>
        </w:tc>
        <w:tc>
          <w:tcPr>
            <w:tcW w:w="1417" w:type="dxa"/>
          </w:tcPr>
          <w:p w:rsidR="00C3488B" w:rsidRDefault="00C3488B">
            <w:pPr>
              <w:pStyle w:val="ConsPlusNormal"/>
            </w:pPr>
          </w:p>
        </w:tc>
        <w:tc>
          <w:tcPr>
            <w:tcW w:w="2381" w:type="dxa"/>
          </w:tcPr>
          <w:p w:rsidR="00C3488B" w:rsidRDefault="00C3488B">
            <w:pPr>
              <w:pStyle w:val="ConsPlusNormal"/>
            </w:pPr>
          </w:p>
        </w:tc>
        <w:tc>
          <w:tcPr>
            <w:tcW w:w="3742" w:type="dxa"/>
          </w:tcPr>
          <w:p w:rsidR="00C3488B" w:rsidRDefault="00C3488B">
            <w:pPr>
              <w:pStyle w:val="ConsPlusNormal"/>
            </w:pPr>
          </w:p>
        </w:tc>
      </w:tr>
      <w:tr w:rsidR="00C3488B">
        <w:tc>
          <w:tcPr>
            <w:tcW w:w="1531" w:type="dxa"/>
          </w:tcPr>
          <w:p w:rsidR="00C3488B" w:rsidRDefault="00C3488B">
            <w:pPr>
              <w:pStyle w:val="ConsPlusNormal"/>
            </w:pPr>
          </w:p>
        </w:tc>
        <w:tc>
          <w:tcPr>
            <w:tcW w:w="1417" w:type="dxa"/>
          </w:tcPr>
          <w:p w:rsidR="00C3488B" w:rsidRDefault="00C3488B">
            <w:pPr>
              <w:pStyle w:val="ConsPlusNormal"/>
            </w:pPr>
          </w:p>
        </w:tc>
        <w:tc>
          <w:tcPr>
            <w:tcW w:w="2381" w:type="dxa"/>
          </w:tcPr>
          <w:p w:rsidR="00C3488B" w:rsidRDefault="00C3488B">
            <w:pPr>
              <w:pStyle w:val="ConsPlusNormal"/>
            </w:pPr>
          </w:p>
        </w:tc>
        <w:tc>
          <w:tcPr>
            <w:tcW w:w="3742" w:type="dxa"/>
          </w:tcPr>
          <w:p w:rsidR="00C3488B" w:rsidRDefault="00C3488B">
            <w:pPr>
              <w:pStyle w:val="ConsPlusNormal"/>
            </w:pPr>
          </w:p>
        </w:tc>
      </w:tr>
      <w:tr w:rsidR="00C3488B">
        <w:tc>
          <w:tcPr>
            <w:tcW w:w="1531" w:type="dxa"/>
          </w:tcPr>
          <w:p w:rsidR="00C3488B" w:rsidRDefault="00C3488B">
            <w:pPr>
              <w:pStyle w:val="ConsPlusNormal"/>
            </w:pPr>
          </w:p>
        </w:tc>
        <w:tc>
          <w:tcPr>
            <w:tcW w:w="1417" w:type="dxa"/>
          </w:tcPr>
          <w:p w:rsidR="00C3488B" w:rsidRDefault="00C3488B">
            <w:pPr>
              <w:pStyle w:val="ConsPlusNormal"/>
            </w:pPr>
          </w:p>
        </w:tc>
        <w:tc>
          <w:tcPr>
            <w:tcW w:w="2381" w:type="dxa"/>
          </w:tcPr>
          <w:p w:rsidR="00C3488B" w:rsidRDefault="00C3488B">
            <w:pPr>
              <w:pStyle w:val="ConsPlusNormal"/>
            </w:pPr>
          </w:p>
        </w:tc>
        <w:tc>
          <w:tcPr>
            <w:tcW w:w="3742" w:type="dxa"/>
          </w:tcPr>
          <w:p w:rsidR="00C3488B" w:rsidRDefault="00C3488B">
            <w:pPr>
              <w:pStyle w:val="ConsPlusNormal"/>
            </w:pPr>
          </w:p>
        </w:tc>
      </w:tr>
      <w:tr w:rsidR="00C3488B">
        <w:tc>
          <w:tcPr>
            <w:tcW w:w="1531" w:type="dxa"/>
          </w:tcPr>
          <w:p w:rsidR="00C3488B" w:rsidRDefault="00C3488B">
            <w:pPr>
              <w:pStyle w:val="ConsPlusNormal"/>
            </w:pPr>
          </w:p>
        </w:tc>
        <w:tc>
          <w:tcPr>
            <w:tcW w:w="1417" w:type="dxa"/>
          </w:tcPr>
          <w:p w:rsidR="00C3488B" w:rsidRDefault="00C3488B">
            <w:pPr>
              <w:pStyle w:val="ConsPlusNormal"/>
            </w:pPr>
          </w:p>
        </w:tc>
        <w:tc>
          <w:tcPr>
            <w:tcW w:w="2381" w:type="dxa"/>
          </w:tcPr>
          <w:p w:rsidR="00C3488B" w:rsidRDefault="00C3488B">
            <w:pPr>
              <w:pStyle w:val="ConsPlusNormal"/>
            </w:pPr>
          </w:p>
        </w:tc>
        <w:tc>
          <w:tcPr>
            <w:tcW w:w="3742" w:type="dxa"/>
          </w:tcPr>
          <w:p w:rsidR="00C3488B" w:rsidRDefault="00C3488B">
            <w:pPr>
              <w:pStyle w:val="ConsPlusNormal"/>
            </w:pPr>
          </w:p>
        </w:tc>
      </w:tr>
    </w:tbl>
    <w:p w:rsidR="00C3488B" w:rsidRDefault="00C3488B">
      <w:pPr>
        <w:pStyle w:val="ConsPlusNormal"/>
        <w:jc w:val="both"/>
      </w:pPr>
    </w:p>
    <w:p w:rsidR="00C3488B" w:rsidRDefault="00C3488B">
      <w:pPr>
        <w:pStyle w:val="ConsPlusNonformat"/>
        <w:jc w:val="both"/>
      </w:pPr>
      <w:r>
        <w:t>Стаж работы (службы) на территории города Липецка _______________</w:t>
      </w:r>
    </w:p>
    <w:p w:rsidR="00C3488B" w:rsidRDefault="00C3488B">
      <w:pPr>
        <w:pStyle w:val="ConsPlusNonformat"/>
        <w:jc w:val="both"/>
      </w:pPr>
    </w:p>
    <w:p w:rsidR="00C3488B" w:rsidRDefault="00C3488B">
      <w:pPr>
        <w:pStyle w:val="ConsPlusNonformat"/>
        <w:jc w:val="both"/>
      </w:pPr>
      <w:r>
        <w:t xml:space="preserve">    Сведения  в  </w:t>
      </w:r>
      <w:hyperlink w:anchor="P141" w:history="1">
        <w:r>
          <w:rPr>
            <w:color w:val="0000FF"/>
          </w:rPr>
          <w:t>пунктах  1</w:t>
        </w:r>
      </w:hyperlink>
      <w:r>
        <w:t xml:space="preserve">  -  </w:t>
      </w:r>
      <w:hyperlink w:anchor="P163" w:history="1">
        <w:r>
          <w:rPr>
            <w:color w:val="0000FF"/>
          </w:rPr>
          <w:t>11</w:t>
        </w:r>
      </w:hyperlink>
      <w:r>
        <w:t xml:space="preserve">  соответствуют  данным  общегражданского</w:t>
      </w:r>
    </w:p>
    <w:p w:rsidR="00C3488B" w:rsidRDefault="00C3488B">
      <w:pPr>
        <w:pStyle w:val="ConsPlusNonformat"/>
        <w:jc w:val="both"/>
      </w:pPr>
      <w:proofErr w:type="gramStart"/>
      <w:r>
        <w:t>паспорта,  трудовой</w:t>
      </w:r>
      <w:proofErr w:type="gramEnd"/>
      <w:r>
        <w:t xml:space="preserve">  книжки,  дипломов  о  получении образования и военного</w:t>
      </w:r>
    </w:p>
    <w:p w:rsidR="00C3488B" w:rsidRDefault="00C3488B">
      <w:pPr>
        <w:pStyle w:val="ConsPlusNonformat"/>
        <w:jc w:val="both"/>
      </w:pPr>
      <w:r>
        <w:t>билета.</w:t>
      </w:r>
    </w:p>
    <w:p w:rsidR="00C3488B" w:rsidRDefault="00C3488B">
      <w:pPr>
        <w:pStyle w:val="ConsPlusNonformat"/>
        <w:jc w:val="both"/>
      </w:pPr>
    </w:p>
    <w:p w:rsidR="00C3488B" w:rsidRDefault="00C3488B">
      <w:pPr>
        <w:pStyle w:val="ConsPlusNonformat"/>
        <w:jc w:val="both"/>
      </w:pPr>
      <w:r>
        <w:t>Руководитель кадрового подразделения</w:t>
      </w:r>
    </w:p>
    <w:p w:rsidR="00C3488B" w:rsidRDefault="00C3488B">
      <w:pPr>
        <w:pStyle w:val="ConsPlusNonformat"/>
        <w:jc w:val="both"/>
      </w:pPr>
      <w:r>
        <w:t>__________________________________  _______________________________________</w:t>
      </w:r>
    </w:p>
    <w:p w:rsidR="00C3488B" w:rsidRDefault="00C3488B">
      <w:pPr>
        <w:pStyle w:val="ConsPlusNonformat"/>
        <w:jc w:val="both"/>
      </w:pPr>
      <w:r>
        <w:t xml:space="preserve">          (</w:t>
      </w:r>
      <w:proofErr w:type="gramStart"/>
      <w:r>
        <w:t xml:space="preserve">должность)   </w:t>
      </w:r>
      <w:proofErr w:type="gramEnd"/>
      <w:r>
        <w:t xml:space="preserve">                      (фамилия, инициалы)</w:t>
      </w:r>
    </w:p>
    <w:p w:rsidR="00C3488B" w:rsidRDefault="00C3488B">
      <w:pPr>
        <w:pStyle w:val="ConsPlusNonformat"/>
        <w:jc w:val="both"/>
      </w:pPr>
      <w:r>
        <w:t>"__" ________________ 20__ г.    М.П.   ___________________________________</w:t>
      </w:r>
    </w:p>
    <w:p w:rsidR="00C3488B" w:rsidRDefault="00C3488B">
      <w:pPr>
        <w:pStyle w:val="ConsPlusNonformat"/>
        <w:jc w:val="both"/>
      </w:pPr>
      <w:r>
        <w:t xml:space="preserve">                                                    (подпись)</w:t>
      </w:r>
    </w:p>
    <w:p w:rsidR="00C3488B" w:rsidRDefault="00C3488B">
      <w:pPr>
        <w:pStyle w:val="ConsPlusNonformat"/>
        <w:jc w:val="both"/>
      </w:pPr>
    </w:p>
    <w:p w:rsidR="00C3488B" w:rsidRDefault="00C3488B">
      <w:pPr>
        <w:pStyle w:val="ConsPlusNonformat"/>
        <w:jc w:val="both"/>
      </w:pPr>
      <w:r>
        <w:t xml:space="preserve">    12.  </w:t>
      </w:r>
      <w:proofErr w:type="gramStart"/>
      <w:r>
        <w:t>Характеристика  с</w:t>
      </w:r>
      <w:proofErr w:type="gramEnd"/>
      <w:r>
        <w:t xml:space="preserve">  указанием  конкретных  заслуг представляемого к</w:t>
      </w:r>
    </w:p>
    <w:p w:rsidR="00C3488B" w:rsidRDefault="00C3488B">
      <w:pPr>
        <w:pStyle w:val="ConsPlusNonformat"/>
        <w:jc w:val="both"/>
      </w:pPr>
      <w:r>
        <w:t>награждению.</w:t>
      </w:r>
    </w:p>
    <w:p w:rsidR="00C3488B" w:rsidRDefault="00C3488B">
      <w:pPr>
        <w:pStyle w:val="ConsPlusNonformat"/>
        <w:jc w:val="both"/>
      </w:pPr>
      <w:r>
        <w:t>___________________________________________________________________________</w:t>
      </w:r>
    </w:p>
    <w:p w:rsidR="00C3488B" w:rsidRDefault="00C3488B">
      <w:pPr>
        <w:pStyle w:val="ConsPlusNonformat"/>
        <w:jc w:val="both"/>
      </w:pPr>
    </w:p>
    <w:p w:rsidR="00C3488B" w:rsidRDefault="00C3488B">
      <w:pPr>
        <w:pStyle w:val="ConsPlusNonformat"/>
        <w:jc w:val="both"/>
      </w:pPr>
      <w:r>
        <w:t>___________________________________________________________________________</w:t>
      </w:r>
    </w:p>
    <w:p w:rsidR="00C3488B" w:rsidRDefault="00C3488B">
      <w:pPr>
        <w:pStyle w:val="ConsPlusNonformat"/>
        <w:jc w:val="both"/>
      </w:pPr>
    </w:p>
    <w:p w:rsidR="00C3488B" w:rsidRDefault="00C3488B">
      <w:pPr>
        <w:pStyle w:val="ConsPlusNonformat"/>
        <w:jc w:val="both"/>
      </w:pPr>
      <w:r>
        <w:t>Кандидатура _______________________________________ рекомендована собранием</w:t>
      </w:r>
    </w:p>
    <w:p w:rsidR="00C3488B" w:rsidRDefault="00C3488B">
      <w:pPr>
        <w:pStyle w:val="ConsPlusNonformat"/>
        <w:jc w:val="both"/>
      </w:pPr>
      <w:r>
        <w:t xml:space="preserve">               (фамилия, инициалы награждаемого)</w:t>
      </w:r>
    </w:p>
    <w:p w:rsidR="00C3488B" w:rsidRDefault="00C3488B">
      <w:pPr>
        <w:pStyle w:val="ConsPlusNonformat"/>
        <w:jc w:val="both"/>
      </w:pPr>
      <w:r>
        <w:t>___________________________________________________________________________</w:t>
      </w:r>
    </w:p>
    <w:p w:rsidR="00C3488B" w:rsidRDefault="00C3488B">
      <w:pPr>
        <w:pStyle w:val="ConsPlusNonformat"/>
        <w:jc w:val="both"/>
      </w:pPr>
      <w:r>
        <w:t xml:space="preserve">          (трудового коллектива, профсоюзной организации и т.д.)</w:t>
      </w:r>
    </w:p>
    <w:p w:rsidR="00C3488B" w:rsidRDefault="00C3488B">
      <w:pPr>
        <w:pStyle w:val="ConsPlusNonformat"/>
        <w:jc w:val="both"/>
      </w:pPr>
      <w:r>
        <w:t>протокол N ____________________ от "__" ________________ 20__ г.</w:t>
      </w:r>
    </w:p>
    <w:p w:rsidR="00C3488B" w:rsidRDefault="00C3488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39"/>
        <w:gridCol w:w="680"/>
        <w:gridCol w:w="4252"/>
      </w:tblGrid>
      <w:tr w:rsidR="00C3488B">
        <w:tc>
          <w:tcPr>
            <w:tcW w:w="4139" w:type="dxa"/>
            <w:tcBorders>
              <w:top w:val="nil"/>
              <w:left w:val="nil"/>
              <w:bottom w:val="nil"/>
              <w:right w:val="nil"/>
            </w:tcBorders>
          </w:tcPr>
          <w:p w:rsidR="00C3488B" w:rsidRDefault="00C3488B">
            <w:pPr>
              <w:pStyle w:val="ConsPlusNormal"/>
              <w:jc w:val="center"/>
            </w:pPr>
            <w:r>
              <w:t>Руководитель организации (должность)</w:t>
            </w:r>
          </w:p>
        </w:tc>
        <w:tc>
          <w:tcPr>
            <w:tcW w:w="680" w:type="dxa"/>
            <w:tcBorders>
              <w:top w:val="nil"/>
              <w:left w:val="nil"/>
              <w:bottom w:val="nil"/>
              <w:right w:val="nil"/>
            </w:tcBorders>
          </w:tcPr>
          <w:p w:rsidR="00C3488B" w:rsidRDefault="00C3488B">
            <w:pPr>
              <w:pStyle w:val="ConsPlusNormal"/>
            </w:pPr>
          </w:p>
        </w:tc>
        <w:tc>
          <w:tcPr>
            <w:tcW w:w="4252" w:type="dxa"/>
            <w:tcBorders>
              <w:top w:val="nil"/>
              <w:left w:val="nil"/>
              <w:bottom w:val="nil"/>
              <w:right w:val="nil"/>
            </w:tcBorders>
          </w:tcPr>
          <w:p w:rsidR="00C3488B" w:rsidRDefault="00C3488B">
            <w:pPr>
              <w:pStyle w:val="ConsPlusNormal"/>
              <w:jc w:val="center"/>
            </w:pPr>
            <w:r>
              <w:t>Председатель собрания трудового коллектива профсоюзной организации</w:t>
            </w:r>
          </w:p>
        </w:tc>
      </w:tr>
      <w:tr w:rsidR="00C3488B">
        <w:tc>
          <w:tcPr>
            <w:tcW w:w="4139" w:type="dxa"/>
            <w:tcBorders>
              <w:top w:val="nil"/>
              <w:left w:val="nil"/>
              <w:bottom w:val="single" w:sz="4" w:space="0" w:color="auto"/>
              <w:right w:val="nil"/>
            </w:tcBorders>
          </w:tcPr>
          <w:p w:rsidR="00C3488B" w:rsidRDefault="00C3488B">
            <w:pPr>
              <w:pStyle w:val="ConsPlusNormal"/>
            </w:pPr>
          </w:p>
        </w:tc>
        <w:tc>
          <w:tcPr>
            <w:tcW w:w="680" w:type="dxa"/>
            <w:tcBorders>
              <w:top w:val="nil"/>
              <w:left w:val="nil"/>
              <w:bottom w:val="nil"/>
              <w:right w:val="nil"/>
            </w:tcBorders>
          </w:tcPr>
          <w:p w:rsidR="00C3488B" w:rsidRDefault="00C3488B">
            <w:pPr>
              <w:pStyle w:val="ConsPlusNormal"/>
            </w:pPr>
          </w:p>
        </w:tc>
        <w:tc>
          <w:tcPr>
            <w:tcW w:w="4252" w:type="dxa"/>
            <w:tcBorders>
              <w:top w:val="nil"/>
              <w:left w:val="nil"/>
              <w:bottom w:val="single" w:sz="4" w:space="0" w:color="auto"/>
              <w:right w:val="nil"/>
            </w:tcBorders>
          </w:tcPr>
          <w:p w:rsidR="00C3488B" w:rsidRDefault="00C3488B">
            <w:pPr>
              <w:pStyle w:val="ConsPlusNormal"/>
            </w:pPr>
          </w:p>
        </w:tc>
      </w:tr>
      <w:tr w:rsidR="00C3488B">
        <w:tc>
          <w:tcPr>
            <w:tcW w:w="4139" w:type="dxa"/>
            <w:tcBorders>
              <w:top w:val="single" w:sz="4" w:space="0" w:color="auto"/>
              <w:left w:val="nil"/>
              <w:bottom w:val="nil"/>
              <w:right w:val="nil"/>
            </w:tcBorders>
          </w:tcPr>
          <w:p w:rsidR="00C3488B" w:rsidRDefault="00C3488B">
            <w:pPr>
              <w:pStyle w:val="ConsPlusNormal"/>
              <w:jc w:val="center"/>
            </w:pPr>
            <w:r>
              <w:t>(фамилия, инициалы)</w:t>
            </w:r>
          </w:p>
        </w:tc>
        <w:tc>
          <w:tcPr>
            <w:tcW w:w="680" w:type="dxa"/>
            <w:tcBorders>
              <w:top w:val="nil"/>
              <w:left w:val="nil"/>
              <w:bottom w:val="nil"/>
              <w:right w:val="nil"/>
            </w:tcBorders>
          </w:tcPr>
          <w:p w:rsidR="00C3488B" w:rsidRDefault="00C3488B">
            <w:pPr>
              <w:pStyle w:val="ConsPlusNormal"/>
            </w:pPr>
          </w:p>
        </w:tc>
        <w:tc>
          <w:tcPr>
            <w:tcW w:w="4252" w:type="dxa"/>
            <w:tcBorders>
              <w:top w:val="single" w:sz="4" w:space="0" w:color="auto"/>
              <w:left w:val="nil"/>
              <w:bottom w:val="nil"/>
              <w:right w:val="nil"/>
            </w:tcBorders>
          </w:tcPr>
          <w:p w:rsidR="00C3488B" w:rsidRDefault="00C3488B">
            <w:pPr>
              <w:pStyle w:val="ConsPlusNormal"/>
              <w:jc w:val="center"/>
            </w:pPr>
            <w:r>
              <w:t>(фамилия, инициалы)</w:t>
            </w:r>
          </w:p>
        </w:tc>
      </w:tr>
      <w:tr w:rsidR="00C3488B">
        <w:tc>
          <w:tcPr>
            <w:tcW w:w="4139" w:type="dxa"/>
            <w:tcBorders>
              <w:top w:val="nil"/>
              <w:left w:val="nil"/>
              <w:bottom w:val="single" w:sz="4" w:space="0" w:color="auto"/>
              <w:right w:val="nil"/>
            </w:tcBorders>
          </w:tcPr>
          <w:p w:rsidR="00C3488B" w:rsidRDefault="00C3488B">
            <w:pPr>
              <w:pStyle w:val="ConsPlusNormal"/>
            </w:pPr>
          </w:p>
        </w:tc>
        <w:tc>
          <w:tcPr>
            <w:tcW w:w="680" w:type="dxa"/>
            <w:tcBorders>
              <w:top w:val="nil"/>
              <w:left w:val="nil"/>
              <w:bottom w:val="nil"/>
              <w:right w:val="nil"/>
            </w:tcBorders>
          </w:tcPr>
          <w:p w:rsidR="00C3488B" w:rsidRDefault="00C3488B">
            <w:pPr>
              <w:pStyle w:val="ConsPlusNormal"/>
            </w:pPr>
          </w:p>
        </w:tc>
        <w:tc>
          <w:tcPr>
            <w:tcW w:w="4252" w:type="dxa"/>
            <w:tcBorders>
              <w:top w:val="nil"/>
              <w:left w:val="nil"/>
              <w:bottom w:val="single" w:sz="4" w:space="0" w:color="auto"/>
              <w:right w:val="nil"/>
            </w:tcBorders>
          </w:tcPr>
          <w:p w:rsidR="00C3488B" w:rsidRDefault="00C3488B">
            <w:pPr>
              <w:pStyle w:val="ConsPlusNormal"/>
            </w:pPr>
          </w:p>
        </w:tc>
      </w:tr>
      <w:tr w:rsidR="00C3488B">
        <w:tblPrEx>
          <w:tblBorders>
            <w:insideH w:val="single" w:sz="4" w:space="0" w:color="auto"/>
          </w:tblBorders>
        </w:tblPrEx>
        <w:tc>
          <w:tcPr>
            <w:tcW w:w="4139" w:type="dxa"/>
            <w:tcBorders>
              <w:top w:val="single" w:sz="4" w:space="0" w:color="auto"/>
              <w:left w:val="nil"/>
              <w:bottom w:val="nil"/>
              <w:right w:val="nil"/>
            </w:tcBorders>
          </w:tcPr>
          <w:p w:rsidR="00C3488B" w:rsidRDefault="00C3488B">
            <w:pPr>
              <w:pStyle w:val="ConsPlusNormal"/>
              <w:jc w:val="center"/>
            </w:pPr>
            <w:r>
              <w:t>(подпись)</w:t>
            </w:r>
          </w:p>
        </w:tc>
        <w:tc>
          <w:tcPr>
            <w:tcW w:w="680" w:type="dxa"/>
            <w:tcBorders>
              <w:top w:val="nil"/>
              <w:left w:val="nil"/>
              <w:bottom w:val="nil"/>
              <w:right w:val="nil"/>
            </w:tcBorders>
          </w:tcPr>
          <w:p w:rsidR="00C3488B" w:rsidRDefault="00C3488B">
            <w:pPr>
              <w:pStyle w:val="ConsPlusNormal"/>
            </w:pPr>
          </w:p>
        </w:tc>
        <w:tc>
          <w:tcPr>
            <w:tcW w:w="4252" w:type="dxa"/>
            <w:tcBorders>
              <w:top w:val="single" w:sz="4" w:space="0" w:color="auto"/>
              <w:left w:val="nil"/>
              <w:bottom w:val="nil"/>
              <w:right w:val="nil"/>
            </w:tcBorders>
          </w:tcPr>
          <w:p w:rsidR="00C3488B" w:rsidRDefault="00C3488B">
            <w:pPr>
              <w:pStyle w:val="ConsPlusNormal"/>
              <w:jc w:val="center"/>
            </w:pPr>
            <w:r>
              <w:t>(подпись)</w:t>
            </w:r>
          </w:p>
        </w:tc>
      </w:tr>
    </w:tbl>
    <w:p w:rsidR="00C3488B" w:rsidRDefault="00C3488B">
      <w:pPr>
        <w:pStyle w:val="ConsPlusNormal"/>
        <w:jc w:val="both"/>
      </w:pPr>
    </w:p>
    <w:p w:rsidR="00C3488B" w:rsidRDefault="00C3488B">
      <w:pPr>
        <w:pStyle w:val="ConsPlusNonformat"/>
        <w:jc w:val="both"/>
      </w:pPr>
      <w:r>
        <w:t>М.П.</w:t>
      </w:r>
    </w:p>
    <w:p w:rsidR="00C3488B" w:rsidRDefault="00C3488B">
      <w:pPr>
        <w:pStyle w:val="ConsPlusNonformat"/>
        <w:jc w:val="both"/>
      </w:pPr>
      <w:r>
        <w:t>"__" ________________ 20__ г.</w:t>
      </w:r>
    </w:p>
    <w:p w:rsidR="00C3488B" w:rsidRDefault="00C3488B">
      <w:pPr>
        <w:pStyle w:val="ConsPlusNormal"/>
        <w:jc w:val="both"/>
      </w:pPr>
    </w:p>
    <w:p w:rsidR="00C3488B" w:rsidRDefault="00C3488B">
      <w:pPr>
        <w:pStyle w:val="ConsPlusNormal"/>
        <w:jc w:val="both"/>
      </w:pPr>
    </w:p>
    <w:p w:rsidR="00C3488B" w:rsidRDefault="00C3488B">
      <w:pPr>
        <w:pStyle w:val="ConsPlusNormal"/>
        <w:jc w:val="both"/>
      </w:pPr>
    </w:p>
    <w:p w:rsidR="00C3488B" w:rsidRDefault="00C3488B">
      <w:pPr>
        <w:pStyle w:val="ConsPlusNormal"/>
        <w:jc w:val="both"/>
      </w:pPr>
    </w:p>
    <w:p w:rsidR="00C3488B" w:rsidRDefault="00C3488B">
      <w:pPr>
        <w:pStyle w:val="ConsPlusNormal"/>
        <w:jc w:val="both"/>
      </w:pPr>
    </w:p>
    <w:p w:rsidR="00C3488B" w:rsidRDefault="00C3488B">
      <w:pPr>
        <w:pStyle w:val="ConsPlusNormal"/>
        <w:jc w:val="right"/>
        <w:outlineLvl w:val="1"/>
      </w:pPr>
      <w:r>
        <w:t>Приложение 2</w:t>
      </w:r>
    </w:p>
    <w:p w:rsidR="00C3488B" w:rsidRDefault="00C3488B">
      <w:pPr>
        <w:pStyle w:val="ConsPlusNormal"/>
        <w:jc w:val="right"/>
      </w:pPr>
      <w:r>
        <w:t>к Положению о знаке отличия</w:t>
      </w:r>
    </w:p>
    <w:p w:rsidR="00C3488B" w:rsidRDefault="00C3488B">
      <w:pPr>
        <w:pStyle w:val="ConsPlusNormal"/>
        <w:jc w:val="right"/>
      </w:pPr>
      <w:r>
        <w:t>"За заслуги перед городом Липецком",</w:t>
      </w:r>
    </w:p>
    <w:p w:rsidR="00C3488B" w:rsidRDefault="00C3488B">
      <w:pPr>
        <w:pStyle w:val="ConsPlusNormal"/>
        <w:jc w:val="right"/>
      </w:pPr>
      <w:r>
        <w:t>памятном знаке "За заслуги перед</w:t>
      </w:r>
    </w:p>
    <w:p w:rsidR="00C3488B" w:rsidRDefault="00C3488B">
      <w:pPr>
        <w:pStyle w:val="ConsPlusNormal"/>
        <w:jc w:val="right"/>
      </w:pPr>
      <w:r>
        <w:t>городом Липецком", Почетной грамоте</w:t>
      </w:r>
    </w:p>
    <w:p w:rsidR="00C3488B" w:rsidRDefault="00C3488B">
      <w:pPr>
        <w:pStyle w:val="ConsPlusNormal"/>
        <w:jc w:val="right"/>
      </w:pPr>
      <w:r>
        <w:t>Липецкого городского Совета депутатов</w:t>
      </w:r>
    </w:p>
    <w:p w:rsidR="00C3488B" w:rsidRDefault="00C3488B">
      <w:pPr>
        <w:pStyle w:val="ConsPlusNormal"/>
        <w:jc w:val="right"/>
      </w:pPr>
      <w:r>
        <w:t>и администрации города Липецка,</w:t>
      </w:r>
    </w:p>
    <w:p w:rsidR="00C3488B" w:rsidRDefault="00C3488B">
      <w:pPr>
        <w:pStyle w:val="ConsPlusNormal"/>
        <w:jc w:val="right"/>
      </w:pPr>
      <w:r>
        <w:t>Благодарственном письме</w:t>
      </w:r>
    </w:p>
    <w:p w:rsidR="00C3488B" w:rsidRDefault="00C3488B">
      <w:pPr>
        <w:pStyle w:val="ConsPlusNormal"/>
        <w:jc w:val="right"/>
      </w:pPr>
      <w:r>
        <w:t>Липецкого городского Совета депутатов</w:t>
      </w:r>
    </w:p>
    <w:p w:rsidR="00C3488B" w:rsidRDefault="00C3488B">
      <w:pPr>
        <w:pStyle w:val="ConsPlusNormal"/>
        <w:jc w:val="right"/>
      </w:pPr>
      <w:r>
        <w:t>и администрации города Липецка</w:t>
      </w:r>
    </w:p>
    <w:p w:rsidR="00C3488B" w:rsidRDefault="00C3488B">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4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488B" w:rsidRDefault="00C3488B">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C3488B" w:rsidRDefault="00C3488B">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C3488B" w:rsidRDefault="00C3488B">
            <w:pPr>
              <w:pStyle w:val="ConsPlusNormal"/>
              <w:jc w:val="center"/>
            </w:pPr>
            <w:r>
              <w:rPr>
                <w:color w:val="392C69"/>
              </w:rPr>
              <w:t>Список изменяющих документов</w:t>
            </w:r>
          </w:p>
          <w:p w:rsidR="00C3488B" w:rsidRDefault="00C3488B">
            <w:pPr>
              <w:pStyle w:val="ConsPlusNormal"/>
              <w:jc w:val="center"/>
            </w:pPr>
            <w:r>
              <w:rPr>
                <w:color w:val="392C69"/>
              </w:rPr>
              <w:t xml:space="preserve">(введено </w:t>
            </w:r>
            <w:hyperlink r:id="rId36" w:history="1">
              <w:r>
                <w:rPr>
                  <w:color w:val="0000FF"/>
                </w:rPr>
                <w:t>решением</w:t>
              </w:r>
            </w:hyperlink>
            <w:r>
              <w:rPr>
                <w:color w:val="392C69"/>
              </w:rPr>
              <w:t xml:space="preserve"> Липецкого городского Совета депутатов от 26.03.2019 N 881)</w:t>
            </w:r>
          </w:p>
        </w:tc>
        <w:tc>
          <w:tcPr>
            <w:tcW w:w="113" w:type="dxa"/>
            <w:tcBorders>
              <w:top w:val="nil"/>
              <w:left w:val="nil"/>
              <w:bottom w:val="nil"/>
              <w:right w:val="nil"/>
            </w:tcBorders>
            <w:shd w:val="clear" w:color="auto" w:fill="F4F3F8"/>
            <w:tcMar>
              <w:top w:w="0" w:type="dxa"/>
              <w:left w:w="0" w:type="dxa"/>
              <w:bottom w:w="0" w:type="dxa"/>
              <w:right w:w="0" w:type="dxa"/>
            </w:tcMar>
          </w:tcPr>
          <w:p w:rsidR="00C3488B" w:rsidRDefault="00C3488B">
            <w:pPr>
              <w:spacing w:after="1" w:line="0" w:lineRule="atLeast"/>
            </w:pPr>
          </w:p>
        </w:tc>
      </w:tr>
    </w:tbl>
    <w:p w:rsidR="00C3488B" w:rsidRDefault="00C3488B">
      <w:pPr>
        <w:pStyle w:val="ConsPlusNormal"/>
        <w:jc w:val="both"/>
      </w:pPr>
    </w:p>
    <w:p w:rsidR="00C3488B" w:rsidRDefault="00C3488B">
      <w:pPr>
        <w:pStyle w:val="ConsPlusNonformat"/>
        <w:jc w:val="both"/>
      </w:pPr>
      <w:bookmarkStart w:id="7" w:name="P248"/>
      <w:bookmarkEnd w:id="7"/>
      <w:r>
        <w:t xml:space="preserve">                              </w:t>
      </w:r>
      <w:r>
        <w:rPr>
          <w:b/>
        </w:rPr>
        <w:t>Наградной лист</w:t>
      </w:r>
    </w:p>
    <w:p w:rsidR="00C3488B" w:rsidRDefault="00C3488B">
      <w:pPr>
        <w:pStyle w:val="ConsPlusNonformat"/>
        <w:jc w:val="both"/>
      </w:pPr>
    </w:p>
    <w:p w:rsidR="00C3488B" w:rsidRDefault="00C3488B">
      <w:pPr>
        <w:pStyle w:val="ConsPlusNonformat"/>
        <w:jc w:val="both"/>
      </w:pPr>
      <w:r>
        <w:t xml:space="preserve">1. Наименование        </w:t>
      </w:r>
      <w:proofErr w:type="gramStart"/>
      <w:r>
        <w:t xml:space="preserve">предприятия,   </w:t>
      </w:r>
      <w:proofErr w:type="gramEnd"/>
      <w:r>
        <w:t xml:space="preserve">       учреждения,        организации</w:t>
      </w:r>
    </w:p>
    <w:p w:rsidR="00C3488B" w:rsidRDefault="00C3488B">
      <w:pPr>
        <w:pStyle w:val="ConsPlusNonformat"/>
        <w:jc w:val="both"/>
      </w:pPr>
      <w:r>
        <w:t>___________________________________________________________________________</w:t>
      </w:r>
    </w:p>
    <w:p w:rsidR="00C3488B" w:rsidRDefault="00C3488B">
      <w:pPr>
        <w:pStyle w:val="ConsPlusNonformat"/>
        <w:jc w:val="both"/>
      </w:pPr>
      <w:r>
        <w:t>(точное наименование организации с указанием организационно-правовой формы)</w:t>
      </w:r>
    </w:p>
    <w:p w:rsidR="00C3488B" w:rsidRDefault="00C3488B">
      <w:pPr>
        <w:pStyle w:val="ConsPlusNonformat"/>
        <w:jc w:val="both"/>
      </w:pPr>
    </w:p>
    <w:p w:rsidR="00C3488B" w:rsidRDefault="00C3488B">
      <w:pPr>
        <w:pStyle w:val="ConsPlusNonformat"/>
        <w:jc w:val="both"/>
      </w:pPr>
      <w:r>
        <w:t xml:space="preserve">2. </w:t>
      </w:r>
      <w:proofErr w:type="gramStart"/>
      <w:r>
        <w:t>Число,  месяц</w:t>
      </w:r>
      <w:proofErr w:type="gramEnd"/>
      <w:r>
        <w:t>,  год  образования  (предприятия, учреждения, организации)</w:t>
      </w:r>
    </w:p>
    <w:p w:rsidR="00C3488B" w:rsidRDefault="00C3488B">
      <w:pPr>
        <w:pStyle w:val="ConsPlusNonformat"/>
        <w:jc w:val="both"/>
      </w:pPr>
      <w:r>
        <w:t>___________________________________________________________________________</w:t>
      </w:r>
    </w:p>
    <w:p w:rsidR="00C3488B" w:rsidRDefault="00C3488B">
      <w:pPr>
        <w:pStyle w:val="ConsPlusNonformat"/>
        <w:jc w:val="both"/>
      </w:pPr>
      <w:r>
        <w:t>3. ФИО руководителя (стаж работы в должности) _____________________________</w:t>
      </w:r>
    </w:p>
    <w:p w:rsidR="00C3488B" w:rsidRDefault="00C3488B">
      <w:pPr>
        <w:pStyle w:val="ConsPlusNonformat"/>
        <w:jc w:val="both"/>
      </w:pPr>
      <w:r>
        <w:t>___________________________________________________________________________</w:t>
      </w:r>
    </w:p>
    <w:p w:rsidR="00C3488B" w:rsidRDefault="00C3488B">
      <w:pPr>
        <w:pStyle w:val="ConsPlusNonformat"/>
        <w:jc w:val="both"/>
      </w:pPr>
      <w:r>
        <w:t>4. Численность работников _________________________________________________</w:t>
      </w:r>
    </w:p>
    <w:p w:rsidR="00C3488B" w:rsidRDefault="00C3488B">
      <w:pPr>
        <w:pStyle w:val="ConsPlusNonformat"/>
        <w:jc w:val="both"/>
      </w:pPr>
      <w:r>
        <w:t xml:space="preserve">5. </w:t>
      </w:r>
      <w:proofErr w:type="gramStart"/>
      <w:r>
        <w:t>Какими  государственными</w:t>
      </w:r>
      <w:proofErr w:type="gramEnd"/>
      <w:r>
        <w:t>,  ведомственными,  региональными  наградами   и</w:t>
      </w:r>
    </w:p>
    <w:p w:rsidR="00C3488B" w:rsidRDefault="00C3488B">
      <w:pPr>
        <w:pStyle w:val="ConsPlusNonformat"/>
        <w:jc w:val="both"/>
      </w:pPr>
      <w:proofErr w:type="gramStart"/>
      <w:r>
        <w:t>наградами  органа</w:t>
      </w:r>
      <w:proofErr w:type="gramEnd"/>
      <w:r>
        <w:t xml:space="preserve">  муниципального  образования  награжден  коллектив,  дата</w:t>
      </w:r>
    </w:p>
    <w:p w:rsidR="00C3488B" w:rsidRDefault="00C3488B">
      <w:pPr>
        <w:pStyle w:val="ConsPlusNonformat"/>
        <w:jc w:val="both"/>
      </w:pPr>
      <w:r>
        <w:t>награждения _______________________________________________________________</w:t>
      </w:r>
    </w:p>
    <w:p w:rsidR="00C3488B" w:rsidRDefault="00C3488B">
      <w:pPr>
        <w:pStyle w:val="ConsPlusNonformat"/>
        <w:jc w:val="both"/>
      </w:pPr>
      <w:r>
        <w:t>___________________________________________________________________________</w:t>
      </w:r>
    </w:p>
    <w:p w:rsidR="00C3488B" w:rsidRDefault="00C3488B">
      <w:pPr>
        <w:pStyle w:val="ConsPlusNonformat"/>
        <w:jc w:val="both"/>
      </w:pPr>
      <w:r>
        <w:t>___________________________________________________________________________</w:t>
      </w:r>
    </w:p>
    <w:p w:rsidR="00C3488B" w:rsidRDefault="00C3488B">
      <w:pPr>
        <w:pStyle w:val="ConsPlusNonformat"/>
        <w:jc w:val="both"/>
      </w:pPr>
      <w:r>
        <w:t>6. Сведения о конкретных заслугах и достижениях коллектива, представляемого</w:t>
      </w:r>
    </w:p>
    <w:p w:rsidR="00C3488B" w:rsidRDefault="00C3488B">
      <w:pPr>
        <w:pStyle w:val="ConsPlusNonformat"/>
        <w:jc w:val="both"/>
      </w:pPr>
      <w:r>
        <w:t>к   награждению</w:t>
      </w:r>
      <w:proofErr w:type="gramStart"/>
      <w:r>
        <w:t xml:space="preserve">   (</w:t>
      </w:r>
      <w:proofErr w:type="gramEnd"/>
      <w:r>
        <w:t>за  последние  5  лет,  предшествующих  дате  оформления</w:t>
      </w:r>
    </w:p>
    <w:p w:rsidR="00C3488B" w:rsidRDefault="00C3488B">
      <w:pPr>
        <w:pStyle w:val="ConsPlusNonformat"/>
        <w:jc w:val="both"/>
      </w:pPr>
      <w:r>
        <w:t>наградного листа) _________________________________________________________</w:t>
      </w:r>
    </w:p>
    <w:p w:rsidR="00C3488B" w:rsidRDefault="00C3488B">
      <w:pPr>
        <w:pStyle w:val="ConsPlusNonformat"/>
        <w:jc w:val="both"/>
      </w:pPr>
      <w:r>
        <w:t>___________________________________________________________________________</w:t>
      </w:r>
    </w:p>
    <w:p w:rsidR="00C3488B" w:rsidRDefault="00C3488B">
      <w:pPr>
        <w:pStyle w:val="ConsPlusNonformat"/>
        <w:jc w:val="both"/>
      </w:pPr>
      <w:r>
        <w:t>___________________________________________________________________________</w:t>
      </w:r>
    </w:p>
    <w:p w:rsidR="00C3488B" w:rsidRDefault="00C3488B">
      <w:pPr>
        <w:pStyle w:val="ConsPlusNonformat"/>
        <w:jc w:val="both"/>
      </w:pPr>
      <w:r>
        <w:t>7. Предполагаемая дата вручения "__" ______________ 20__ года.</w:t>
      </w:r>
    </w:p>
    <w:p w:rsidR="00C3488B" w:rsidRDefault="00C3488B">
      <w:pPr>
        <w:pStyle w:val="ConsPlusNonformat"/>
        <w:jc w:val="both"/>
      </w:pPr>
    </w:p>
    <w:p w:rsidR="00C3488B" w:rsidRDefault="00C3488B">
      <w:pPr>
        <w:pStyle w:val="ConsPlusNonformat"/>
        <w:jc w:val="both"/>
      </w:pPr>
    </w:p>
    <w:p w:rsidR="00C3488B" w:rsidRDefault="00C3488B">
      <w:pPr>
        <w:pStyle w:val="ConsPlusNonformat"/>
        <w:jc w:val="both"/>
      </w:pPr>
      <w:r>
        <w:t xml:space="preserve">   Руководитель организации</w:t>
      </w:r>
    </w:p>
    <w:p w:rsidR="00C3488B" w:rsidRDefault="00C3488B">
      <w:pPr>
        <w:pStyle w:val="ConsPlusNonformat"/>
        <w:jc w:val="both"/>
      </w:pPr>
      <w:r>
        <w:t xml:space="preserve">         (должность)</w:t>
      </w:r>
    </w:p>
    <w:p w:rsidR="00C3488B" w:rsidRDefault="00C3488B">
      <w:pPr>
        <w:pStyle w:val="ConsPlusNonformat"/>
        <w:jc w:val="both"/>
      </w:pPr>
      <w:r>
        <w:t>_______________________________</w:t>
      </w:r>
    </w:p>
    <w:p w:rsidR="00C3488B" w:rsidRDefault="00C3488B">
      <w:pPr>
        <w:pStyle w:val="ConsPlusNonformat"/>
        <w:jc w:val="both"/>
      </w:pPr>
      <w:r>
        <w:t xml:space="preserve">      (фамилия, инициалы)</w:t>
      </w:r>
    </w:p>
    <w:p w:rsidR="00C3488B" w:rsidRDefault="00C3488B">
      <w:pPr>
        <w:pStyle w:val="ConsPlusNonformat"/>
        <w:jc w:val="both"/>
      </w:pPr>
      <w:r>
        <w:t>_______________________________</w:t>
      </w:r>
    </w:p>
    <w:p w:rsidR="00C3488B" w:rsidRDefault="00C3488B">
      <w:pPr>
        <w:pStyle w:val="ConsPlusNonformat"/>
        <w:jc w:val="both"/>
      </w:pPr>
      <w:r>
        <w:t xml:space="preserve">          (подпись)</w:t>
      </w:r>
    </w:p>
    <w:p w:rsidR="00C3488B" w:rsidRDefault="00C3488B">
      <w:pPr>
        <w:pStyle w:val="ConsPlusNonformat"/>
        <w:jc w:val="both"/>
      </w:pPr>
    </w:p>
    <w:p w:rsidR="00C3488B" w:rsidRDefault="00C3488B">
      <w:pPr>
        <w:pStyle w:val="ConsPlusNonformat"/>
        <w:jc w:val="both"/>
      </w:pPr>
      <w:r>
        <w:t>М.П.</w:t>
      </w:r>
    </w:p>
    <w:p w:rsidR="00C3488B" w:rsidRDefault="00C3488B">
      <w:pPr>
        <w:pStyle w:val="ConsPlusNonformat"/>
        <w:jc w:val="both"/>
      </w:pPr>
      <w:r>
        <w:t>"__" ________________ 20__ г.</w:t>
      </w:r>
    </w:p>
    <w:p w:rsidR="00C3488B" w:rsidRDefault="00C3488B">
      <w:pPr>
        <w:pStyle w:val="ConsPlusNormal"/>
        <w:jc w:val="both"/>
      </w:pPr>
    </w:p>
    <w:p w:rsidR="00C3488B" w:rsidRDefault="00C3488B">
      <w:pPr>
        <w:pStyle w:val="ConsPlusNormal"/>
        <w:jc w:val="both"/>
      </w:pPr>
    </w:p>
    <w:p w:rsidR="00C3488B" w:rsidRDefault="00C3488B">
      <w:pPr>
        <w:pStyle w:val="ConsPlusNormal"/>
        <w:jc w:val="both"/>
      </w:pPr>
    </w:p>
    <w:p w:rsidR="00C3488B" w:rsidRDefault="00C3488B">
      <w:pPr>
        <w:pStyle w:val="ConsPlusNormal"/>
        <w:jc w:val="both"/>
      </w:pPr>
    </w:p>
    <w:p w:rsidR="00C3488B" w:rsidRDefault="00C3488B">
      <w:pPr>
        <w:pStyle w:val="ConsPlusNormal"/>
        <w:jc w:val="both"/>
      </w:pPr>
    </w:p>
    <w:p w:rsidR="00C3488B" w:rsidRDefault="00C3488B">
      <w:pPr>
        <w:pStyle w:val="ConsPlusNormal"/>
        <w:jc w:val="right"/>
        <w:outlineLvl w:val="1"/>
      </w:pPr>
      <w:r>
        <w:t>Приложение 3</w:t>
      </w:r>
    </w:p>
    <w:p w:rsidR="00C3488B" w:rsidRDefault="00C3488B">
      <w:pPr>
        <w:pStyle w:val="ConsPlusNormal"/>
        <w:jc w:val="right"/>
      </w:pPr>
      <w:r>
        <w:t>к Положению о знаке отличия</w:t>
      </w:r>
    </w:p>
    <w:p w:rsidR="00C3488B" w:rsidRDefault="00C3488B">
      <w:pPr>
        <w:pStyle w:val="ConsPlusNormal"/>
        <w:jc w:val="right"/>
      </w:pPr>
      <w:r>
        <w:t>"За заслуги перед городом Липецком",</w:t>
      </w:r>
    </w:p>
    <w:p w:rsidR="00C3488B" w:rsidRDefault="00C3488B">
      <w:pPr>
        <w:pStyle w:val="ConsPlusNormal"/>
        <w:jc w:val="right"/>
      </w:pPr>
      <w:r>
        <w:t>памятном знаке "За заслуги перед</w:t>
      </w:r>
    </w:p>
    <w:p w:rsidR="00C3488B" w:rsidRDefault="00C3488B">
      <w:pPr>
        <w:pStyle w:val="ConsPlusNormal"/>
        <w:jc w:val="right"/>
      </w:pPr>
      <w:r>
        <w:t>городом Липецком", Почетной грамоте</w:t>
      </w:r>
    </w:p>
    <w:p w:rsidR="00C3488B" w:rsidRDefault="00C3488B">
      <w:pPr>
        <w:pStyle w:val="ConsPlusNormal"/>
        <w:jc w:val="right"/>
      </w:pPr>
      <w:r>
        <w:t>Липецкого городского Совета депутатов</w:t>
      </w:r>
    </w:p>
    <w:p w:rsidR="00C3488B" w:rsidRDefault="00C3488B">
      <w:pPr>
        <w:pStyle w:val="ConsPlusNormal"/>
        <w:jc w:val="right"/>
      </w:pPr>
      <w:r>
        <w:t>и администрации города Липецка,</w:t>
      </w:r>
    </w:p>
    <w:p w:rsidR="00C3488B" w:rsidRDefault="00C3488B">
      <w:pPr>
        <w:pStyle w:val="ConsPlusNormal"/>
        <w:jc w:val="right"/>
      </w:pPr>
      <w:r>
        <w:t>Благодарственном письме</w:t>
      </w:r>
    </w:p>
    <w:p w:rsidR="00C3488B" w:rsidRDefault="00C3488B">
      <w:pPr>
        <w:pStyle w:val="ConsPlusNormal"/>
        <w:jc w:val="right"/>
      </w:pPr>
      <w:r>
        <w:t>Липецкого городского Совета депутатов</w:t>
      </w:r>
    </w:p>
    <w:p w:rsidR="00C3488B" w:rsidRDefault="00C3488B">
      <w:pPr>
        <w:pStyle w:val="ConsPlusNormal"/>
        <w:jc w:val="right"/>
      </w:pPr>
      <w:r>
        <w:t>и администрации города Липецка</w:t>
      </w:r>
    </w:p>
    <w:p w:rsidR="00C3488B" w:rsidRDefault="00C3488B">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4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488B" w:rsidRDefault="00C3488B">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C3488B" w:rsidRDefault="00C3488B">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C3488B" w:rsidRDefault="00C3488B">
            <w:pPr>
              <w:pStyle w:val="ConsPlusNormal"/>
              <w:jc w:val="center"/>
            </w:pPr>
            <w:r>
              <w:rPr>
                <w:color w:val="392C69"/>
              </w:rPr>
              <w:t>Список изменяющих документов</w:t>
            </w:r>
          </w:p>
          <w:p w:rsidR="00C3488B" w:rsidRDefault="00C3488B">
            <w:pPr>
              <w:pStyle w:val="ConsPlusNormal"/>
              <w:jc w:val="center"/>
            </w:pPr>
            <w:r>
              <w:rPr>
                <w:color w:val="392C69"/>
              </w:rPr>
              <w:t xml:space="preserve">(в ред. </w:t>
            </w:r>
            <w:hyperlink r:id="rId37" w:history="1">
              <w:r>
                <w:rPr>
                  <w:color w:val="0000FF"/>
                </w:rPr>
                <w:t>решения</w:t>
              </w:r>
            </w:hyperlink>
            <w:r>
              <w:rPr>
                <w:color w:val="392C69"/>
              </w:rPr>
              <w:t xml:space="preserve"> Липецкого городского Совета депутатов от 29.10.2019 N 997)</w:t>
            </w:r>
          </w:p>
        </w:tc>
        <w:tc>
          <w:tcPr>
            <w:tcW w:w="113" w:type="dxa"/>
            <w:tcBorders>
              <w:top w:val="nil"/>
              <w:left w:val="nil"/>
              <w:bottom w:val="nil"/>
              <w:right w:val="nil"/>
            </w:tcBorders>
            <w:shd w:val="clear" w:color="auto" w:fill="F4F3F8"/>
            <w:tcMar>
              <w:top w:w="0" w:type="dxa"/>
              <w:left w:w="0" w:type="dxa"/>
              <w:bottom w:w="0" w:type="dxa"/>
              <w:right w:w="0" w:type="dxa"/>
            </w:tcMar>
          </w:tcPr>
          <w:p w:rsidR="00C3488B" w:rsidRDefault="00C3488B">
            <w:pPr>
              <w:spacing w:after="1" w:line="0" w:lineRule="atLeast"/>
            </w:pPr>
          </w:p>
        </w:tc>
      </w:tr>
    </w:tbl>
    <w:p w:rsidR="00C3488B" w:rsidRDefault="00C3488B">
      <w:pPr>
        <w:pStyle w:val="ConsPlusNormal"/>
        <w:jc w:val="both"/>
      </w:pPr>
    </w:p>
    <w:p w:rsidR="00C3488B" w:rsidRDefault="00C3488B">
      <w:pPr>
        <w:pStyle w:val="ConsPlusNonformat"/>
        <w:jc w:val="both"/>
      </w:pPr>
      <w:bookmarkStart w:id="8" w:name="P299"/>
      <w:bookmarkEnd w:id="8"/>
      <w:r>
        <w:t xml:space="preserve">                                 Заявление</w:t>
      </w:r>
    </w:p>
    <w:p w:rsidR="00C3488B" w:rsidRDefault="00C3488B">
      <w:pPr>
        <w:pStyle w:val="ConsPlusNonformat"/>
        <w:jc w:val="both"/>
      </w:pPr>
      <w:r>
        <w:t xml:space="preserve">                о согласии на обработку персональных данных</w:t>
      </w:r>
    </w:p>
    <w:p w:rsidR="00C3488B" w:rsidRDefault="00C3488B">
      <w:pPr>
        <w:pStyle w:val="ConsPlusNonformat"/>
        <w:jc w:val="both"/>
      </w:pPr>
    </w:p>
    <w:p w:rsidR="00C3488B" w:rsidRDefault="00C3488B">
      <w:pPr>
        <w:pStyle w:val="ConsPlusNonformat"/>
        <w:jc w:val="both"/>
      </w:pPr>
      <w:r>
        <w:t xml:space="preserve">                                        В    Липецкий    городской    Совет</w:t>
      </w:r>
    </w:p>
    <w:p w:rsidR="00C3488B" w:rsidRDefault="00C3488B">
      <w:pPr>
        <w:pStyle w:val="ConsPlusNonformat"/>
        <w:jc w:val="both"/>
      </w:pPr>
      <w:r>
        <w:t xml:space="preserve">                                        </w:t>
      </w:r>
      <w:proofErr w:type="gramStart"/>
      <w:r>
        <w:t xml:space="preserve">депутатов,   </w:t>
      </w:r>
      <w:proofErr w:type="gramEnd"/>
      <w:r>
        <w:t>администрацию   города</w:t>
      </w:r>
    </w:p>
    <w:p w:rsidR="00C3488B" w:rsidRDefault="00C3488B">
      <w:pPr>
        <w:pStyle w:val="ConsPlusNonformat"/>
        <w:jc w:val="both"/>
      </w:pPr>
      <w:r>
        <w:t xml:space="preserve">                                        Липецка</w:t>
      </w:r>
    </w:p>
    <w:p w:rsidR="00C3488B" w:rsidRDefault="00C3488B">
      <w:pPr>
        <w:pStyle w:val="ConsPlusNonformat"/>
        <w:jc w:val="both"/>
      </w:pPr>
      <w:r>
        <w:t xml:space="preserve">                                        __________________________________,</w:t>
      </w:r>
    </w:p>
    <w:p w:rsidR="00C3488B" w:rsidRDefault="00C3488B">
      <w:pPr>
        <w:pStyle w:val="ConsPlusNonformat"/>
        <w:jc w:val="both"/>
      </w:pPr>
      <w:r>
        <w:t xml:space="preserve">                                                  (ФИО заявителя)</w:t>
      </w:r>
    </w:p>
    <w:p w:rsidR="00C3488B" w:rsidRDefault="00C3488B">
      <w:pPr>
        <w:pStyle w:val="ConsPlusNonformat"/>
        <w:jc w:val="both"/>
      </w:pPr>
      <w:r>
        <w:t xml:space="preserve">                                        зарегистрированного по адресу: ____</w:t>
      </w:r>
    </w:p>
    <w:p w:rsidR="00C3488B" w:rsidRDefault="00C3488B">
      <w:pPr>
        <w:pStyle w:val="ConsPlusNonformat"/>
        <w:jc w:val="both"/>
      </w:pPr>
      <w:r>
        <w:t xml:space="preserve">                                        ___________________________________</w:t>
      </w:r>
    </w:p>
    <w:p w:rsidR="00C3488B" w:rsidRDefault="00C3488B">
      <w:pPr>
        <w:pStyle w:val="ConsPlusNonformat"/>
        <w:jc w:val="both"/>
      </w:pPr>
      <w:r>
        <w:t xml:space="preserve">                                        ___________________________________</w:t>
      </w:r>
    </w:p>
    <w:p w:rsidR="00C3488B" w:rsidRDefault="00C3488B">
      <w:pPr>
        <w:pStyle w:val="ConsPlusNonformat"/>
        <w:jc w:val="both"/>
      </w:pPr>
      <w:r>
        <w:t xml:space="preserve">                                           (адрес регистрации указывается</w:t>
      </w:r>
    </w:p>
    <w:p w:rsidR="00C3488B" w:rsidRDefault="00C3488B">
      <w:pPr>
        <w:pStyle w:val="ConsPlusNonformat"/>
        <w:jc w:val="both"/>
      </w:pPr>
      <w:r>
        <w:t xml:space="preserve">                                                с почтовым индексом)</w:t>
      </w:r>
    </w:p>
    <w:p w:rsidR="00C3488B" w:rsidRDefault="00C3488B">
      <w:pPr>
        <w:pStyle w:val="ConsPlusNonformat"/>
        <w:jc w:val="both"/>
      </w:pPr>
      <w:r>
        <w:t xml:space="preserve">                                        паспорт серия ______ N ____________</w:t>
      </w:r>
    </w:p>
    <w:p w:rsidR="00C3488B" w:rsidRDefault="00C3488B">
      <w:pPr>
        <w:pStyle w:val="ConsPlusNonformat"/>
        <w:jc w:val="both"/>
      </w:pPr>
      <w:r>
        <w:t xml:space="preserve">                                        выдан _____________________________</w:t>
      </w:r>
    </w:p>
    <w:p w:rsidR="00C3488B" w:rsidRDefault="00C3488B">
      <w:pPr>
        <w:pStyle w:val="ConsPlusNonformat"/>
        <w:jc w:val="both"/>
      </w:pPr>
      <w:r>
        <w:t xml:space="preserve">                                        ___________________________________</w:t>
      </w:r>
    </w:p>
    <w:p w:rsidR="00C3488B" w:rsidRDefault="00C3488B">
      <w:pPr>
        <w:pStyle w:val="ConsPlusNonformat"/>
        <w:jc w:val="both"/>
      </w:pPr>
      <w:r>
        <w:t xml:space="preserve">                                        (дата выдачи и наименование органа,</w:t>
      </w:r>
    </w:p>
    <w:p w:rsidR="00C3488B" w:rsidRDefault="00C3488B">
      <w:pPr>
        <w:pStyle w:val="ConsPlusNonformat"/>
        <w:jc w:val="both"/>
      </w:pPr>
      <w:r>
        <w:t xml:space="preserve">                                                 выдавшего документ)</w:t>
      </w:r>
    </w:p>
    <w:p w:rsidR="00C3488B" w:rsidRDefault="00C3488B">
      <w:pPr>
        <w:pStyle w:val="ConsPlusNonformat"/>
        <w:jc w:val="both"/>
      </w:pPr>
    </w:p>
    <w:p w:rsidR="00C3488B" w:rsidRDefault="00C3488B">
      <w:pPr>
        <w:pStyle w:val="ConsPlusNonformat"/>
        <w:jc w:val="both"/>
      </w:pPr>
      <w:r>
        <w:t xml:space="preserve">    Я, __________________________________________________________________ в</w:t>
      </w:r>
    </w:p>
    <w:p w:rsidR="00C3488B" w:rsidRDefault="00C3488B">
      <w:pPr>
        <w:pStyle w:val="ConsPlusNonformat"/>
        <w:jc w:val="both"/>
      </w:pPr>
      <w:r>
        <w:t xml:space="preserve">                              (фамилия, имя, отчество)</w:t>
      </w:r>
    </w:p>
    <w:p w:rsidR="00C3488B" w:rsidRDefault="00C3488B">
      <w:pPr>
        <w:pStyle w:val="ConsPlusNonformat"/>
        <w:jc w:val="both"/>
      </w:pPr>
      <w:r>
        <w:t xml:space="preserve">    соответствии со </w:t>
      </w:r>
      <w:hyperlink r:id="rId38" w:history="1">
        <w:r>
          <w:rPr>
            <w:color w:val="0000FF"/>
          </w:rPr>
          <w:t>статьей 9</w:t>
        </w:r>
      </w:hyperlink>
      <w:r>
        <w:t xml:space="preserve"> Федерального закона от 27.07.2006 N 152-ФЗ "О</w:t>
      </w:r>
    </w:p>
    <w:p w:rsidR="00C3488B" w:rsidRDefault="00C3488B">
      <w:pPr>
        <w:pStyle w:val="ConsPlusNonformat"/>
        <w:jc w:val="both"/>
      </w:pPr>
      <w:proofErr w:type="gramStart"/>
      <w:r>
        <w:t>персональных  данных</w:t>
      </w:r>
      <w:proofErr w:type="gramEnd"/>
      <w:r>
        <w:t>"   даю   согласие  (несогласие)  Липецкому  городскому</w:t>
      </w:r>
    </w:p>
    <w:p w:rsidR="00C3488B" w:rsidRDefault="00C3488B">
      <w:pPr>
        <w:pStyle w:val="ConsPlusNonformat"/>
        <w:jc w:val="both"/>
      </w:pPr>
      <w:proofErr w:type="gramStart"/>
      <w:r>
        <w:t>Совету  депутатов</w:t>
      </w:r>
      <w:proofErr w:type="gramEnd"/>
      <w:r>
        <w:t>,  администрации  города  Липецка на автоматизированную, а</w:t>
      </w:r>
    </w:p>
    <w:p w:rsidR="00C3488B" w:rsidRDefault="00C3488B">
      <w:pPr>
        <w:pStyle w:val="ConsPlusNonformat"/>
        <w:jc w:val="both"/>
      </w:pPr>
      <w:proofErr w:type="gramStart"/>
      <w:r>
        <w:t>также  без</w:t>
      </w:r>
      <w:proofErr w:type="gramEnd"/>
      <w:r>
        <w:t xml:space="preserve">  использования средств автоматизации обработку моих персональных</w:t>
      </w:r>
    </w:p>
    <w:p w:rsidR="00C3488B" w:rsidRDefault="00C3488B">
      <w:pPr>
        <w:pStyle w:val="ConsPlusNonformat"/>
        <w:jc w:val="both"/>
      </w:pPr>
      <w:r>
        <w:t xml:space="preserve">данных,  а  именно  совершение  действий, предусмотренных </w:t>
      </w:r>
      <w:hyperlink r:id="rId39" w:history="1">
        <w:r>
          <w:rPr>
            <w:color w:val="0000FF"/>
          </w:rPr>
          <w:t>пунктом 3 части 1</w:t>
        </w:r>
      </w:hyperlink>
    </w:p>
    <w:p w:rsidR="00C3488B" w:rsidRDefault="00C3488B">
      <w:pPr>
        <w:pStyle w:val="ConsPlusNonformat"/>
        <w:jc w:val="both"/>
      </w:pPr>
      <w:r>
        <w:t xml:space="preserve">статьи   </w:t>
      </w:r>
      <w:proofErr w:type="gramStart"/>
      <w:r>
        <w:t>3  Федерального</w:t>
      </w:r>
      <w:proofErr w:type="gramEnd"/>
      <w:r>
        <w:t xml:space="preserve">  закона  от  27.07.2006  N  152-ФЗ "О персональных</w:t>
      </w:r>
    </w:p>
    <w:p w:rsidR="00C3488B" w:rsidRDefault="00C3488B">
      <w:pPr>
        <w:pStyle w:val="ConsPlusNonformat"/>
        <w:jc w:val="both"/>
      </w:pPr>
      <w:r>
        <w:t>данных".</w:t>
      </w:r>
    </w:p>
    <w:p w:rsidR="00C3488B" w:rsidRDefault="00C3488B">
      <w:pPr>
        <w:pStyle w:val="ConsPlusNonformat"/>
        <w:jc w:val="both"/>
      </w:pPr>
      <w:r>
        <w:t xml:space="preserve">    Настоящее согласие действует со дня подписания данного заявления до дня</w:t>
      </w:r>
    </w:p>
    <w:p w:rsidR="00C3488B" w:rsidRDefault="00C3488B">
      <w:pPr>
        <w:pStyle w:val="ConsPlusNonformat"/>
        <w:jc w:val="both"/>
      </w:pPr>
      <w:r>
        <w:t>отзыва в письменной форме.</w:t>
      </w:r>
    </w:p>
    <w:p w:rsidR="00C3488B" w:rsidRDefault="00C3488B">
      <w:pPr>
        <w:pStyle w:val="ConsPlusNonformat"/>
        <w:jc w:val="both"/>
      </w:pPr>
    </w:p>
    <w:p w:rsidR="00C3488B" w:rsidRDefault="00C3488B">
      <w:pPr>
        <w:pStyle w:val="ConsPlusNonformat"/>
        <w:jc w:val="both"/>
      </w:pPr>
      <w:r>
        <w:t>(дата, подпись)</w:t>
      </w:r>
    </w:p>
    <w:p w:rsidR="00C3488B" w:rsidRDefault="00C3488B">
      <w:pPr>
        <w:pStyle w:val="ConsPlusNormal"/>
        <w:jc w:val="both"/>
      </w:pPr>
    </w:p>
    <w:p w:rsidR="00C3488B" w:rsidRDefault="00C3488B">
      <w:pPr>
        <w:pStyle w:val="ConsPlusNormal"/>
        <w:jc w:val="both"/>
      </w:pPr>
    </w:p>
    <w:p w:rsidR="00C3488B" w:rsidRDefault="00C3488B">
      <w:pPr>
        <w:pStyle w:val="ConsPlusNormal"/>
        <w:pBdr>
          <w:top w:val="single" w:sz="6" w:space="0" w:color="auto"/>
        </w:pBdr>
        <w:spacing w:before="100" w:after="100"/>
        <w:jc w:val="both"/>
        <w:rPr>
          <w:sz w:val="2"/>
          <w:szCs w:val="2"/>
        </w:rPr>
      </w:pPr>
    </w:p>
    <w:p w:rsidR="006E6B08" w:rsidRDefault="006E6B08">
      <w:bookmarkStart w:id="9" w:name="_GoBack"/>
      <w:bookmarkEnd w:id="9"/>
    </w:p>
    <w:sectPr w:rsidR="006E6B08" w:rsidSect="00F137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88B"/>
    <w:rsid w:val="006E6B08"/>
    <w:rsid w:val="00C348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B4926B-9F78-47FC-A1CE-AB666E953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3488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3488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3488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3488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A2EB5D82718F9EBB969EDD2FA444A7CD3EA7459FC171D5D19CA0E656E5384E9F4C7C72171986241713E7E785CBFEC467A5041F95E4B34CED75F69QEy5G" TargetMode="External"/><Relationship Id="rId13" Type="http://schemas.openxmlformats.org/officeDocument/2006/relationships/hyperlink" Target="consultantplus://offline/ref=7A2EB5D82718F9EBB969EDD2FA444A7CD3EA7459F011175E18CA0E656E5384E9F4C7C72171986241713E7E795CBFEC467A5041F95E4B34CED75F69QEy5G" TargetMode="External"/><Relationship Id="rId18" Type="http://schemas.openxmlformats.org/officeDocument/2006/relationships/hyperlink" Target="consultantplus://offline/ref=7A2EB5D82718F9EBB969EDD2FA444A7CD3EA7459F011175E18CA0E656E5384E9F4C7C72171986241713E7E785CBFEC467A5041F95E4B34CED75F69QEy5G" TargetMode="External"/><Relationship Id="rId26" Type="http://schemas.openxmlformats.org/officeDocument/2006/relationships/hyperlink" Target="consultantplus://offline/ref=7A2EB5D82718F9EBB969EDD2FA444A7CD3EA7459F8161C5C1EC3536F660A88EBF3C8983676D16E40713E7F7B54E0E9536B084DF0485530D4CB5D6BE5Q3y5G" TargetMode="External"/><Relationship Id="rId39" Type="http://schemas.openxmlformats.org/officeDocument/2006/relationships/hyperlink" Target="consultantplus://offline/ref=7A2EB5D82718F9EBB969F3DFEC281673D0E92355F015150844955538395A8EBEB3889E633595614278352B2B13BEB003274340F55E4930D2QDy7G" TargetMode="External"/><Relationship Id="rId3" Type="http://schemas.openxmlformats.org/officeDocument/2006/relationships/webSettings" Target="webSettings.xml"/><Relationship Id="rId21" Type="http://schemas.openxmlformats.org/officeDocument/2006/relationships/hyperlink" Target="consultantplus://offline/ref=7A2EB5D82718F9EBB969EDD2FA444A7CD3EA7459F011175E18CA0E656E5384E9F4C7C72171986241713E7E7C5CBFEC467A5041F95E4B34CED75F69QEy5G" TargetMode="External"/><Relationship Id="rId34" Type="http://schemas.openxmlformats.org/officeDocument/2006/relationships/hyperlink" Target="consultantplus://offline/ref=7A2EB5D82718F9EBB969EDD2FA444A7CD3EA7459F011175E18CA0E656E5384E9F4C7C72171986241713E78785CBFEC467A5041F95E4B34CED75F69QEy5G" TargetMode="External"/><Relationship Id="rId7" Type="http://schemas.openxmlformats.org/officeDocument/2006/relationships/hyperlink" Target="consultantplus://offline/ref=7A2EB5D82718F9EBB969EDD2FA444A7CD3EA7459FD12185610CA0E656E5384E9F4C7C72171986241713E7E7F5CBFEC467A5041F95E4B34CED75F69QEy5G" TargetMode="External"/><Relationship Id="rId12" Type="http://schemas.openxmlformats.org/officeDocument/2006/relationships/hyperlink" Target="consultantplus://offline/ref=7A2EB5D82718F9EBB969EDD2FA444A7CD3EA7459F11717591397046D375F86EEFB98D02638946341773F7E7103BAF957225C48EF404F2ED2D55DQ6y9G" TargetMode="External"/><Relationship Id="rId17" Type="http://schemas.openxmlformats.org/officeDocument/2006/relationships/hyperlink" Target="consultantplus://offline/ref=7A2EB5D82718F9EBB969EDD2FA444A7CD3EA7459FC171D5D19CA0E656E5384E9F4C7C72171986241713E7E785CBFEC467A5041F95E4B34CED75F69QEy5G" TargetMode="External"/><Relationship Id="rId25" Type="http://schemas.openxmlformats.org/officeDocument/2006/relationships/hyperlink" Target="consultantplus://offline/ref=7A2EB5D82718F9EBB969EDD2FA444A7CD3EA7459F011175E18CA0E656E5384E9F4C7C72171986241713E7D785CBFEC467A5041F95E4B34CED75F69QEy5G" TargetMode="External"/><Relationship Id="rId33" Type="http://schemas.openxmlformats.org/officeDocument/2006/relationships/hyperlink" Target="consultantplus://offline/ref=7A2EB5D82718F9EBB969EDD2FA444A7CD3EA7459F011175E18CA0E656E5384E9F4C7C72171986241713E7A785CBFEC467A5041F95E4B34CED75F69QEy5G" TargetMode="External"/><Relationship Id="rId38" Type="http://schemas.openxmlformats.org/officeDocument/2006/relationships/hyperlink" Target="consultantplus://offline/ref=7A2EB5D82718F9EBB969F3DFEC281673D0E92355F015150844955538395A8EBEB3889E633595614679352B2B13BEB003274340F55E4930D2QDy7G" TargetMode="External"/><Relationship Id="rId2" Type="http://schemas.openxmlformats.org/officeDocument/2006/relationships/settings" Target="settings.xml"/><Relationship Id="rId16" Type="http://schemas.openxmlformats.org/officeDocument/2006/relationships/hyperlink" Target="consultantplus://offline/ref=7A2EB5D82718F9EBB969EDD2FA444A7CD3EA7459FD12185610CA0E656E5384E9F4C7C72171986241713E7E7F5CBFEC467A5041F95E4B34CED75F69QEy5G" TargetMode="External"/><Relationship Id="rId20" Type="http://schemas.openxmlformats.org/officeDocument/2006/relationships/hyperlink" Target="consultantplus://offline/ref=7A2EB5D82718F9EBB969EDD2FA444A7CD3EA7459F817175911C8536F660A88EBF3C8983676D16E40713E7F7B55E0E9536B084DF0485530D4CB5D6BE5Q3y5G" TargetMode="External"/><Relationship Id="rId29" Type="http://schemas.openxmlformats.org/officeDocument/2006/relationships/hyperlink" Target="consultantplus://offline/ref=7A2EB5D82718F9EBB969EDD2FA444A7CD3EA7459F011175E18CA0E656E5384E9F4C7C72171986241713E7C7B5CBFEC467A5041F95E4B34CED75F69QEy5G"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7A2EB5D82718F9EBB969EDD2FA444A7CD3EA7459FB151B5618CA0E656E5384E9F4C7C72171986241713E7E7F5CBFEC467A5041F95E4B34CED75F69QEy5G" TargetMode="External"/><Relationship Id="rId11" Type="http://schemas.openxmlformats.org/officeDocument/2006/relationships/hyperlink" Target="consultantplus://offline/ref=7A2EB5D82718F9EBB969EDD2FA444A7CD3EA7459F817175911C8536F660A88EBF3C8983676D16E40713E7F7B55E0E9536B084DF0485530D4CB5D6BE5Q3y5G" TargetMode="External"/><Relationship Id="rId24" Type="http://schemas.openxmlformats.org/officeDocument/2006/relationships/hyperlink" Target="consultantplus://offline/ref=7A2EB5D82718F9EBB969EDD2FA444A7CD3EA7459F011175E18CA0E656E5384E9F4C7C72171986241713E7D7A5CBFEC467A5041F95E4B34CED75F69QEy5G" TargetMode="External"/><Relationship Id="rId32" Type="http://schemas.openxmlformats.org/officeDocument/2006/relationships/hyperlink" Target="consultantplus://offline/ref=7A2EB5D82718F9EBB969EDD2FA444A7CD3EA7459F8161C5C1EC3536F660A88EBF3C8983676D16E40713E7F7850E0E9536B084DF0485530D4CB5D6BE5Q3y5G" TargetMode="External"/><Relationship Id="rId37" Type="http://schemas.openxmlformats.org/officeDocument/2006/relationships/hyperlink" Target="consultantplus://offline/ref=7A2EB5D82718F9EBB969EDD2FA444A7CD3EA7459F8161C5C1EC3536F660A88EBF3C8983676D16E40713E7F785FE0E9536B084DF0485530D4CB5D6BE5Q3y5G" TargetMode="External"/><Relationship Id="rId40" Type="http://schemas.openxmlformats.org/officeDocument/2006/relationships/fontTable" Target="fontTable.xml"/><Relationship Id="rId5" Type="http://schemas.openxmlformats.org/officeDocument/2006/relationships/hyperlink" Target="consultantplus://offline/ref=7A2EB5D82718F9EBB969EDD2FA444A7CD3EA7459F81017591DCA0E656E5384E9F4C7C72171986241713E7F7F5CBFEC467A5041F95E4B34CED75F69QEy5G" TargetMode="External"/><Relationship Id="rId15" Type="http://schemas.openxmlformats.org/officeDocument/2006/relationships/hyperlink" Target="consultantplus://offline/ref=7A2EB5D82718F9EBB969EDD2FA444A7CD3EA7459FB151B5618CA0E656E5384E9F4C7C72171986241713E7E7F5CBFEC467A5041F95E4B34CED75F69QEy5G" TargetMode="External"/><Relationship Id="rId23" Type="http://schemas.openxmlformats.org/officeDocument/2006/relationships/hyperlink" Target="consultantplus://offline/ref=7A2EB5D82718F9EBB969EDD2FA444A7CD3EA7459F817175911C8536F660A88EBF3C8983676D16E40713E7F7B54E0E9536B084DF0485530D4CB5D6BE5Q3y5G" TargetMode="External"/><Relationship Id="rId28" Type="http://schemas.openxmlformats.org/officeDocument/2006/relationships/hyperlink" Target="consultantplus://offline/ref=7A2EB5D82718F9EBB969EDD2FA444A7CD3EA7459F8161C5C1EC3536F660A88EBF3C8983676D16E40713E7F7B5FE0E9536B084DF0485530D4CB5D6BE5Q3y5G" TargetMode="External"/><Relationship Id="rId36" Type="http://schemas.openxmlformats.org/officeDocument/2006/relationships/hyperlink" Target="consultantplus://offline/ref=7A2EB5D82718F9EBB969EDD2FA444A7CD3EA7459F011175E18CA0E656E5384E9F4C7C72171986241713F7F7B5CBFEC467A5041F95E4B34CED75F69QEy5G" TargetMode="External"/><Relationship Id="rId10" Type="http://schemas.openxmlformats.org/officeDocument/2006/relationships/hyperlink" Target="consultantplus://offline/ref=7A2EB5D82718F9EBB969EDD2FA444A7CD3EA7459F8161C5C1EC3536F660A88EBF3C8983676D16E40713E7F7B55E0E9536B084DF0485530D4CB5D6BE5Q3y5G" TargetMode="External"/><Relationship Id="rId19" Type="http://schemas.openxmlformats.org/officeDocument/2006/relationships/hyperlink" Target="consultantplus://offline/ref=7A2EB5D82718F9EBB969EDD2FA444A7CD3EA7459F8161C5C1EC3536F660A88EBF3C8983676D16E40713E7F7B55E0E9536B084DF0485530D4CB5D6BE5Q3y5G" TargetMode="External"/><Relationship Id="rId31" Type="http://schemas.openxmlformats.org/officeDocument/2006/relationships/hyperlink" Target="consultantplus://offline/ref=7A2EB5D82718F9EBB969EDD2FA444A7CD3EA7459F8161C5C1EC3536F660A88EBF3C8983676D16E40713E7F7857E0E9536B084DF0485530D4CB5D6BE5Q3y5G"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7A2EB5D82718F9EBB969EDD2FA444A7CD3EA7459F011175E18CA0E656E5384E9F4C7C72171986241713E7E785CBFEC467A5041F95E4B34CED75F69QEy5G" TargetMode="External"/><Relationship Id="rId14" Type="http://schemas.openxmlformats.org/officeDocument/2006/relationships/hyperlink" Target="consultantplus://offline/ref=7A2EB5D82718F9EBB969EDD2FA444A7CD3EA7459F81017591DCA0E656E5384E9F4C7C72171986241713E7E7B5CBFEC467A5041F95E4B34CED75F69QEy5G" TargetMode="External"/><Relationship Id="rId22" Type="http://schemas.openxmlformats.org/officeDocument/2006/relationships/hyperlink" Target="consultantplus://offline/ref=7A2EB5D82718F9EBB969EDD2FA444A7CD3EA7459F011175E18CA0E656E5384E9F4C7C72171986241713E7E7D5CBFEC467A5041F95E4B34CED75F69QEy5G" TargetMode="External"/><Relationship Id="rId27" Type="http://schemas.openxmlformats.org/officeDocument/2006/relationships/hyperlink" Target="consultantplus://offline/ref=7A2EB5D82718F9EBB969EDD2FA444A7CD3EA7459F011175E18CA0E656E5384E9F4C7C72171986241713E7D725CBFEC467A5041F95E4B34CED75F69QEy5G" TargetMode="External"/><Relationship Id="rId30" Type="http://schemas.openxmlformats.org/officeDocument/2006/relationships/hyperlink" Target="consultantplus://offline/ref=7A2EB5D82718F9EBB969EDD2FA444A7CD3EA7459F8161C5C1EC3536F660A88EBF3C8983676D16E40713E7F7B5EE0E9536B084DF0485530D4CB5D6BE5Q3y5G" TargetMode="External"/><Relationship Id="rId35" Type="http://schemas.openxmlformats.org/officeDocument/2006/relationships/hyperlink" Target="consultantplus://offline/ref=7A2EB5D82718F9EBB969EDD2FA444A7CD3EA7459F011175E18CA0E656E5384E9F4C7C72171986241713E78795CBFEC467A5041F95E4B34CED75F69QEy5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4536</Words>
  <Characters>25857</Characters>
  <Application>Microsoft Office Word</Application>
  <DocSecurity>0</DocSecurity>
  <Lines>215</Lines>
  <Paragraphs>60</Paragraphs>
  <ScaleCrop>false</ScaleCrop>
  <Company/>
  <LinksUpToDate>false</LinksUpToDate>
  <CharactersWithSpaces>30333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Седых Денис Валерьевич</dc:creator>
  <cp:keywords/>
  <dc:description/>
  <cp:lastModifiedBy>Седых Денис Валерьевич</cp:lastModifiedBy>
  <cp:revision>1</cp:revision>
  <dcterms:created xsi:type="dcterms:W3CDTF">2022-04-18T06:50:00Z</dcterms:created>
  <dcterms:modified xsi:type="dcterms:W3CDTF">2022-04-18T06:51:00Z</dcterms:modified>
</cp:coreProperties>
</file>