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C763B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801A6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07.03.2023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679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ED74C3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B47796" w:rsidRDefault="00ED74C3" w:rsidP="00480F97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приобретением подвижного состава </w:t>
      </w:r>
    </w:p>
    <w:p w:rsidR="001D4842" w:rsidRDefault="00ED74C3" w:rsidP="00B4779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47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1D4842">
        <w:rPr>
          <w:rFonts w:ascii="Times New Roman" w:hAnsi="Times New Roman" w:cs="Times New Roman"/>
          <w:sz w:val="28"/>
          <w:szCs w:val="28"/>
        </w:rPr>
        <w:t xml:space="preserve">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593A79" w:rsidRDefault="00593A79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автомобильным </w:t>
      </w:r>
      <w:r w:rsidR="00A15195"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1D484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5D0EE6" w:rsidRPr="005D0EE6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 w:rsidR="00CA3F8F">
        <w:rPr>
          <w:rFonts w:ascii="Times New Roman" w:hAnsi="Times New Roman" w:cs="Times New Roman"/>
          <w:sz w:val="28"/>
          <w:szCs w:val="28"/>
        </w:rPr>
        <w:t xml:space="preserve"> на 2023</w:t>
      </w:r>
      <w:r w:rsid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A7268C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E17DB7">
        <w:rPr>
          <w:rFonts w:ascii="Times New Roman" w:hAnsi="Times New Roman" w:cs="Times New Roman"/>
          <w:sz w:val="28"/>
          <w:szCs w:val="28"/>
        </w:rPr>
        <w:t>27.12.2022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F07AB3">
        <w:rPr>
          <w:rFonts w:ascii="Times New Roman" w:hAnsi="Times New Roman" w:cs="Times New Roman"/>
          <w:sz w:val="28"/>
          <w:szCs w:val="28"/>
        </w:rPr>
        <w:t xml:space="preserve"> 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CF77A4">
        <w:rPr>
          <w:rFonts w:ascii="Times New Roman" w:hAnsi="Times New Roman" w:cs="Times New Roman"/>
          <w:sz w:val="28"/>
          <w:szCs w:val="28"/>
        </w:rPr>
        <w:t xml:space="preserve"> </w:t>
      </w:r>
      <w:r w:rsidR="00CA3F8F">
        <w:rPr>
          <w:rFonts w:ascii="Times New Roman" w:hAnsi="Times New Roman" w:cs="Times New Roman"/>
          <w:sz w:val="28"/>
          <w:szCs w:val="28"/>
        </w:rPr>
        <w:t>444</w:t>
      </w:r>
      <w:r w:rsidR="00943819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«О бюджете</w:t>
      </w:r>
      <w:r w:rsidR="00CF77A4">
        <w:rPr>
          <w:rFonts w:ascii="Times New Roman" w:hAnsi="Times New Roman" w:cs="Times New Roman"/>
          <w:sz w:val="28"/>
          <w:szCs w:val="28"/>
        </w:rPr>
        <w:t xml:space="preserve"> города Липецка на 202</w:t>
      </w:r>
      <w:r w:rsidR="00CA3F8F">
        <w:rPr>
          <w:rFonts w:ascii="Times New Roman" w:hAnsi="Times New Roman" w:cs="Times New Roman"/>
          <w:sz w:val="28"/>
          <w:szCs w:val="28"/>
        </w:rPr>
        <w:t>3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CA3F8F">
        <w:rPr>
          <w:rFonts w:ascii="Times New Roman" w:hAnsi="Times New Roman" w:cs="Times New Roman"/>
          <w:sz w:val="28"/>
          <w:szCs w:val="28"/>
        </w:rPr>
        <w:t xml:space="preserve"> и на плановый период 2024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CA3F8F">
        <w:rPr>
          <w:rFonts w:ascii="Times New Roman" w:hAnsi="Times New Roman" w:cs="Times New Roman"/>
          <w:sz w:val="28"/>
          <w:szCs w:val="28"/>
        </w:rPr>
        <w:t>25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ED74C3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ED74C3"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ED74C3">
        <w:rPr>
          <w:rFonts w:ascii="Times New Roman" w:hAnsi="Times New Roman" w:cs="Times New Roman"/>
          <w:sz w:val="28"/>
          <w:szCs w:val="28"/>
        </w:rPr>
        <w:t xml:space="preserve"> связанных с п</w:t>
      </w:r>
      <w:r w:rsidR="00480F97">
        <w:rPr>
          <w:rFonts w:ascii="Times New Roman" w:hAnsi="Times New Roman" w:cs="Times New Roman"/>
          <w:sz w:val="28"/>
          <w:szCs w:val="28"/>
        </w:rPr>
        <w:t>риобретением подвижного состава</w:t>
      </w:r>
      <w:r w:rsidR="00B47796">
        <w:rPr>
          <w:rFonts w:ascii="Times New Roman" w:hAnsi="Times New Roman" w:cs="Times New Roman"/>
          <w:sz w:val="28"/>
          <w:szCs w:val="28"/>
        </w:rPr>
        <w:t xml:space="preserve"> </w:t>
      </w:r>
      <w:r w:rsidR="00ED74C3">
        <w:rPr>
          <w:rFonts w:ascii="Times New Roman" w:hAnsi="Times New Roman" w:cs="Times New Roman"/>
          <w:sz w:val="28"/>
          <w:szCs w:val="28"/>
        </w:rPr>
        <w:t>для осуществления перевозок пассажиров автомобильным транспортом по муниципальным маршрутам регулярных перевозок по</w:t>
      </w:r>
      <w:r w:rsidR="00ED74C3" w:rsidRPr="00800FBF">
        <w:rPr>
          <w:rFonts w:ascii="Times New Roman" w:hAnsi="Times New Roman" w:cs="Times New Roman"/>
          <w:sz w:val="28"/>
          <w:szCs w:val="28"/>
        </w:rPr>
        <w:t xml:space="preserve"> </w:t>
      </w:r>
      <w:r w:rsidR="00ED74C3">
        <w:rPr>
          <w:rFonts w:ascii="Times New Roman" w:hAnsi="Times New Roman" w:cs="Times New Roman"/>
          <w:sz w:val="28"/>
          <w:szCs w:val="28"/>
        </w:rPr>
        <w:t>регулируемым тарифам в городе Липецке на 20</w:t>
      </w:r>
      <w:r w:rsidR="00CA3F8F">
        <w:rPr>
          <w:rFonts w:ascii="Times New Roman" w:hAnsi="Times New Roman" w:cs="Times New Roman"/>
          <w:sz w:val="28"/>
          <w:szCs w:val="28"/>
        </w:rPr>
        <w:t>23</w:t>
      </w:r>
      <w:r w:rsidR="00ED74C3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17DB7">
        <w:rPr>
          <w:rFonts w:ascii="Times New Roman" w:hAnsi="Times New Roman" w:cs="Times New Roman"/>
          <w:sz w:val="28"/>
          <w:szCs w:val="28"/>
        </w:rPr>
        <w:t xml:space="preserve"> и учитывая заключение п</w:t>
      </w:r>
      <w:r w:rsidR="00BC4504">
        <w:rPr>
          <w:rFonts w:ascii="Times New Roman" w:hAnsi="Times New Roman" w:cs="Times New Roman"/>
          <w:sz w:val="28"/>
          <w:szCs w:val="28"/>
        </w:rPr>
        <w:t xml:space="preserve">рокуратуры Правобережного района г. Липецка от 03.03.2023 № 19-2023/24-23-20420004, </w:t>
      </w:r>
      <w:r w:rsidR="00E95105" w:rsidRPr="00FF312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A7268C">
      <w:pPr>
        <w:ind w:left="-142" w:firstLine="851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>на возмещение час</w:t>
      </w:r>
      <w:r w:rsidR="00763801">
        <w:rPr>
          <w:sz w:val="28"/>
          <w:szCs w:val="28"/>
          <w:lang w:val="ru-RU"/>
        </w:rPr>
        <w:t>ти затрат,</w:t>
      </w:r>
      <w:r w:rsidR="00346F3F" w:rsidRPr="00346F3F">
        <w:rPr>
          <w:sz w:val="28"/>
          <w:szCs w:val="28"/>
          <w:lang w:val="ru-RU"/>
        </w:rPr>
        <w:t xml:space="preserve"> связанных с </w:t>
      </w:r>
      <w:r w:rsidR="00ED74C3" w:rsidRPr="00ED74C3">
        <w:rPr>
          <w:sz w:val="28"/>
          <w:szCs w:val="28"/>
          <w:lang w:val="ru-RU"/>
        </w:rPr>
        <w:t>п</w:t>
      </w:r>
      <w:r w:rsidR="00480F97">
        <w:rPr>
          <w:sz w:val="28"/>
          <w:szCs w:val="28"/>
          <w:lang w:val="ru-RU"/>
        </w:rPr>
        <w:t>риобретением подвижного состава</w:t>
      </w:r>
      <w:r w:rsidR="00B47796">
        <w:rPr>
          <w:sz w:val="28"/>
          <w:szCs w:val="28"/>
          <w:lang w:val="ru-RU"/>
        </w:rPr>
        <w:t xml:space="preserve"> </w:t>
      </w:r>
      <w:r w:rsidR="00ED74C3" w:rsidRPr="00ED74C3">
        <w:rPr>
          <w:sz w:val="28"/>
          <w:szCs w:val="28"/>
          <w:lang w:val="ru-RU"/>
        </w:rPr>
        <w:t xml:space="preserve">для осуществления перевозок пассажиров автомобильным транспортом по муниципальным маршрутам регулярных перевозок по регулируемым </w:t>
      </w:r>
      <w:r w:rsidR="00CA3F8F">
        <w:rPr>
          <w:sz w:val="28"/>
          <w:szCs w:val="28"/>
          <w:lang w:val="ru-RU"/>
        </w:rPr>
        <w:t>тарифам в городе Липецке на 2023</w:t>
      </w:r>
      <w:r w:rsidR="00ED74C3" w:rsidRPr="00ED74C3">
        <w:rPr>
          <w:sz w:val="28"/>
          <w:szCs w:val="28"/>
          <w:lang w:val="ru-RU"/>
        </w:rPr>
        <w:t xml:space="preserve"> год</w:t>
      </w:r>
      <w:r w:rsidR="00ED74C3" w:rsidRPr="00346F3F">
        <w:rPr>
          <w:sz w:val="28"/>
          <w:szCs w:val="28"/>
          <w:lang w:val="ru-RU"/>
        </w:rPr>
        <w:t xml:space="preserve"> </w:t>
      </w:r>
      <w:r w:rsidRPr="00346F3F">
        <w:rPr>
          <w:sz w:val="28"/>
          <w:szCs w:val="28"/>
          <w:lang w:val="ru-RU"/>
        </w:rPr>
        <w:t>(приложение).</w:t>
      </w:r>
    </w:p>
    <w:p w:rsidR="00A15195" w:rsidRPr="00346F3F" w:rsidRDefault="00E95105" w:rsidP="00A716B9">
      <w:pPr>
        <w:tabs>
          <w:tab w:val="left" w:pos="-142"/>
          <w:tab w:val="left" w:pos="720"/>
        </w:tabs>
        <w:ind w:left="-142" w:firstLine="851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65036D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3B1D60">
        <w:rPr>
          <w:sz w:val="28"/>
          <w:szCs w:val="28"/>
          <w:lang w:val="ru-RU"/>
        </w:rPr>
        <w:t xml:space="preserve">В.Н. </w:t>
      </w:r>
      <w:r w:rsidR="00800FBF">
        <w:rPr>
          <w:sz w:val="28"/>
          <w:szCs w:val="28"/>
          <w:lang w:val="ru-RU"/>
        </w:rPr>
        <w:t>Негробова</w:t>
      </w:r>
      <w:r w:rsidR="003B1D60">
        <w:rPr>
          <w:sz w:val="28"/>
          <w:szCs w:val="28"/>
          <w:lang w:val="ru-RU"/>
        </w:rPr>
        <w:t>.</w:t>
      </w:r>
      <w:r w:rsidR="00F07AB3" w:rsidRPr="00F07AB3">
        <w:rPr>
          <w:sz w:val="28"/>
          <w:szCs w:val="28"/>
          <w:lang w:val="ru-RU"/>
        </w:rPr>
        <w:t xml:space="preserve"> </w:t>
      </w:r>
    </w:p>
    <w:p w:rsidR="004B34C8" w:rsidRPr="00480F97" w:rsidRDefault="004B34C8" w:rsidP="00F07AB3">
      <w:pPr>
        <w:tabs>
          <w:tab w:val="left" w:pos="0"/>
        </w:tabs>
        <w:ind w:right="-1"/>
        <w:jc w:val="both"/>
        <w:rPr>
          <w:sz w:val="28"/>
          <w:szCs w:val="28"/>
          <w:lang w:val="ru-RU"/>
        </w:rPr>
      </w:pPr>
    </w:p>
    <w:p w:rsidR="00F07AB3" w:rsidRPr="009537E9" w:rsidRDefault="00F07AB3" w:rsidP="00F07AB3">
      <w:pPr>
        <w:tabs>
          <w:tab w:val="left" w:pos="0"/>
        </w:tabs>
        <w:ind w:right="-1"/>
        <w:jc w:val="both"/>
        <w:rPr>
          <w:sz w:val="24"/>
          <w:szCs w:val="24"/>
          <w:lang w:val="ru-RU"/>
        </w:rPr>
      </w:pPr>
    </w:p>
    <w:p w:rsidR="00E95105" w:rsidRPr="00433527" w:rsidRDefault="00D74C90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F07AB3">
          <w:pgSz w:w="11906" w:h="16838"/>
          <w:pgMar w:top="1134" w:right="567" w:bottom="1134" w:left="1701" w:header="709" w:footer="709" w:gutter="0"/>
          <w:cols w:space="720"/>
        </w:sectPr>
      </w:pPr>
      <w:r>
        <w:rPr>
          <w:sz w:val="28"/>
          <w:szCs w:val="28"/>
          <w:lang w:val="ru-RU"/>
        </w:rPr>
        <w:t>И.о. 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города Липецка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AC547B" w:rsidRPr="00AC547B"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В.Н.Негробов</w:t>
      </w:r>
    </w:p>
    <w:p w:rsidR="00E801A6" w:rsidRPr="00E801A6" w:rsidRDefault="00E801A6" w:rsidP="00E801A6">
      <w:pPr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 xml:space="preserve">                                                                    Приложение </w:t>
      </w:r>
    </w:p>
    <w:p w:rsidR="00E801A6" w:rsidRPr="00E801A6" w:rsidRDefault="00E801A6" w:rsidP="00E801A6">
      <w:pPr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                                                             к постановлению</w:t>
      </w:r>
    </w:p>
    <w:p w:rsidR="00E801A6" w:rsidRPr="00E801A6" w:rsidRDefault="00E801A6" w:rsidP="00E801A6">
      <w:pPr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                                                             администрации города Липецка</w:t>
      </w:r>
    </w:p>
    <w:p w:rsidR="00E801A6" w:rsidRPr="00E801A6" w:rsidRDefault="00E801A6" w:rsidP="00E801A6">
      <w:pPr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                                                             от </w:t>
      </w:r>
      <w:r>
        <w:rPr>
          <w:sz w:val="28"/>
          <w:szCs w:val="28"/>
          <w:lang w:val="ru-RU"/>
        </w:rPr>
        <w:t xml:space="preserve">07.03.2023 </w:t>
      </w:r>
      <w:r w:rsidRPr="00E801A6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679</w:t>
      </w:r>
    </w:p>
    <w:p w:rsidR="00E801A6" w:rsidRP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01A6" w:rsidRP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01A6" w:rsidRP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801A6" w:rsidRP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801A6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Липецке, на 2023 год</w:t>
      </w:r>
    </w:p>
    <w:p w:rsidR="00E801A6" w:rsidRPr="00E801A6" w:rsidRDefault="00E801A6" w:rsidP="00E801A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801A6" w:rsidRPr="00E801A6" w:rsidRDefault="00E801A6" w:rsidP="00E801A6">
      <w:pPr>
        <w:ind w:left="360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Общие положения</w:t>
      </w:r>
    </w:p>
    <w:p w:rsidR="00E801A6" w:rsidRP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01A6" w:rsidRPr="00E801A6" w:rsidRDefault="00E801A6" w:rsidP="00E801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1A6">
        <w:rPr>
          <w:rFonts w:ascii="Times New Roman" w:hAnsi="Times New Roman" w:cs="Times New Roman"/>
          <w:sz w:val="28"/>
          <w:szCs w:val="28"/>
        </w:rPr>
        <w:t>1.1. Настоящий Порядок устанавливает правила предоставления в 2023 году субсидии из бюджета города Липецка на возмещение части затрат, связанных с приобретением подвижного состава по договорам финансовой аренды (лизинга)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Липецке.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Субсидия предоставляется в целях повышения качества обслуживания пассажиров и создания комфортных условий для поездок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1.3.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27.12.2022 № 444 «О бюджете города Липецка на 2023 год и на плановый период 2024 и 2025 годов».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1.4.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регулярных перевозок по регулируемым тарифам в городе Липецке, заключившим с департаментом муниципальный контракт на перевозку пассажиров на муниципальных маршрутах регулярных перевозок по регулируемым тарифам в городе Липецке, на возмещение части затрат, связанных с приобретением подвижного состава по договорам финансовой аренды (лизинга).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1.5.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 xml:space="preserve">Способом проведения отбора является запрос предложений, направленных участниками отбора для участия в отборе, исходя из очередности поступления заявок и соответствия участника отбора категориям отбора, установленным в </w:t>
      </w:r>
      <w:hyperlink r:id="rId8" w:history="1">
        <w:r w:rsidRPr="00E801A6">
          <w:rPr>
            <w:sz w:val="28"/>
            <w:szCs w:val="28"/>
            <w:lang w:val="ru-RU"/>
          </w:rPr>
          <w:t>пункте 1.</w:t>
        </w:r>
      </w:hyperlink>
      <w:r w:rsidRPr="00E801A6">
        <w:rPr>
          <w:sz w:val="28"/>
          <w:szCs w:val="28"/>
          <w:lang w:val="ru-RU"/>
        </w:rPr>
        <w:t>4 настоящего Порядка.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1.6.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не позднее 15-го рабочего дня, следующего за днем принятия решения о бюджете города Липецка, внесении изменений в бюджет города Липецка.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2. Порядок проведения отбора </w:t>
      </w:r>
    </w:p>
    <w:p w:rsidR="00E801A6" w:rsidRPr="00E801A6" w:rsidRDefault="00E801A6" w:rsidP="00E801A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3 календарных дня до даты начала приема заявок на участие в отборе и иных документов (далее – заявочная документация).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 объявлении указываются: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сроки проведения отбора;</w:t>
      </w: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дата начала подачи или окончания приема заявочной документации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9" w:history="1">
        <w:r w:rsidRPr="00E801A6">
          <w:rPr>
            <w:sz w:val="28"/>
            <w:szCs w:val="28"/>
            <w:lang w:val="ru-RU"/>
          </w:rPr>
          <w:t xml:space="preserve">пунктом 3.8 </w:t>
        </w:r>
      </w:hyperlink>
      <w:r w:rsidRPr="00E801A6">
        <w:rPr>
          <w:sz w:val="28"/>
          <w:szCs w:val="28"/>
          <w:lang w:val="ru-RU"/>
        </w:rPr>
        <w:t>настоящего Порядка;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доменное имя или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E801A6">
          <w:rPr>
            <w:sz w:val="28"/>
            <w:szCs w:val="28"/>
            <w:lang w:val="ru-RU"/>
          </w:rPr>
          <w:t xml:space="preserve">пунктами 2.2 и 2.3 </w:t>
        </w:r>
      </w:hyperlink>
      <w:r w:rsidRPr="00E801A6">
        <w:rPr>
          <w:sz w:val="28"/>
          <w:szCs w:val="28"/>
          <w:lang w:val="ru-RU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E801A6">
          <w:rPr>
            <w:sz w:val="28"/>
            <w:szCs w:val="28"/>
            <w:lang w:val="ru-RU"/>
          </w:rPr>
          <w:t xml:space="preserve">пунктом 2.4 </w:t>
        </w:r>
      </w:hyperlink>
      <w:r w:rsidRPr="00E801A6">
        <w:rPr>
          <w:sz w:val="28"/>
          <w:szCs w:val="28"/>
          <w:lang w:val="ru-RU"/>
        </w:rPr>
        <w:t>настоящего Порядка;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документации, порядок внесения изменений в заявочную документацию участников отбора;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E801A6">
          <w:rPr>
            <w:sz w:val="28"/>
            <w:szCs w:val="28"/>
            <w:lang w:val="ru-RU"/>
          </w:rPr>
          <w:t>пунктами 2.4</w:t>
        </w:r>
      </w:hyperlink>
      <w:r w:rsidRPr="00E801A6">
        <w:rPr>
          <w:sz w:val="28"/>
          <w:szCs w:val="28"/>
          <w:lang w:val="ru-RU"/>
        </w:rPr>
        <w:t xml:space="preserve"> - </w:t>
      </w:r>
      <w:hyperlink w:anchor="Par54" w:history="1">
        <w:r w:rsidRPr="00E801A6">
          <w:rPr>
            <w:sz w:val="28"/>
            <w:szCs w:val="28"/>
            <w:lang w:val="ru-RU"/>
          </w:rPr>
          <w:t xml:space="preserve">2.11 </w:t>
        </w:r>
      </w:hyperlink>
      <w:r w:rsidRPr="00E801A6">
        <w:rPr>
          <w:sz w:val="28"/>
          <w:szCs w:val="28"/>
          <w:lang w:val="ru-RU"/>
        </w:rPr>
        <w:t>настоящего Порядка;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E801A6">
        <w:rPr>
          <w:sz w:val="28"/>
          <w:szCs w:val="28"/>
          <w:lang w:val="ru-RU"/>
        </w:rPr>
        <w:t>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а)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б)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г)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д)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 w:rsidRPr="00E801A6">
        <w:rPr>
          <w:b/>
          <w:i/>
          <w:color w:val="002060"/>
          <w:sz w:val="28"/>
          <w:szCs w:val="28"/>
          <w:lang w:val="ru-RU"/>
        </w:rPr>
        <w:t xml:space="preserve"> </w:t>
      </w:r>
      <w:r w:rsidRPr="00E801A6">
        <w:rPr>
          <w:sz w:val="28"/>
          <w:szCs w:val="28"/>
          <w:lang w:val="ru-RU"/>
        </w:rPr>
        <w:t xml:space="preserve">Федерации </w:t>
      </w:r>
      <w:r w:rsidRPr="00E801A6">
        <w:rPr>
          <w:sz w:val="28"/>
          <w:szCs w:val="28"/>
          <w:lang w:val="ru-RU"/>
        </w:rPr>
        <w:lastRenderedPageBreak/>
        <w:t>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е)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ж)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0" w:history="1">
        <w:r w:rsidRPr="00E801A6">
          <w:rPr>
            <w:sz w:val="28"/>
            <w:szCs w:val="28"/>
            <w:lang w:val="ru-RU"/>
          </w:rPr>
          <w:t xml:space="preserve">пункте 1.2 </w:t>
        </w:r>
      </w:hyperlink>
      <w:r w:rsidRPr="00E801A6">
        <w:rPr>
          <w:sz w:val="28"/>
          <w:szCs w:val="28"/>
          <w:lang w:val="ru-RU"/>
        </w:rPr>
        <w:t>настоящего Порядка.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2.3.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Требования к участникам отбора: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E801A6" w:rsidRPr="00E801A6" w:rsidRDefault="00E801A6" w:rsidP="00E801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1A6">
        <w:rPr>
          <w:rFonts w:ascii="Times New Roman" w:hAnsi="Times New Roman" w:cs="Times New Roman"/>
          <w:color w:val="0D0D0D"/>
          <w:sz w:val="28"/>
          <w:szCs w:val="28"/>
        </w:rPr>
        <w:t>у участника отбора имеется</w:t>
      </w:r>
      <w:r w:rsidRPr="00E801A6">
        <w:rPr>
          <w:rFonts w:ascii="Times New Roman" w:hAnsi="Times New Roman" w:cs="Times New Roman"/>
          <w:sz w:val="28"/>
          <w:szCs w:val="28"/>
        </w:rPr>
        <w:t xml:space="preserve"> в лизинге подвижной состав, произведенный на территории государств - участников Единого экономического пространства не ранее 1 января 2018 года, оборудованный средствами для перевозки лиц с ограниченными возможностями и соответствующий экологическому стандарту не ниже ЕВРО-5, белого цвета,</w:t>
      </w:r>
      <w:r w:rsidRPr="00E801A6">
        <w:rPr>
          <w:rFonts w:ascii="Times New Roman" w:hAnsi="Times New Roman" w:cs="Times New Roman"/>
          <w:color w:val="0D0D0D"/>
          <w:sz w:val="28"/>
          <w:szCs w:val="28"/>
        </w:rPr>
        <w:t xml:space="preserve"> длиной от 9,5 метров</w:t>
      </w:r>
      <w:r w:rsidRPr="00E801A6">
        <w:rPr>
          <w:rFonts w:ascii="Times New Roman" w:hAnsi="Times New Roman" w:cs="Times New Roman"/>
          <w:sz w:val="28"/>
          <w:szCs w:val="28"/>
        </w:rPr>
        <w:t>;</w:t>
      </w:r>
    </w:p>
    <w:p w:rsidR="00E801A6" w:rsidRPr="00E801A6" w:rsidRDefault="00E801A6" w:rsidP="00E801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1A6">
        <w:rPr>
          <w:rFonts w:ascii="Times New Roman" w:hAnsi="Times New Roman" w:cs="Times New Roman"/>
          <w:sz w:val="28"/>
          <w:szCs w:val="28"/>
        </w:rPr>
        <w:t>осуществляет перевозки по муниципальным маршрутам подвижным составом, приобретенным по договорам финансовой аренды (лизинга);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ежемесячно выполняет плановое количество рейсов по муниципальным маршрутам регулярных перевозок по регулируемым тарифам в размере </w:t>
      </w:r>
      <w:r w:rsidRPr="00E801A6">
        <w:rPr>
          <w:color w:val="262626"/>
          <w:sz w:val="28"/>
          <w:szCs w:val="28"/>
          <w:lang w:val="ru-RU"/>
        </w:rPr>
        <w:t xml:space="preserve">не менее </w:t>
      </w:r>
      <w:r w:rsidRPr="00E801A6">
        <w:rPr>
          <w:sz w:val="28"/>
          <w:szCs w:val="28"/>
          <w:lang w:val="ru-RU"/>
        </w:rPr>
        <w:t>80%</w:t>
      </w:r>
      <w:r w:rsidRPr="00E801A6">
        <w:rPr>
          <w:color w:val="262626"/>
          <w:sz w:val="28"/>
          <w:szCs w:val="28"/>
          <w:lang w:val="ru-RU"/>
        </w:rPr>
        <w:t xml:space="preserve"> </w:t>
      </w:r>
      <w:r w:rsidRPr="00E801A6">
        <w:rPr>
          <w:sz w:val="28"/>
          <w:szCs w:val="28"/>
          <w:lang w:val="ru-RU"/>
        </w:rPr>
        <w:t>с начала текущего года</w:t>
      </w:r>
      <w:r w:rsidRPr="00E801A6">
        <w:rPr>
          <w:color w:val="262626"/>
          <w:sz w:val="28"/>
          <w:szCs w:val="28"/>
          <w:lang w:val="ru-RU"/>
        </w:rPr>
        <w:t>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ежемесячно обеспечивает регулярность движения на муниципальных маршрутах регулярных перевозок в размере </w:t>
      </w:r>
      <w:r w:rsidRPr="00E801A6">
        <w:rPr>
          <w:color w:val="0D0D0D"/>
          <w:sz w:val="28"/>
          <w:szCs w:val="28"/>
          <w:lang w:val="ru-RU"/>
        </w:rPr>
        <w:t xml:space="preserve">не менее </w:t>
      </w:r>
      <w:r w:rsidRPr="00E801A6">
        <w:rPr>
          <w:sz w:val="28"/>
          <w:szCs w:val="28"/>
          <w:lang w:val="ru-RU"/>
        </w:rPr>
        <w:t>70%</w:t>
      </w:r>
      <w:r w:rsidRPr="00E801A6">
        <w:rPr>
          <w:color w:val="0D0D0D"/>
          <w:sz w:val="28"/>
          <w:szCs w:val="28"/>
          <w:lang w:val="ru-RU"/>
        </w:rPr>
        <w:t xml:space="preserve"> </w:t>
      </w:r>
      <w:r w:rsidRPr="00E801A6">
        <w:rPr>
          <w:sz w:val="28"/>
          <w:szCs w:val="28"/>
          <w:lang w:val="ru-RU"/>
        </w:rPr>
        <w:t>с начала текущего года</w:t>
      </w:r>
      <w:r w:rsidRPr="00E801A6">
        <w:rPr>
          <w:color w:val="0D0D0D"/>
          <w:sz w:val="28"/>
          <w:szCs w:val="28"/>
          <w:lang w:val="ru-RU"/>
        </w:rPr>
        <w:t>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Par20"/>
      <w:bookmarkEnd w:id="1"/>
      <w:r w:rsidRPr="00E801A6">
        <w:rPr>
          <w:sz w:val="28"/>
          <w:szCs w:val="28"/>
          <w:lang w:val="ru-RU"/>
        </w:rPr>
        <w:t>2.4.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>а)</w:t>
      </w:r>
      <w:r w:rsidRPr="00E801A6">
        <w:rPr>
          <w:sz w:val="28"/>
          <w:szCs w:val="28"/>
        </w:rPr>
        <w:t> </w:t>
      </w:r>
      <w:hyperlink r:id="rId11" w:history="1">
        <w:r w:rsidRPr="00E801A6">
          <w:rPr>
            <w:sz w:val="28"/>
            <w:szCs w:val="28"/>
            <w:lang w:val="ru-RU"/>
          </w:rPr>
          <w:t>заявку</w:t>
        </w:r>
      </w:hyperlink>
      <w:r w:rsidRPr="00E801A6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б)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г)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копию учредительных документов участника отбора;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д)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копию приказа об утверждении учетной политики с изменениями и дополнениями;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е)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справку об отсутствии задолженности по выплате заработной платы перед работниками;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ж)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справку об уровне среднемесячной заработной платы работников участника отбора;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з)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расчет необходимого объема субсидии по форме согласно приложению 2 к настоящему Порядку;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и)</w:t>
      </w:r>
      <w:r w:rsidRPr="00E801A6">
        <w:rPr>
          <w:color w:val="0D0D0D"/>
          <w:sz w:val="28"/>
          <w:szCs w:val="28"/>
        </w:rPr>
        <w:t> </w:t>
      </w:r>
      <w:r w:rsidRPr="00E801A6">
        <w:rPr>
          <w:color w:val="0D0D0D"/>
          <w:sz w:val="28"/>
          <w:szCs w:val="28"/>
          <w:lang w:val="ru-RU"/>
        </w:rPr>
        <w:t>отчет по лизинговым платежам согласно приложению 3 к настоящему Порядку, копии платежных документов, подтверждающих оплату лизинговых платежей по договорам финансовой аренды (лизинга);</w:t>
      </w:r>
      <w:r w:rsidRPr="00E801A6">
        <w:rPr>
          <w:color w:val="FF0000"/>
          <w:sz w:val="28"/>
          <w:szCs w:val="28"/>
          <w:lang w:val="ru-RU"/>
        </w:rPr>
        <w:t xml:space="preserve">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к)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копии договоров финансовой аренды (лизинга), </w:t>
      </w:r>
      <w:r w:rsidRPr="00E801A6">
        <w:rPr>
          <w:color w:val="0D0D0D"/>
          <w:sz w:val="28"/>
          <w:szCs w:val="28"/>
          <w:lang w:val="ru-RU"/>
        </w:rPr>
        <w:t xml:space="preserve">заключенных не ранее 1 января 2018 года и не позднее </w:t>
      </w:r>
      <w:r w:rsidRPr="00E801A6">
        <w:rPr>
          <w:sz w:val="28"/>
          <w:szCs w:val="28"/>
          <w:lang w:val="ru-RU"/>
        </w:rPr>
        <w:t>1 января 2021</w:t>
      </w:r>
      <w:r w:rsidRPr="00E801A6">
        <w:rPr>
          <w:color w:val="0D0D0D"/>
          <w:sz w:val="28"/>
          <w:szCs w:val="28"/>
          <w:lang w:val="ru-RU"/>
        </w:rPr>
        <w:t xml:space="preserve"> года, содержащие условие перехода права собственности на предмет лизинга к лизингополучателю;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л) копии документов, подтверждающих государственную регистрацию, приобретенных единиц подвижного состава;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м) информацию о фактическом выполнении рейсов, а также обеспечении регулярности движения Получателя субсидии по муниципальным маршрутам по данным спутниковой навигационной системы ГЛОНАСС или ГЛОНАСС/</w:t>
      </w:r>
      <w:r w:rsidRPr="00E801A6">
        <w:rPr>
          <w:color w:val="0D0D0D"/>
          <w:sz w:val="28"/>
          <w:szCs w:val="28"/>
        </w:rPr>
        <w:t>GPS</w:t>
      </w:r>
      <w:r w:rsidRPr="00E801A6">
        <w:rPr>
          <w:color w:val="0D0D0D"/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E801A6">
        <w:rPr>
          <w:sz w:val="28"/>
          <w:szCs w:val="28"/>
          <w:lang w:val="ru-RU"/>
        </w:rPr>
        <w:t>2.5.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2.6.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>2.7.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2.8.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Основания для отклонения заявочной документации на стадии рассмотрения и оценки заявочной документации: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2.8.1.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Несоответствие участника отбора требованиям, установленным в </w:t>
      </w:r>
      <w:hyperlink w:anchor="Par15" w:history="1">
        <w:r w:rsidRPr="00E801A6">
          <w:rPr>
            <w:sz w:val="28"/>
            <w:szCs w:val="28"/>
            <w:lang w:val="ru-RU"/>
          </w:rPr>
          <w:t>пунктах 2.2 и 2.3</w:t>
        </w:r>
      </w:hyperlink>
      <w:r w:rsidRPr="00E801A6">
        <w:rPr>
          <w:sz w:val="28"/>
          <w:szCs w:val="28"/>
          <w:lang w:val="ru-RU"/>
        </w:rPr>
        <w:t xml:space="preserve"> настоящего Порядка;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2.8.2.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2.8.3.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2.8.4.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2.9.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2.10.</w:t>
      </w:r>
      <w:bookmarkStart w:id="3" w:name="Par54"/>
      <w:bookmarkEnd w:id="3"/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В срок не более 12 рабочих дней с даты окончания приема заявочной документации,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2.11.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а)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дату, время и место проведения рассмотрения заявочной документации;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б)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информацию об участниках отбора, заявочная документация которых была рассмотрена;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>г)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E801A6" w:rsidRPr="00E801A6" w:rsidRDefault="00E801A6" w:rsidP="00E801A6">
      <w:pPr>
        <w:ind w:firstLine="540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ind w:firstLine="540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Условия и порядок предоставления субсидии</w:t>
      </w:r>
    </w:p>
    <w:p w:rsidR="00E801A6" w:rsidRPr="00E801A6" w:rsidRDefault="00E801A6" w:rsidP="00E801A6">
      <w:pPr>
        <w:ind w:firstLine="540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E801A6" w:rsidRPr="00E801A6" w:rsidRDefault="00E801A6" w:rsidP="00E801A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Размер субсидии для каждого Получателя субсидии определяется в соответствии с фактической потребностью </w:t>
      </w:r>
      <w:r w:rsidRPr="00E801A6">
        <w:rPr>
          <w:color w:val="0D0D0D"/>
          <w:sz w:val="28"/>
          <w:szCs w:val="28"/>
          <w:lang w:val="ru-RU"/>
        </w:rPr>
        <w:t>на основании заключенных договоров финансовой аренды (лизинга)</w:t>
      </w:r>
      <w:r w:rsidRPr="00E801A6">
        <w:rPr>
          <w:sz w:val="28"/>
          <w:szCs w:val="28"/>
          <w:lang w:val="ru-RU"/>
        </w:rPr>
        <w:t>.</w:t>
      </w:r>
    </w:p>
    <w:p w:rsidR="00E801A6" w:rsidRPr="00E801A6" w:rsidRDefault="00E801A6" w:rsidP="00E801A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E801A6" w:rsidRPr="00E801A6" w:rsidRDefault="00E801A6" w:rsidP="00E801A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2" w:history="1">
        <w:r w:rsidRPr="00E801A6">
          <w:rPr>
            <w:sz w:val="28"/>
            <w:szCs w:val="28"/>
            <w:lang w:val="ru-RU"/>
          </w:rPr>
          <w:t>пунктом 1.</w:t>
        </w:r>
      </w:hyperlink>
      <w:r w:rsidRPr="00E801A6">
        <w:rPr>
          <w:sz w:val="28"/>
          <w:szCs w:val="28"/>
          <w:lang w:val="ru-RU"/>
        </w:rPr>
        <w:t>2 настоящего Порядка (далее – лимиты):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сумму, определяемую исходя из условия, предусмотренного абзацем первым настоящего пункта.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3.3.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Субсидия является источником возмещения фактически произведенных затрат на уплаченные в текущем финансовом году лизинговые платежи по договорам финансовой аренды (лизинга), заключенным не ранее 1 января 2018 года и не позднее 1 января 2021 года.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3.4.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3.5.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3.6.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фактически уплаченных в текущем году лизинговых платежей.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Ежемесячно, не позднее 27-го числа месяца, следующего за отчетным Получатель субсидии представляет в Департамент отчет по лизинговым </w:t>
      </w:r>
      <w:r w:rsidRPr="00E801A6">
        <w:rPr>
          <w:sz w:val="28"/>
          <w:szCs w:val="28"/>
          <w:lang w:val="ru-RU"/>
        </w:rPr>
        <w:lastRenderedPageBreak/>
        <w:t>платежам согласно Приложению 3 к настоящему Порядку,</w:t>
      </w:r>
      <w:r w:rsidRPr="00E801A6">
        <w:rPr>
          <w:color w:val="FF0000"/>
          <w:sz w:val="28"/>
          <w:szCs w:val="28"/>
          <w:lang w:val="ru-RU"/>
        </w:rPr>
        <w:t xml:space="preserve"> </w:t>
      </w:r>
      <w:r w:rsidRPr="00E801A6">
        <w:rPr>
          <w:color w:val="262626"/>
          <w:sz w:val="28"/>
          <w:szCs w:val="28"/>
          <w:lang w:val="ru-RU"/>
        </w:rPr>
        <w:t>копии платежных документов, подтверждающих оплату лизинговых платежей</w:t>
      </w:r>
      <w:r w:rsidRPr="00E801A6">
        <w:rPr>
          <w:sz w:val="28"/>
          <w:szCs w:val="28"/>
          <w:lang w:val="ru-RU"/>
        </w:rPr>
        <w:t xml:space="preserve">, не представленные при подаче заявочной документации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денежные средства в размере подтвержденных на отчетную дату фактически  уплаченных в текущем году лизинговых платежей.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3.7.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color w:val="0D0D0D"/>
          <w:sz w:val="28"/>
          <w:szCs w:val="28"/>
          <w:lang w:val="ru-RU"/>
        </w:rPr>
        <w:t>3.8.</w:t>
      </w:r>
      <w:r w:rsidRPr="00E801A6">
        <w:rPr>
          <w:color w:val="0D0D0D"/>
          <w:sz w:val="28"/>
          <w:szCs w:val="28"/>
        </w:rPr>
        <w:t> </w:t>
      </w:r>
      <w:r w:rsidRPr="00E801A6">
        <w:rPr>
          <w:color w:val="0D0D0D"/>
          <w:sz w:val="28"/>
          <w:szCs w:val="28"/>
          <w:lang w:val="ru-RU"/>
        </w:rPr>
        <w:t>Результатом</w:t>
      </w:r>
      <w:r w:rsidRPr="00E801A6">
        <w:rPr>
          <w:sz w:val="28"/>
          <w:szCs w:val="28"/>
          <w:lang w:val="ru-RU"/>
        </w:rPr>
        <w:t xml:space="preserve"> предоставления субсидии является обеспечение общего выпуска транспортных средств на линию не ниже 80% от планового значения по утверждённым расписаниям движения на обслуживаемых перевозчиком муниципальных маршрутах.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Показателем, необходимым для достижения результата предоставления субсидии является количество подвижного состава, приобретенного по договорам финансовой аренды (лизинга), используемого на муниципальных маршрутах.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3.9.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3.10.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E801A6" w:rsidRPr="00E801A6" w:rsidRDefault="00E801A6" w:rsidP="00E801A6">
      <w:pPr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ind w:firstLine="567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4. Требования к отчетности</w:t>
      </w:r>
    </w:p>
    <w:p w:rsidR="00E801A6" w:rsidRPr="00E801A6" w:rsidRDefault="00E801A6" w:rsidP="00E801A6">
      <w:pPr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4.1.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 xml:space="preserve">Отчетность о достижении значений результата предоставления субсидии, указанного в </w:t>
      </w:r>
      <w:hyperlink r:id="rId13" w:history="1">
        <w:r w:rsidRPr="00E801A6">
          <w:rPr>
            <w:sz w:val="28"/>
            <w:szCs w:val="28"/>
            <w:lang w:val="ru-RU"/>
          </w:rPr>
          <w:t xml:space="preserve">пункте 3.8 </w:t>
        </w:r>
      </w:hyperlink>
      <w:r w:rsidRPr="00E801A6">
        <w:rPr>
          <w:sz w:val="28"/>
          <w:szCs w:val="28"/>
          <w:lang w:val="ru-RU"/>
        </w:rPr>
        <w:t>настоящего Порядка, 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4.2.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Департамент устанавливает в соглашении сроки и формы предоставления Получателем субсидии дополнительной отчетности.</w:t>
      </w: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5. Требования об осуществлении контроля (мониторинга)</w:t>
      </w: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за соблюдением условий и порядка предоставления субсидии и ответственности за их нарушение</w:t>
      </w:r>
    </w:p>
    <w:p w:rsidR="00E801A6" w:rsidRPr="00E801A6" w:rsidRDefault="00E801A6" w:rsidP="00E801A6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5.1.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Департамент осуществляет проверку соблюдения Получателем субсидии условий и порядка предоставления субсидии</w:t>
      </w:r>
      <w:bookmarkStart w:id="4" w:name="Par1"/>
      <w:bookmarkEnd w:id="4"/>
      <w:r w:rsidRPr="00E801A6">
        <w:rPr>
          <w:sz w:val="28"/>
          <w:szCs w:val="28"/>
          <w:lang w:val="ru-RU"/>
        </w:rPr>
        <w:t xml:space="preserve">, в том числе в части достижения результата предоставления субсидии. Уполномоченные органы муниципального финансового контроля осуществляют указанную проверку в соответствии со статьями 268.1 и 269.2 Бюджетного кодекса Российской Федерации. 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5.2.</w:t>
      </w:r>
      <w:r w:rsidRPr="00E801A6">
        <w:rPr>
          <w:sz w:val="28"/>
          <w:szCs w:val="28"/>
        </w:rPr>
        <w:t> </w:t>
      </w:r>
      <w:r w:rsidRPr="00E801A6">
        <w:rPr>
          <w:sz w:val="28"/>
          <w:szCs w:val="28"/>
          <w:lang w:val="ru-RU"/>
        </w:rPr>
        <w:t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п.3.8 настоящего Порядка субсидия подлежит возврату в бюджет города Липецка в объеме допущенных нарушений.</w:t>
      </w: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Е.А. Чекрыжов</w:t>
      </w:r>
    </w:p>
    <w:p w:rsidR="00E801A6" w:rsidRPr="00E801A6" w:rsidRDefault="00E801A6" w:rsidP="00E801A6">
      <w:pPr>
        <w:autoSpaceDE w:val="0"/>
        <w:autoSpaceDN w:val="0"/>
        <w:adjustRightInd w:val="0"/>
        <w:ind w:firstLine="540"/>
        <w:jc w:val="both"/>
        <w:rPr>
          <w:szCs w:val="28"/>
          <w:lang w:val="ru-RU"/>
        </w:rPr>
        <w:sectPr w:rsidR="00E801A6" w:rsidRPr="00E801A6" w:rsidSect="00E801A6">
          <w:headerReference w:type="even" r:id="rId14"/>
          <w:headerReference w:type="default" r:id="rId1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801A6" w:rsidRPr="00E801A6" w:rsidRDefault="00E801A6" w:rsidP="00E801A6">
      <w:pPr>
        <w:ind w:left="4253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lastRenderedPageBreak/>
        <w:t>Приложение 1</w:t>
      </w:r>
    </w:p>
    <w:p w:rsidR="00E801A6" w:rsidRDefault="00E801A6" w:rsidP="00E801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 Порядку предоставления субсидии на </w:t>
      </w:r>
    </w:p>
    <w:p w:rsidR="00E801A6" w:rsidRDefault="00E801A6" w:rsidP="00E801A6">
      <w:pPr>
        <w:pStyle w:val="ConsPlusNormal"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затрат, связанных с приобретением подвижного состава </w:t>
      </w:r>
      <w:r w:rsidRPr="00677119">
        <w:rPr>
          <w:rFonts w:ascii="Times New Roman" w:hAnsi="Times New Roman" w:cs="Times New Roman"/>
          <w:sz w:val="28"/>
          <w:szCs w:val="28"/>
        </w:rPr>
        <w:t>для осуществления перевозок пассажиров авт</w:t>
      </w:r>
      <w:r>
        <w:rPr>
          <w:rFonts w:ascii="Times New Roman" w:hAnsi="Times New Roman" w:cs="Times New Roman"/>
          <w:sz w:val="28"/>
          <w:szCs w:val="28"/>
        </w:rPr>
        <w:t>омобильным</w:t>
      </w:r>
      <w:r w:rsidRPr="00677119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711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801A6" w:rsidRPr="00677119" w:rsidRDefault="00E801A6" w:rsidP="00E801A6">
      <w:pPr>
        <w:pStyle w:val="ConsPlusNormal"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E801A6" w:rsidRPr="00E801A6" w:rsidRDefault="00E801A6" w:rsidP="00E801A6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                                             Председателю департамента транспорта </w:t>
      </w:r>
    </w:p>
    <w:p w:rsidR="00E801A6" w:rsidRPr="00E801A6" w:rsidRDefault="00E801A6" w:rsidP="00E801A6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 xml:space="preserve">                                      администрации города Липецка</w:t>
      </w:r>
    </w:p>
    <w:p w:rsidR="00E801A6" w:rsidRPr="00E801A6" w:rsidRDefault="00E801A6" w:rsidP="00E801A6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jc w:val="center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E801A6">
        <w:rPr>
          <w:rFonts w:cs="Courier New"/>
          <w:sz w:val="28"/>
          <w:szCs w:val="28"/>
          <w:lang w:val="ru-RU"/>
        </w:rPr>
        <w:t>Заявка</w:t>
      </w:r>
    </w:p>
    <w:p w:rsidR="00E801A6" w:rsidRPr="00E801A6" w:rsidRDefault="00E801A6" w:rsidP="00E801A6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E801A6">
        <w:rPr>
          <w:rFonts w:cs="Courier New"/>
          <w:sz w:val="28"/>
          <w:szCs w:val="28"/>
          <w:lang w:val="ru-RU"/>
        </w:rPr>
        <w:t xml:space="preserve">на участие в отборе </w:t>
      </w:r>
    </w:p>
    <w:p w:rsidR="00E801A6" w:rsidRPr="00E801A6" w:rsidRDefault="00E801A6" w:rsidP="00E801A6">
      <w:pPr>
        <w:autoSpaceDE w:val="0"/>
        <w:autoSpaceDN w:val="0"/>
        <w:jc w:val="center"/>
        <w:rPr>
          <w:szCs w:val="28"/>
          <w:lang w:val="ru-RU"/>
        </w:rPr>
      </w:pPr>
    </w:p>
    <w:p w:rsidR="00E801A6" w:rsidRPr="00E801A6" w:rsidRDefault="00E801A6" w:rsidP="00E801A6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Cs w:val="28"/>
          <w:lang w:val="ru-RU"/>
        </w:rPr>
      </w:pPr>
      <w:r w:rsidRPr="00E801A6">
        <w:rPr>
          <w:i/>
          <w:szCs w:val="28"/>
          <w:lang w:val="ru-RU"/>
        </w:rPr>
        <w:t>(наименование организации)</w:t>
      </w: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Cs w:val="28"/>
          <w:lang w:val="ru-RU"/>
        </w:rPr>
      </w:pP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E801A6">
        <w:rPr>
          <w:sz w:val="28"/>
          <w:szCs w:val="28"/>
          <w:lang w:val="ru-RU"/>
        </w:rPr>
        <w:t>претендует на получение субсидии.</w:t>
      </w: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801A6">
        <w:rPr>
          <w:sz w:val="28"/>
          <w:szCs w:val="28"/>
        </w:rPr>
        <w:t>1. Сведения об организации:</w:t>
      </w:r>
    </w:p>
    <w:p w:rsidR="00E801A6" w:rsidRPr="00E801A6" w:rsidRDefault="00E801A6" w:rsidP="00E801A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E801A6">
        <w:rPr>
          <w:sz w:val="28"/>
          <w:szCs w:val="28"/>
        </w:rPr>
        <w:t xml:space="preserve">Таблица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89"/>
        <w:gridCol w:w="2841"/>
      </w:tblGrid>
      <w:tr w:rsidR="00E801A6" w:rsidRPr="00BD6AD4" w:rsidTr="00E801A6">
        <w:trPr>
          <w:trHeight w:val="282"/>
        </w:trPr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1.1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801A6" w:rsidRPr="00BD6AD4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1.2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801A6" w:rsidRPr="00BD6AD4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1.3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801A6" w:rsidRPr="00BD6AD4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1.4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801A6" w:rsidRPr="00E801A6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1.5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E801A6">
              <w:rPr>
                <w:sz w:val="28"/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841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E801A6" w:rsidRPr="00E801A6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1.6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E801A6">
              <w:rPr>
                <w:sz w:val="28"/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2841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E801A6" w:rsidRPr="00BD6AD4" w:rsidTr="00E801A6"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1.7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801A6" w:rsidRPr="00BD6AD4" w:rsidTr="00E801A6">
        <w:trPr>
          <w:trHeight w:val="371"/>
        </w:trPr>
        <w:tc>
          <w:tcPr>
            <w:tcW w:w="70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>1.8</w:t>
            </w:r>
          </w:p>
        </w:tc>
        <w:tc>
          <w:tcPr>
            <w:tcW w:w="6089" w:type="dxa"/>
          </w:tcPr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801A6">
              <w:rPr>
                <w:sz w:val="28"/>
                <w:szCs w:val="28"/>
              </w:rPr>
              <w:t xml:space="preserve">Запрашиваемая сумма субсидии, руб. </w:t>
            </w:r>
          </w:p>
          <w:p w:rsidR="00E801A6" w:rsidRPr="00E801A6" w:rsidRDefault="00E801A6" w:rsidP="00E801A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E801A6" w:rsidRPr="00BD6AD4" w:rsidRDefault="00E801A6" w:rsidP="00E801A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801A6" w:rsidRPr="00BD6AD4" w:rsidRDefault="00E801A6" w:rsidP="00E801A6">
      <w:pPr>
        <w:widowControl w:val="0"/>
        <w:autoSpaceDE w:val="0"/>
        <w:autoSpaceDN w:val="0"/>
        <w:jc w:val="both"/>
        <w:rPr>
          <w:szCs w:val="28"/>
        </w:rPr>
      </w:pP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801A6">
        <w:rPr>
          <w:sz w:val="28"/>
          <w:szCs w:val="28"/>
        </w:rPr>
        <w:t>2. Перечень прилагаемых документов.</w:t>
      </w:r>
    </w:p>
    <w:p w:rsidR="00E801A6" w:rsidRPr="00E801A6" w:rsidRDefault="00E801A6" w:rsidP="00E801A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801A6" w:rsidRPr="00C763B6" w:rsidRDefault="00E801A6" w:rsidP="00E801A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C763B6">
        <w:rPr>
          <w:sz w:val="24"/>
          <w:szCs w:val="24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E801A6" w:rsidRPr="00C763B6" w:rsidRDefault="00E801A6" w:rsidP="00E801A6">
      <w:pPr>
        <w:widowControl w:val="0"/>
        <w:autoSpaceDE w:val="0"/>
        <w:autoSpaceDN w:val="0"/>
        <w:ind w:firstLine="708"/>
        <w:jc w:val="both"/>
        <w:rPr>
          <w:i/>
          <w:sz w:val="24"/>
          <w:szCs w:val="24"/>
          <w:lang w:val="ru-RU"/>
        </w:rPr>
      </w:pPr>
      <w:r w:rsidRPr="00C763B6">
        <w:rPr>
          <w:sz w:val="24"/>
          <w:szCs w:val="24"/>
          <w:lang w:val="ru-RU"/>
        </w:rPr>
        <w:t xml:space="preserve">Подтверждаю, что участник отбора не является получателем средств из бюджета </w:t>
      </w:r>
      <w:r w:rsidRPr="00C763B6">
        <w:rPr>
          <w:sz w:val="24"/>
          <w:szCs w:val="24"/>
          <w:lang w:val="ru-RU"/>
        </w:rPr>
        <w:lastRenderedPageBreak/>
        <w:t>города Липецка в соответствии с иными нормативными правовыми актами города в текущем финансовом году в целях повышения качества обслуживания пассажиров и создания комфортных условий для поездок</w:t>
      </w:r>
      <w:r w:rsidRPr="00C763B6">
        <w:rPr>
          <w:i/>
          <w:sz w:val="24"/>
          <w:szCs w:val="24"/>
          <w:lang w:val="ru-RU"/>
        </w:rPr>
        <w:t>.</w:t>
      </w:r>
    </w:p>
    <w:p w:rsidR="00E801A6" w:rsidRPr="00C763B6" w:rsidRDefault="00E801A6" w:rsidP="00E801A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C763B6">
        <w:rPr>
          <w:sz w:val="24"/>
          <w:szCs w:val="24"/>
          <w:lang w:val="ru-RU"/>
        </w:rPr>
        <w:t xml:space="preserve">Подтверждаю, что участник отбора ознакомлен с положениями Федерального </w:t>
      </w:r>
      <w:hyperlink r:id="rId16" w:history="1">
        <w:r w:rsidRPr="00C763B6">
          <w:rPr>
            <w:sz w:val="24"/>
            <w:szCs w:val="24"/>
            <w:lang w:val="ru-RU"/>
          </w:rPr>
          <w:t>закона</w:t>
        </w:r>
      </w:hyperlink>
      <w:r w:rsidRPr="00C763B6">
        <w:rPr>
          <w:sz w:val="24"/>
          <w:szCs w:val="24"/>
          <w:lang w:val="ru-RU"/>
        </w:rPr>
        <w:t xml:space="preserve"> от 27 июля 2006 года № 152-ФЗ «О персональных данных».</w:t>
      </w: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  <w:r w:rsidRPr="00C763B6">
        <w:rPr>
          <w:sz w:val="28"/>
          <w:szCs w:val="28"/>
          <w:lang w:val="ru-RU"/>
        </w:rPr>
        <w:t>Получател</w:t>
      </w:r>
      <w:r w:rsidRPr="00E801A6">
        <w:rPr>
          <w:szCs w:val="28"/>
          <w:lang w:val="ru-RU"/>
        </w:rPr>
        <w:t>ь           _______________                       __________________________</w:t>
      </w: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  <w:r w:rsidRPr="00E801A6">
        <w:rPr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E801A6" w:rsidRPr="00C763B6" w:rsidRDefault="00E801A6" w:rsidP="00E801A6">
      <w:pPr>
        <w:autoSpaceDE w:val="0"/>
        <w:autoSpaceDN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М.П.</w:t>
      </w: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Default="00C763B6" w:rsidP="00E801A6">
      <w:pPr>
        <w:autoSpaceDE w:val="0"/>
        <w:autoSpaceDN w:val="0"/>
        <w:rPr>
          <w:szCs w:val="28"/>
          <w:lang w:val="ru-RU"/>
        </w:rPr>
      </w:pPr>
    </w:p>
    <w:p w:rsidR="00C763B6" w:rsidRPr="00E801A6" w:rsidRDefault="00C763B6" w:rsidP="00E801A6">
      <w:pPr>
        <w:autoSpaceDE w:val="0"/>
        <w:autoSpaceDN w:val="0"/>
        <w:rPr>
          <w:szCs w:val="28"/>
          <w:lang w:val="ru-RU"/>
        </w:rPr>
      </w:pPr>
    </w:p>
    <w:p w:rsidR="00E801A6" w:rsidRPr="00E801A6" w:rsidRDefault="00E801A6" w:rsidP="00E801A6">
      <w:pPr>
        <w:autoSpaceDE w:val="0"/>
        <w:autoSpaceDN w:val="0"/>
        <w:rPr>
          <w:szCs w:val="28"/>
          <w:lang w:val="ru-RU"/>
        </w:rPr>
      </w:pPr>
    </w:p>
    <w:p w:rsidR="00E801A6" w:rsidRPr="00C763B6" w:rsidRDefault="00E801A6" w:rsidP="00E801A6">
      <w:pPr>
        <w:autoSpaceDE w:val="0"/>
        <w:autoSpaceDN w:val="0"/>
        <w:rPr>
          <w:sz w:val="28"/>
          <w:szCs w:val="28"/>
        </w:rPr>
        <w:sectPr w:rsidR="00E801A6" w:rsidRPr="00C763B6" w:rsidSect="00E801A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C763B6">
        <w:rPr>
          <w:sz w:val="28"/>
          <w:szCs w:val="28"/>
        </w:rPr>
        <w:t>Е.А.Чекрыжов</w:t>
      </w:r>
    </w:p>
    <w:p w:rsidR="00E801A6" w:rsidRDefault="00E801A6" w:rsidP="00E801A6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Cs w:val="28"/>
          <w:lang w:val="ru-RU" w:eastAsia="en-US"/>
        </w:rPr>
      </w:pPr>
    </w:p>
    <w:p w:rsidR="00C763B6" w:rsidRPr="00C763B6" w:rsidRDefault="00C763B6" w:rsidP="00C763B6">
      <w:pPr>
        <w:widowControl w:val="0"/>
        <w:adjustRightInd w:val="0"/>
        <w:rPr>
          <w:sz w:val="28"/>
          <w:szCs w:val="28"/>
          <w:lang w:val="ru-RU"/>
        </w:rPr>
      </w:pPr>
      <w:r>
        <w:rPr>
          <w:rFonts w:eastAsia="Calibri"/>
          <w:bCs/>
          <w:color w:val="26282F"/>
          <w:sz w:val="28"/>
          <w:szCs w:val="28"/>
          <w:lang w:val="ru-RU" w:eastAsia="en-US"/>
        </w:rPr>
        <w:t xml:space="preserve"> </w:t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Pr="00C763B6">
        <w:rPr>
          <w:rFonts w:eastAsia="Calibri"/>
          <w:bCs/>
          <w:color w:val="26282F"/>
          <w:sz w:val="28"/>
          <w:szCs w:val="28"/>
          <w:lang w:val="ru-RU" w:eastAsia="en-US"/>
        </w:rPr>
        <w:t>При</w:t>
      </w:r>
      <w:r w:rsidRPr="00C763B6">
        <w:rPr>
          <w:sz w:val="28"/>
          <w:szCs w:val="28"/>
          <w:lang w:val="ru-RU"/>
        </w:rPr>
        <w:t>ложение 2</w:t>
      </w:r>
    </w:p>
    <w:p w:rsidR="00C763B6" w:rsidRPr="00C763B6" w:rsidRDefault="00C763B6" w:rsidP="00C763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>к Порядку предоставления субсидии на возмещение</w:t>
      </w:r>
    </w:p>
    <w:p w:rsidR="00C763B6" w:rsidRPr="00C763B6" w:rsidRDefault="00C763B6" w:rsidP="00C763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>части затрат, связанных с приобретением подвижного</w:t>
      </w:r>
    </w:p>
    <w:p w:rsidR="00C763B6" w:rsidRPr="00C763B6" w:rsidRDefault="00C763B6" w:rsidP="00C763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 xml:space="preserve">состава для осуществления перевозок пассажиров </w:t>
      </w:r>
    </w:p>
    <w:p w:rsidR="00C763B6" w:rsidRPr="00C763B6" w:rsidRDefault="00C763B6" w:rsidP="00C763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 xml:space="preserve">автомобильным транспортом по муниципальным </w:t>
      </w:r>
    </w:p>
    <w:p w:rsidR="00C763B6" w:rsidRPr="00C763B6" w:rsidRDefault="00C763B6" w:rsidP="00C763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 xml:space="preserve">маршрутам регулярных перевозок по регулируемым </w:t>
      </w:r>
    </w:p>
    <w:p w:rsidR="00C763B6" w:rsidRDefault="00C763B6" w:rsidP="00C763B6">
      <w:pPr>
        <w:widowControl w:val="0"/>
        <w:autoSpaceDE w:val="0"/>
        <w:autoSpaceDN w:val="0"/>
        <w:adjustRightInd w:val="0"/>
        <w:ind w:left="2160" w:firstLine="720"/>
        <w:rPr>
          <w:rFonts w:eastAsia="Calibri"/>
          <w:bCs/>
          <w:color w:val="26282F"/>
          <w:szCs w:val="28"/>
          <w:lang w:val="ru-RU" w:eastAsia="en-US"/>
        </w:rPr>
      </w:pPr>
      <w:r w:rsidRPr="00C763B6">
        <w:rPr>
          <w:sz w:val="28"/>
          <w:szCs w:val="28"/>
          <w:lang w:val="ru-RU"/>
        </w:rPr>
        <w:t>тарифам в городе Липецке на 2023 год</w:t>
      </w:r>
    </w:p>
    <w:p w:rsidR="00C763B6" w:rsidRPr="00C763B6" w:rsidRDefault="00C763B6" w:rsidP="00E801A6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E801A6" w:rsidRPr="00C763B6" w:rsidRDefault="00E801A6" w:rsidP="00E801A6">
      <w:pPr>
        <w:tabs>
          <w:tab w:val="left" w:pos="836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801A6">
        <w:rPr>
          <w:rFonts w:eastAsia="Calibri"/>
          <w:bCs/>
          <w:color w:val="26282F"/>
          <w:szCs w:val="28"/>
          <w:lang w:val="ru-RU" w:eastAsia="en-US"/>
        </w:rPr>
        <w:t xml:space="preserve">                                                                    </w:t>
      </w:r>
      <w:r w:rsidRPr="00C763B6">
        <w:rPr>
          <w:sz w:val="28"/>
          <w:szCs w:val="28"/>
          <w:lang w:val="ru-RU"/>
        </w:rPr>
        <w:t>Председателю департамента транспорта</w:t>
      </w:r>
    </w:p>
    <w:p w:rsidR="00E801A6" w:rsidRPr="00C763B6" w:rsidRDefault="00E801A6" w:rsidP="00E801A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администрации города Липецка</w:t>
      </w:r>
    </w:p>
    <w:p w:rsidR="00E801A6" w:rsidRPr="00C763B6" w:rsidRDefault="00E801A6" w:rsidP="00E801A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801A6" w:rsidRPr="00C763B6" w:rsidRDefault="00E801A6" w:rsidP="00E801A6">
      <w:pPr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Расчет необходимого объема субсидии</w:t>
      </w:r>
    </w:p>
    <w:p w:rsidR="00E801A6" w:rsidRPr="00C763B6" w:rsidRDefault="00E801A6" w:rsidP="00E801A6">
      <w:pPr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(плановое значение)</w:t>
      </w:r>
    </w:p>
    <w:p w:rsidR="00E801A6" w:rsidRPr="00E801A6" w:rsidRDefault="00E801A6" w:rsidP="00E801A6">
      <w:pPr>
        <w:jc w:val="both"/>
        <w:rPr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E801A6" w:rsidRPr="00BD6AD4" w:rsidTr="00E801A6">
        <w:trPr>
          <w:trHeight w:val="1288"/>
        </w:trPr>
        <w:tc>
          <w:tcPr>
            <w:tcW w:w="2694" w:type="dxa"/>
          </w:tcPr>
          <w:p w:rsidR="00E801A6" w:rsidRPr="00C763B6" w:rsidRDefault="00E801A6" w:rsidP="00E801A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763B6">
              <w:rPr>
                <w:sz w:val="28"/>
                <w:szCs w:val="28"/>
              </w:rPr>
              <w:t>Месяц</w:t>
            </w:r>
          </w:p>
        </w:tc>
        <w:tc>
          <w:tcPr>
            <w:tcW w:w="6945" w:type="dxa"/>
          </w:tcPr>
          <w:p w:rsidR="00E801A6" w:rsidRPr="00C763B6" w:rsidRDefault="00E801A6" w:rsidP="00E801A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763B6">
              <w:rPr>
                <w:sz w:val="28"/>
                <w:szCs w:val="28"/>
              </w:rPr>
              <w:t>Размер лизингового платежа, руб.</w:t>
            </w:r>
          </w:p>
        </w:tc>
      </w:tr>
      <w:tr w:rsidR="00E801A6" w:rsidRPr="00BD6AD4" w:rsidTr="00E801A6">
        <w:tc>
          <w:tcPr>
            <w:tcW w:w="2694" w:type="dxa"/>
          </w:tcPr>
          <w:p w:rsidR="00E801A6" w:rsidRPr="00BD6AD4" w:rsidRDefault="00E801A6" w:rsidP="00E801A6">
            <w:pPr>
              <w:autoSpaceDE w:val="0"/>
              <w:autoSpaceDN w:val="0"/>
              <w:jc w:val="center"/>
            </w:pPr>
          </w:p>
        </w:tc>
        <w:tc>
          <w:tcPr>
            <w:tcW w:w="6945" w:type="dxa"/>
          </w:tcPr>
          <w:p w:rsidR="00E801A6" w:rsidRPr="00BD6AD4" w:rsidRDefault="00E801A6" w:rsidP="00E801A6">
            <w:pPr>
              <w:autoSpaceDE w:val="0"/>
              <w:autoSpaceDN w:val="0"/>
              <w:jc w:val="both"/>
            </w:pPr>
          </w:p>
        </w:tc>
      </w:tr>
      <w:tr w:rsidR="00E801A6" w:rsidRPr="00BD6AD4" w:rsidTr="00E801A6">
        <w:tc>
          <w:tcPr>
            <w:tcW w:w="2694" w:type="dxa"/>
          </w:tcPr>
          <w:p w:rsidR="00E801A6" w:rsidRPr="00BD6AD4" w:rsidRDefault="00E801A6" w:rsidP="00E801A6">
            <w:pPr>
              <w:autoSpaceDE w:val="0"/>
              <w:autoSpaceDN w:val="0"/>
              <w:jc w:val="center"/>
            </w:pPr>
          </w:p>
        </w:tc>
        <w:tc>
          <w:tcPr>
            <w:tcW w:w="6945" w:type="dxa"/>
          </w:tcPr>
          <w:p w:rsidR="00E801A6" w:rsidRPr="00BD6AD4" w:rsidRDefault="00E801A6" w:rsidP="00E801A6">
            <w:pPr>
              <w:autoSpaceDE w:val="0"/>
              <w:autoSpaceDN w:val="0"/>
              <w:jc w:val="both"/>
            </w:pPr>
          </w:p>
        </w:tc>
      </w:tr>
      <w:tr w:rsidR="00E801A6" w:rsidRPr="00BD6AD4" w:rsidTr="00E801A6">
        <w:tc>
          <w:tcPr>
            <w:tcW w:w="2694" w:type="dxa"/>
          </w:tcPr>
          <w:p w:rsidR="00E801A6" w:rsidRPr="00BD6AD4" w:rsidRDefault="00E801A6" w:rsidP="00E801A6">
            <w:pPr>
              <w:autoSpaceDE w:val="0"/>
              <w:autoSpaceDN w:val="0"/>
              <w:jc w:val="center"/>
            </w:pPr>
          </w:p>
        </w:tc>
        <w:tc>
          <w:tcPr>
            <w:tcW w:w="6945" w:type="dxa"/>
          </w:tcPr>
          <w:p w:rsidR="00E801A6" w:rsidRPr="00BD6AD4" w:rsidRDefault="00E801A6" w:rsidP="00E801A6">
            <w:pPr>
              <w:autoSpaceDE w:val="0"/>
              <w:autoSpaceDN w:val="0"/>
              <w:jc w:val="both"/>
            </w:pPr>
          </w:p>
        </w:tc>
      </w:tr>
    </w:tbl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E801A6" w:rsidRDefault="00E801A6" w:rsidP="00E801A6">
      <w:pPr>
        <w:jc w:val="both"/>
      </w:pPr>
    </w:p>
    <w:p w:rsidR="00C763B6" w:rsidRDefault="00C763B6" w:rsidP="00E801A6">
      <w:pPr>
        <w:jc w:val="both"/>
      </w:pPr>
    </w:p>
    <w:p w:rsidR="00C763B6" w:rsidRDefault="00C763B6" w:rsidP="00E801A6">
      <w:pPr>
        <w:jc w:val="both"/>
      </w:pPr>
    </w:p>
    <w:p w:rsidR="00C763B6" w:rsidRDefault="00C763B6" w:rsidP="00E801A6">
      <w:pPr>
        <w:jc w:val="both"/>
      </w:pPr>
    </w:p>
    <w:p w:rsidR="00C763B6" w:rsidRDefault="00C763B6" w:rsidP="00E801A6">
      <w:pPr>
        <w:jc w:val="both"/>
      </w:pPr>
    </w:p>
    <w:p w:rsidR="00C763B6" w:rsidRDefault="00C763B6" w:rsidP="00E801A6">
      <w:pPr>
        <w:jc w:val="both"/>
      </w:pPr>
    </w:p>
    <w:p w:rsidR="00E801A6" w:rsidRPr="00C763B6" w:rsidRDefault="00E801A6" w:rsidP="00E801A6">
      <w:pPr>
        <w:jc w:val="both"/>
        <w:rPr>
          <w:sz w:val="28"/>
          <w:szCs w:val="28"/>
        </w:rPr>
      </w:pPr>
      <w:r w:rsidRPr="00C763B6">
        <w:rPr>
          <w:sz w:val="28"/>
          <w:szCs w:val="28"/>
        </w:rPr>
        <w:t>Е.А.Чекрыжов</w:t>
      </w:r>
    </w:p>
    <w:p w:rsidR="00E801A6" w:rsidRPr="00115AEC" w:rsidRDefault="00E801A6" w:rsidP="00E801A6">
      <w:pPr>
        <w:rPr>
          <w:sz w:val="16"/>
          <w:szCs w:val="16"/>
        </w:rPr>
        <w:sectPr w:rsidR="00E801A6" w:rsidRPr="00115AEC" w:rsidSect="00E801A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Приложение 3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>к Порядку предоставления субсидии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>на возмещение части затрат, связанных</w:t>
      </w:r>
    </w:p>
    <w:p w:rsidR="00E801A6" w:rsidRPr="00C763B6" w:rsidRDefault="00E801A6" w:rsidP="00E801A6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                                с приобретением подвижного состава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 xml:space="preserve">для осуществления перевозок 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="00C763B6" w:rsidRPr="00C763B6">
        <w:rPr>
          <w:sz w:val="28"/>
          <w:szCs w:val="28"/>
          <w:lang w:val="ru-RU"/>
        </w:rPr>
        <w:tab/>
      </w:r>
      <w:r w:rsidRPr="00C763B6">
        <w:rPr>
          <w:sz w:val="28"/>
          <w:szCs w:val="28"/>
          <w:lang w:val="ru-RU"/>
        </w:rPr>
        <w:t>автомобильным транспортом по</w:t>
      </w:r>
    </w:p>
    <w:p w:rsidR="00E801A6" w:rsidRPr="00C763B6" w:rsidRDefault="00E801A6" w:rsidP="00E801A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="00C763B6" w:rsidRPr="00C763B6">
        <w:rPr>
          <w:sz w:val="28"/>
          <w:szCs w:val="28"/>
          <w:lang w:val="ru-RU"/>
        </w:rPr>
        <w:t xml:space="preserve"> </w:t>
      </w:r>
      <w:r w:rsidRPr="00C763B6">
        <w:rPr>
          <w:sz w:val="28"/>
          <w:szCs w:val="28"/>
          <w:lang w:val="ru-RU"/>
        </w:rPr>
        <w:t xml:space="preserve">муниципальным маршрутам регулярных перевозок </w:t>
      </w:r>
    </w:p>
    <w:p w:rsidR="00E801A6" w:rsidRPr="00C763B6" w:rsidRDefault="00E801A6" w:rsidP="00E801A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="00C763B6" w:rsidRPr="00C763B6">
        <w:rPr>
          <w:sz w:val="28"/>
          <w:szCs w:val="28"/>
          <w:lang w:val="ru-RU"/>
        </w:rPr>
        <w:t xml:space="preserve"> </w:t>
      </w:r>
      <w:r w:rsidRPr="00C763B6">
        <w:rPr>
          <w:sz w:val="28"/>
          <w:szCs w:val="28"/>
          <w:lang w:val="ru-RU"/>
        </w:rPr>
        <w:t xml:space="preserve">по регулируемым тарифам </w:t>
      </w:r>
    </w:p>
    <w:p w:rsidR="00E801A6" w:rsidRPr="00C763B6" w:rsidRDefault="00E801A6" w:rsidP="00E801A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="00C763B6" w:rsidRPr="00C763B6">
        <w:rPr>
          <w:sz w:val="28"/>
          <w:szCs w:val="28"/>
          <w:lang w:val="ru-RU"/>
        </w:rPr>
        <w:t xml:space="preserve"> </w:t>
      </w:r>
      <w:r w:rsidRPr="00C763B6">
        <w:rPr>
          <w:sz w:val="28"/>
          <w:szCs w:val="28"/>
          <w:lang w:val="ru-RU"/>
        </w:rPr>
        <w:t>в городе Липецке на 2023 год</w:t>
      </w:r>
    </w:p>
    <w:p w:rsidR="00E801A6" w:rsidRP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  <w:lang w:val="ru-RU"/>
        </w:rPr>
      </w:pPr>
    </w:p>
    <w:p w:rsidR="00E801A6" w:rsidRP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  <w:lang w:val="ru-RU"/>
        </w:rPr>
      </w:pP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Отчет по лизинговым платежам за период с_________по_________2023 года</w:t>
      </w:r>
    </w:p>
    <w:p w:rsidR="00E801A6" w:rsidRP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843"/>
        <w:gridCol w:w="1417"/>
        <w:gridCol w:w="1134"/>
        <w:gridCol w:w="1276"/>
        <w:gridCol w:w="1418"/>
        <w:gridCol w:w="1701"/>
        <w:gridCol w:w="992"/>
        <w:gridCol w:w="1134"/>
        <w:gridCol w:w="1134"/>
        <w:gridCol w:w="1417"/>
      </w:tblGrid>
      <w:tr w:rsidR="00E801A6" w:rsidRPr="00E801A6" w:rsidTr="00E801A6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Подвижной состав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E801A6" w:rsidRDefault="00E801A6" w:rsidP="00E801A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801A6">
              <w:rPr>
                <w:color w:val="000000"/>
                <w:sz w:val="22"/>
                <w:szCs w:val="22"/>
                <w:lang w:val="ru-RU"/>
              </w:rPr>
              <w:t>Количество приобретенного подвижного состава, ед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E801A6" w:rsidRDefault="00E801A6" w:rsidP="00E801A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801A6">
              <w:rPr>
                <w:color w:val="000000"/>
                <w:sz w:val="22"/>
                <w:szCs w:val="22"/>
                <w:lang w:val="ru-RU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E801A6" w:rsidRDefault="00E801A6" w:rsidP="00E801A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801A6">
              <w:rPr>
                <w:color w:val="000000"/>
                <w:sz w:val="22"/>
                <w:szCs w:val="22"/>
                <w:lang w:val="ru-RU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E801A6" w:rsidRDefault="00E801A6" w:rsidP="00E801A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801A6">
              <w:rPr>
                <w:color w:val="000000"/>
                <w:sz w:val="22"/>
                <w:szCs w:val="22"/>
                <w:lang w:val="ru-RU"/>
              </w:rPr>
              <w:t>Субсидия, полученная из бюджета города Липецка, руб.</w:t>
            </w:r>
          </w:p>
        </w:tc>
      </w:tr>
      <w:tr w:rsidR="00E801A6" w:rsidRPr="00282240" w:rsidTr="00E801A6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1A6" w:rsidRPr="00E801A6" w:rsidRDefault="00E801A6" w:rsidP="00E801A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</w:tr>
      <w:tr w:rsidR="00E801A6" w:rsidRPr="00282240" w:rsidTr="00E801A6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ind w:right="524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801A6" w:rsidRPr="00282240" w:rsidTr="00E801A6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1A6" w:rsidRPr="00282240" w:rsidRDefault="00E801A6" w:rsidP="00E801A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1A6" w:rsidRPr="00282240" w:rsidRDefault="00E801A6" w:rsidP="00E801A6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E801A6" w:rsidRDefault="00E801A6" w:rsidP="00E801A6">
      <w:pPr>
        <w:autoSpaceDE w:val="0"/>
        <w:autoSpaceDN w:val="0"/>
        <w:ind w:left="142"/>
        <w:rPr>
          <w:szCs w:val="28"/>
        </w:rPr>
      </w:pPr>
      <w:r>
        <w:rPr>
          <w:szCs w:val="28"/>
        </w:rPr>
        <w:t>Получатель           _______________                            __________________________</w:t>
      </w:r>
    </w:p>
    <w:p w:rsidR="00E801A6" w:rsidRDefault="00E801A6" w:rsidP="00E801A6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E801A6" w:rsidRDefault="00E801A6" w:rsidP="00E801A6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М.П.</w:t>
      </w:r>
    </w:p>
    <w:p w:rsid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</w:p>
    <w:p w:rsidR="00E801A6" w:rsidRPr="00B13ECB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sz w:val="28"/>
          <w:szCs w:val="28"/>
        </w:rPr>
      </w:pPr>
      <w:r w:rsidRPr="00C763B6">
        <w:rPr>
          <w:sz w:val="28"/>
          <w:szCs w:val="28"/>
        </w:rPr>
        <w:t xml:space="preserve">Е.А.Чекрыжов </w:t>
      </w:r>
    </w:p>
    <w:p w:rsid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C763B6" w:rsidRDefault="00C763B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C763B6" w:rsidRDefault="00C763B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C763B6" w:rsidRDefault="00C763B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C763B6" w:rsidRDefault="00C763B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  <w:lang w:val="ru-RU"/>
        </w:rPr>
      </w:pPr>
      <w:r w:rsidRPr="00C763B6">
        <w:rPr>
          <w:szCs w:val="28"/>
          <w:lang w:val="ru-RU"/>
        </w:rPr>
        <w:lastRenderedPageBreak/>
        <w:t xml:space="preserve">                             </w:t>
      </w:r>
      <w:r w:rsidRPr="00C763B6">
        <w:rPr>
          <w:sz w:val="28"/>
          <w:szCs w:val="28"/>
          <w:lang w:val="ru-RU"/>
        </w:rPr>
        <w:t>Приложение 4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 xml:space="preserve">                     к Порядку предоставления субсидии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 xml:space="preserve">                     на возмещение части затрат, связанных</w:t>
      </w:r>
    </w:p>
    <w:p w:rsidR="00E801A6" w:rsidRPr="00C763B6" w:rsidRDefault="00E801A6" w:rsidP="00C763B6">
      <w:pPr>
        <w:widowControl w:val="0"/>
        <w:autoSpaceDE w:val="0"/>
        <w:autoSpaceDN w:val="0"/>
        <w:adjustRightInd w:val="0"/>
        <w:ind w:left="9781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с приобретением подвижного состава                                                                                                                                                                                                        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 xml:space="preserve">                     для осуществления перевозок пассажиров</w:t>
      </w:r>
    </w:p>
    <w:p w:rsidR="00E801A6" w:rsidRPr="00C763B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ab/>
        <w:t xml:space="preserve">                     автомобильным транспортом по</w:t>
      </w:r>
    </w:p>
    <w:p w:rsidR="00E801A6" w:rsidRPr="00C763B6" w:rsidRDefault="00E801A6" w:rsidP="00C763B6">
      <w:pPr>
        <w:widowControl w:val="0"/>
        <w:autoSpaceDE w:val="0"/>
        <w:autoSpaceDN w:val="0"/>
        <w:adjustRightInd w:val="0"/>
        <w:ind w:left="9781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муниципальным маршрутам регулярных                                                                                                    перевозок по регулируемым тарифам в                                                                        городе Липецке на 2023 год</w:t>
      </w:r>
    </w:p>
    <w:p w:rsidR="00E801A6" w:rsidRPr="00E801A6" w:rsidRDefault="00E801A6" w:rsidP="00E801A6">
      <w:pPr>
        <w:widowControl w:val="0"/>
        <w:tabs>
          <w:tab w:val="left" w:pos="8364"/>
        </w:tabs>
        <w:autoSpaceDE w:val="0"/>
        <w:autoSpaceDN w:val="0"/>
        <w:adjustRightInd w:val="0"/>
        <w:rPr>
          <w:lang w:val="ru-RU"/>
        </w:rPr>
      </w:pPr>
    </w:p>
    <w:p w:rsidR="00E801A6" w:rsidRPr="00C763B6" w:rsidRDefault="00E801A6" w:rsidP="00E801A6">
      <w:pPr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Информация</w:t>
      </w:r>
    </w:p>
    <w:p w:rsidR="00E801A6" w:rsidRPr="00C763B6" w:rsidRDefault="00E801A6" w:rsidP="00E801A6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 xml:space="preserve">о фактическом выполнении рейсов, а также обеспечении регулярности движения </w:t>
      </w:r>
    </w:p>
    <w:p w:rsidR="00E801A6" w:rsidRPr="00C763B6" w:rsidRDefault="00E801A6" w:rsidP="00E801A6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C763B6">
        <w:rPr>
          <w:sz w:val="28"/>
          <w:szCs w:val="28"/>
          <w:lang w:val="ru-RU"/>
        </w:rPr>
        <w:t>по муниципальным маршрутам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  <w:r w:rsidRPr="00E801A6">
        <w:rPr>
          <w:szCs w:val="28"/>
          <w:lang w:val="ru-RU"/>
        </w:rPr>
        <w:t>___________________________________________________________________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  <w:r w:rsidRPr="00E801A6">
        <w:rPr>
          <w:szCs w:val="28"/>
          <w:lang w:val="ru-RU"/>
        </w:rPr>
        <w:t>(наименование перевозчика)</w:t>
      </w:r>
    </w:p>
    <w:p w:rsidR="00E801A6" w:rsidRP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203"/>
        <w:gridCol w:w="2864"/>
        <w:gridCol w:w="3115"/>
        <w:gridCol w:w="3115"/>
        <w:gridCol w:w="3130"/>
      </w:tblGrid>
      <w:tr w:rsidR="00E801A6" w:rsidRPr="00E801A6" w:rsidTr="00E801A6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Месяц </w:t>
            </w:r>
          </w:p>
        </w:tc>
        <w:tc>
          <w:tcPr>
            <w:tcW w:w="2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A6" w:rsidRP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  <w:r w:rsidRPr="00E801A6">
              <w:rPr>
                <w:szCs w:val="28"/>
                <w:lang w:val="ru-RU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E801A6" w:rsidRP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1A6" w:rsidRP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  <w:r w:rsidRPr="00E801A6">
              <w:rPr>
                <w:szCs w:val="28"/>
                <w:lang w:val="ru-RU"/>
              </w:rPr>
              <w:t>Обеспечение регулярности движения на муниципальном маршруте регулярных перевозок, %</w:t>
            </w:r>
          </w:p>
        </w:tc>
      </w:tr>
      <w:tr w:rsidR="00E801A6" w:rsidTr="00E801A6"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P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P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Факт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% выполнения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E801A6" w:rsidTr="00E801A6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E801A6" w:rsidTr="00E801A6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E801A6" w:rsidTr="00E801A6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A6" w:rsidRDefault="00E801A6" w:rsidP="00E801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E801A6" w:rsidRDefault="00E801A6" w:rsidP="00E801A6">
      <w:pPr>
        <w:autoSpaceDE w:val="0"/>
        <w:autoSpaceDN w:val="0"/>
        <w:rPr>
          <w:szCs w:val="28"/>
        </w:rPr>
      </w:pPr>
      <w:r>
        <w:rPr>
          <w:szCs w:val="28"/>
        </w:rPr>
        <w:t xml:space="preserve">  </w:t>
      </w:r>
      <w:r w:rsidRPr="00C763B6">
        <w:rPr>
          <w:sz w:val="28"/>
          <w:szCs w:val="28"/>
        </w:rPr>
        <w:t>Получатель</w:t>
      </w:r>
      <w:r>
        <w:rPr>
          <w:szCs w:val="28"/>
        </w:rPr>
        <w:t xml:space="preserve">           _______________                            __________________________</w:t>
      </w:r>
    </w:p>
    <w:p w:rsidR="00E801A6" w:rsidRDefault="00E801A6" w:rsidP="00E801A6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E801A6" w:rsidRDefault="00E801A6" w:rsidP="00E801A6">
      <w:pPr>
        <w:autoSpaceDE w:val="0"/>
        <w:autoSpaceDN w:val="0"/>
        <w:rPr>
          <w:szCs w:val="28"/>
        </w:rPr>
      </w:pPr>
      <w:r>
        <w:rPr>
          <w:szCs w:val="28"/>
        </w:rPr>
        <w:t xml:space="preserve">   </w:t>
      </w:r>
      <w:r w:rsidR="00C763B6">
        <w:rPr>
          <w:szCs w:val="28"/>
        </w:rPr>
        <w:tab/>
      </w:r>
      <w:r w:rsidR="00C763B6">
        <w:rPr>
          <w:szCs w:val="28"/>
        </w:rPr>
        <w:tab/>
      </w:r>
      <w:r>
        <w:rPr>
          <w:szCs w:val="28"/>
        </w:rPr>
        <w:t xml:space="preserve">  М.П.</w:t>
      </w:r>
    </w:p>
    <w:p w:rsidR="00E801A6" w:rsidRDefault="00E801A6" w:rsidP="00E801A6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763B6" w:rsidRDefault="00C763B6" w:rsidP="00E801A6">
      <w:pPr>
        <w:tabs>
          <w:tab w:val="left" w:pos="567"/>
        </w:tabs>
        <w:jc w:val="both"/>
        <w:rPr>
          <w:sz w:val="28"/>
          <w:szCs w:val="28"/>
        </w:rPr>
      </w:pPr>
    </w:p>
    <w:p w:rsidR="00C763B6" w:rsidRDefault="00C763B6" w:rsidP="00E801A6">
      <w:pPr>
        <w:tabs>
          <w:tab w:val="left" w:pos="567"/>
        </w:tabs>
        <w:jc w:val="both"/>
        <w:rPr>
          <w:sz w:val="28"/>
          <w:szCs w:val="28"/>
        </w:rPr>
      </w:pPr>
    </w:p>
    <w:p w:rsidR="00E801A6" w:rsidRPr="00C763B6" w:rsidRDefault="00E801A6" w:rsidP="00E801A6">
      <w:pPr>
        <w:tabs>
          <w:tab w:val="left" w:pos="567"/>
        </w:tabs>
        <w:jc w:val="both"/>
        <w:rPr>
          <w:sz w:val="28"/>
          <w:szCs w:val="28"/>
        </w:rPr>
      </w:pPr>
      <w:bookmarkStart w:id="5" w:name="_GoBack"/>
      <w:bookmarkEnd w:id="5"/>
      <w:r w:rsidRPr="00C763B6">
        <w:rPr>
          <w:sz w:val="28"/>
          <w:szCs w:val="28"/>
        </w:rPr>
        <w:t>Е.А.Чекрыжов</w:t>
      </w:r>
    </w:p>
    <w:p w:rsidR="00412EBB" w:rsidRPr="00C763B6" w:rsidRDefault="00412EBB" w:rsidP="00E801A6">
      <w:pPr>
        <w:tabs>
          <w:tab w:val="left" w:pos="-851"/>
        </w:tabs>
        <w:suppressAutoHyphens/>
        <w:jc w:val="both"/>
        <w:rPr>
          <w:sz w:val="28"/>
          <w:szCs w:val="28"/>
        </w:rPr>
      </w:pPr>
    </w:p>
    <w:sectPr w:rsidR="00412EBB" w:rsidRPr="00C763B6" w:rsidSect="00E801A6">
      <w:headerReference w:type="default" r:id="rId17"/>
      <w:pgSz w:w="16838" w:h="11906" w:orient="landscape"/>
      <w:pgMar w:top="851" w:right="567" w:bottom="142" w:left="709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003" w:rsidRDefault="00FA1003">
      <w:r>
        <w:separator/>
      </w:r>
    </w:p>
  </w:endnote>
  <w:endnote w:type="continuationSeparator" w:id="0">
    <w:p w:rsidR="00FA1003" w:rsidRDefault="00FA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003" w:rsidRDefault="00FA1003">
      <w:r>
        <w:separator/>
      </w:r>
    </w:p>
  </w:footnote>
  <w:footnote w:type="continuationSeparator" w:id="0">
    <w:p w:rsidR="00FA1003" w:rsidRDefault="00FA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A6" w:rsidRDefault="00E801A6" w:rsidP="00E801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801A6" w:rsidRDefault="00E801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A6" w:rsidRDefault="00E801A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763B6">
      <w:rPr>
        <w:noProof/>
      </w:rPr>
      <w:t>2</w:t>
    </w:r>
    <w:r>
      <w:rPr>
        <w:noProof/>
      </w:rPr>
      <w:fldChar w:fldCharType="end"/>
    </w:r>
  </w:p>
  <w:p w:rsidR="00E801A6" w:rsidRDefault="00E801A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A6" w:rsidRDefault="00E801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1D78"/>
    <w:rsid w:val="00017297"/>
    <w:rsid w:val="00021AF3"/>
    <w:rsid w:val="00034E30"/>
    <w:rsid w:val="00041A09"/>
    <w:rsid w:val="00042DEE"/>
    <w:rsid w:val="00057ED6"/>
    <w:rsid w:val="0006648E"/>
    <w:rsid w:val="000703A8"/>
    <w:rsid w:val="00076AFA"/>
    <w:rsid w:val="00081318"/>
    <w:rsid w:val="00083A2E"/>
    <w:rsid w:val="000A5826"/>
    <w:rsid w:val="000C61FC"/>
    <w:rsid w:val="000D61C6"/>
    <w:rsid w:val="000D7325"/>
    <w:rsid w:val="000F312A"/>
    <w:rsid w:val="001058CD"/>
    <w:rsid w:val="00110BE3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1F2B1B"/>
    <w:rsid w:val="001F5D2F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2623D"/>
    <w:rsid w:val="00346F3F"/>
    <w:rsid w:val="0035069B"/>
    <w:rsid w:val="00352728"/>
    <w:rsid w:val="00395531"/>
    <w:rsid w:val="003B1D60"/>
    <w:rsid w:val="003B53B9"/>
    <w:rsid w:val="003B63C3"/>
    <w:rsid w:val="003B7240"/>
    <w:rsid w:val="003C0484"/>
    <w:rsid w:val="003C118E"/>
    <w:rsid w:val="003C1BB2"/>
    <w:rsid w:val="003D08A8"/>
    <w:rsid w:val="003D4B0F"/>
    <w:rsid w:val="003F2C16"/>
    <w:rsid w:val="00412EBB"/>
    <w:rsid w:val="00412ED1"/>
    <w:rsid w:val="00433527"/>
    <w:rsid w:val="004342E3"/>
    <w:rsid w:val="0043685F"/>
    <w:rsid w:val="00461B35"/>
    <w:rsid w:val="00464265"/>
    <w:rsid w:val="00480F97"/>
    <w:rsid w:val="0048225D"/>
    <w:rsid w:val="0048548F"/>
    <w:rsid w:val="004977F8"/>
    <w:rsid w:val="004A2C20"/>
    <w:rsid w:val="004B34C8"/>
    <w:rsid w:val="004B49C8"/>
    <w:rsid w:val="004B5D89"/>
    <w:rsid w:val="004C0F1C"/>
    <w:rsid w:val="004C7C33"/>
    <w:rsid w:val="004D0B8E"/>
    <w:rsid w:val="004E3625"/>
    <w:rsid w:val="004F0EE7"/>
    <w:rsid w:val="00500FED"/>
    <w:rsid w:val="00513D52"/>
    <w:rsid w:val="00516A1C"/>
    <w:rsid w:val="00552A5D"/>
    <w:rsid w:val="00567F9B"/>
    <w:rsid w:val="0057117D"/>
    <w:rsid w:val="00582149"/>
    <w:rsid w:val="00593A79"/>
    <w:rsid w:val="005A56D2"/>
    <w:rsid w:val="005D0EE6"/>
    <w:rsid w:val="005D2DE7"/>
    <w:rsid w:val="005D79B0"/>
    <w:rsid w:val="005E257B"/>
    <w:rsid w:val="005F294C"/>
    <w:rsid w:val="005F534F"/>
    <w:rsid w:val="00600F67"/>
    <w:rsid w:val="00604124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82FD6"/>
    <w:rsid w:val="00691957"/>
    <w:rsid w:val="006919C7"/>
    <w:rsid w:val="006A7570"/>
    <w:rsid w:val="006A7EAF"/>
    <w:rsid w:val="006B139B"/>
    <w:rsid w:val="006B2444"/>
    <w:rsid w:val="006C67B7"/>
    <w:rsid w:val="006D56BC"/>
    <w:rsid w:val="006E12D1"/>
    <w:rsid w:val="006E6DF9"/>
    <w:rsid w:val="00700253"/>
    <w:rsid w:val="00704CBD"/>
    <w:rsid w:val="00710444"/>
    <w:rsid w:val="007205D6"/>
    <w:rsid w:val="007421F6"/>
    <w:rsid w:val="00763801"/>
    <w:rsid w:val="007A19A9"/>
    <w:rsid w:val="007B49FD"/>
    <w:rsid w:val="007C3157"/>
    <w:rsid w:val="007E776E"/>
    <w:rsid w:val="007E79AB"/>
    <w:rsid w:val="007F0CE7"/>
    <w:rsid w:val="007F32DB"/>
    <w:rsid w:val="007F6FFA"/>
    <w:rsid w:val="007F70AD"/>
    <w:rsid w:val="00800FBF"/>
    <w:rsid w:val="00812A34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9019E2"/>
    <w:rsid w:val="009429DA"/>
    <w:rsid w:val="00943819"/>
    <w:rsid w:val="009537E9"/>
    <w:rsid w:val="00965366"/>
    <w:rsid w:val="009656D9"/>
    <w:rsid w:val="009B32AB"/>
    <w:rsid w:val="009C59C3"/>
    <w:rsid w:val="009F4B42"/>
    <w:rsid w:val="009F74F4"/>
    <w:rsid w:val="00A15195"/>
    <w:rsid w:val="00A23E63"/>
    <w:rsid w:val="00A66932"/>
    <w:rsid w:val="00A716B9"/>
    <w:rsid w:val="00A7268C"/>
    <w:rsid w:val="00A74FFA"/>
    <w:rsid w:val="00A84866"/>
    <w:rsid w:val="00A96C1C"/>
    <w:rsid w:val="00AA491A"/>
    <w:rsid w:val="00AB7B09"/>
    <w:rsid w:val="00AC32AA"/>
    <w:rsid w:val="00AC547B"/>
    <w:rsid w:val="00AD4570"/>
    <w:rsid w:val="00AD6B52"/>
    <w:rsid w:val="00AF293A"/>
    <w:rsid w:val="00AF336C"/>
    <w:rsid w:val="00B01196"/>
    <w:rsid w:val="00B15C23"/>
    <w:rsid w:val="00B27E45"/>
    <w:rsid w:val="00B35DCE"/>
    <w:rsid w:val="00B47796"/>
    <w:rsid w:val="00B52D74"/>
    <w:rsid w:val="00B600FE"/>
    <w:rsid w:val="00B65D91"/>
    <w:rsid w:val="00B77076"/>
    <w:rsid w:val="00B84DD5"/>
    <w:rsid w:val="00BA4CD2"/>
    <w:rsid w:val="00BB1C28"/>
    <w:rsid w:val="00BC335D"/>
    <w:rsid w:val="00BC4504"/>
    <w:rsid w:val="00BC71FB"/>
    <w:rsid w:val="00BD4AA0"/>
    <w:rsid w:val="00BD6BD6"/>
    <w:rsid w:val="00C016E3"/>
    <w:rsid w:val="00C0170C"/>
    <w:rsid w:val="00C25FB6"/>
    <w:rsid w:val="00C4666A"/>
    <w:rsid w:val="00C531E9"/>
    <w:rsid w:val="00C763B6"/>
    <w:rsid w:val="00CA1361"/>
    <w:rsid w:val="00CA3F8F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E93"/>
    <w:rsid w:val="00D70477"/>
    <w:rsid w:val="00D74C90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17DB7"/>
    <w:rsid w:val="00E4035F"/>
    <w:rsid w:val="00E503C0"/>
    <w:rsid w:val="00E52111"/>
    <w:rsid w:val="00E6764B"/>
    <w:rsid w:val="00E801A6"/>
    <w:rsid w:val="00E80969"/>
    <w:rsid w:val="00E95105"/>
    <w:rsid w:val="00EA1107"/>
    <w:rsid w:val="00EA5FC0"/>
    <w:rsid w:val="00EB553B"/>
    <w:rsid w:val="00ED74C3"/>
    <w:rsid w:val="00EE6A7C"/>
    <w:rsid w:val="00EF00A7"/>
    <w:rsid w:val="00EF7032"/>
    <w:rsid w:val="00F013D9"/>
    <w:rsid w:val="00F07AB3"/>
    <w:rsid w:val="00F218CC"/>
    <w:rsid w:val="00F30779"/>
    <w:rsid w:val="00F36963"/>
    <w:rsid w:val="00F52624"/>
    <w:rsid w:val="00FA1003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A55D5"/>
  <w15:chartTrackingRefBased/>
  <w15:docId w15:val="{B0399B1E-0B30-42BA-AA55-79035393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99"/>
    <w:rsid w:val="00E801A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E801A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444E74040B09566F8CB2157A184F89E1DE3FF32F1206A161BCB8A2297BCC17EFCC9F77953E1C4E6D530CC93FEEWA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30208-06BC-4F3B-8F3C-F6DB75E5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15</Pages>
  <Words>4441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2023-02-20T07:26:00Z</cp:lastPrinted>
  <dcterms:created xsi:type="dcterms:W3CDTF">2023-03-09T06:44:00Z</dcterms:created>
  <dcterms:modified xsi:type="dcterms:W3CDTF">2023-03-09T06:44:00Z</dcterms:modified>
</cp:coreProperties>
</file>