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C57DD">
        <w:rPr>
          <w:rFonts w:ascii="Times New Roman" w:hAnsi="Times New Roman"/>
          <w:sz w:val="28"/>
          <w:szCs w:val="28"/>
        </w:rPr>
        <w:t>25</w:t>
      </w:r>
      <w:r w:rsidR="002E77F9">
        <w:rPr>
          <w:rFonts w:ascii="Times New Roman" w:hAnsi="Times New Roman"/>
          <w:sz w:val="28"/>
          <w:szCs w:val="28"/>
        </w:rPr>
        <w:t>.11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</w:t>
      </w:r>
      <w:r w:rsidR="00393DA7">
        <w:rPr>
          <w:rFonts w:ascii="Times New Roman" w:hAnsi="Times New Roman"/>
          <w:sz w:val="28"/>
          <w:szCs w:val="28"/>
        </w:rPr>
        <w:t>но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C57DD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93DA7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:rsidR="00FB6FD4" w:rsidRPr="00157212" w:rsidRDefault="00393DA7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C57D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4C57DD">
              <w:rPr>
                <w:rFonts w:ascii="Times New Roman" w:hAnsi="Times New Roman"/>
                <w:sz w:val="28"/>
                <w:szCs w:val="28"/>
              </w:rPr>
              <w:t>ермишева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дом </w:t>
            </w:r>
            <w:r w:rsidR="004C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:rsidR="00FB6FD4" w:rsidRPr="001B56AA" w:rsidRDefault="004C57D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4C57DD">
              <w:rPr>
                <w:rFonts w:ascii="Times New Roman" w:hAnsi="Times New Roman"/>
                <w:sz w:val="28"/>
                <w:szCs w:val="28"/>
              </w:rPr>
              <w:t>71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C57DD">
              <w:rPr>
                <w:rFonts w:ascii="Times New Roman" w:hAnsi="Times New Roman"/>
                <w:sz w:val="28"/>
                <w:szCs w:val="28"/>
              </w:rPr>
              <w:t>25</w:t>
            </w:r>
            <w:r w:rsidR="00393DA7">
              <w:rPr>
                <w:rFonts w:ascii="Times New Roman" w:hAnsi="Times New Roman"/>
                <w:sz w:val="28"/>
                <w:szCs w:val="28"/>
              </w:rPr>
              <w:t>.1</w:t>
            </w:r>
            <w:r w:rsidR="002E77F9">
              <w:rPr>
                <w:rFonts w:ascii="Times New Roman" w:hAnsi="Times New Roman"/>
                <w:sz w:val="28"/>
                <w:szCs w:val="28"/>
              </w:rPr>
              <w:t>1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4C57DD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393DA7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2E77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DA9">
              <w:rPr>
                <w:rFonts w:ascii="Times New Roman" w:hAnsi="Times New Roman"/>
                <w:sz w:val="28"/>
                <w:szCs w:val="28"/>
              </w:rPr>
              <w:t>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4C57DD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87211" cy="2990407"/>
                  <wp:effectExtent l="0" t="0" r="0" b="635"/>
                  <wp:docPr id="3" name="Рисунок 3" descr="O:\УПРАВЛЕНИЕ  ПОТРЕБИТЕЛЬСКОГО РЫНКА\ОТДЕЛ  КОНТРОЛЯ\Чуев\работа по киоскам\25.11.2020 Вермишева 4 и Водопьянова 13\IMG_1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5.11.2020 Вермишева 4 и Водопьянова 13\IMG_1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211" cy="3000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7F9" w:rsidRPr="001B56AA" w:rsidTr="00717C07">
        <w:trPr>
          <w:trHeight w:val="1959"/>
        </w:trPr>
        <w:tc>
          <w:tcPr>
            <w:tcW w:w="817" w:type="dxa"/>
          </w:tcPr>
          <w:p w:rsidR="002E77F9" w:rsidRPr="00757385" w:rsidRDefault="002E77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2E77F9" w:rsidRPr="00157212" w:rsidRDefault="002E77F9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C57D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4C57DD">
              <w:rPr>
                <w:rFonts w:ascii="Times New Roman" w:hAnsi="Times New Roman"/>
                <w:sz w:val="28"/>
                <w:szCs w:val="28"/>
              </w:rPr>
              <w:t>одопьянова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дом </w:t>
            </w:r>
            <w:r w:rsidR="004C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75" w:type="dxa"/>
          </w:tcPr>
          <w:p w:rsidR="002E77F9" w:rsidRPr="001B56AA" w:rsidRDefault="004C57DD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2E77F9" w:rsidRPr="001B56AA" w:rsidRDefault="002E77F9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</w:t>
            </w:r>
            <w:r w:rsidR="004C57DD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C57D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.11.2020</w:t>
            </w:r>
          </w:p>
        </w:tc>
        <w:tc>
          <w:tcPr>
            <w:tcW w:w="2108" w:type="dxa"/>
          </w:tcPr>
          <w:p w:rsidR="002E77F9" w:rsidRPr="001B56AA" w:rsidRDefault="004C57DD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2E77F9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E77F9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5152" w:type="dxa"/>
          </w:tcPr>
          <w:p w:rsidR="002E77F9" w:rsidRDefault="004C57DD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34047" cy="3937395"/>
                  <wp:effectExtent l="0" t="0" r="0" b="6350"/>
                  <wp:docPr id="1" name="Рисунок 1" descr="O:\УПРАВЛЕНИЕ  ПОТРЕБИТЕЛЬСКОГО РЫНКА\ОТДЕЛ  КОНТРОЛЯ\Чуев\работа по киоскам\25.11.2020 Вермишева 4 и Водопьянова 13\IMG_1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5.11.2020 Вермишева 4 и Водопьянова 13\IMG_1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270" cy="394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C66AD"/>
    <w:rsid w:val="002E6EE4"/>
    <w:rsid w:val="002E77F9"/>
    <w:rsid w:val="002F4EB5"/>
    <w:rsid w:val="00306ECE"/>
    <w:rsid w:val="00312B23"/>
    <w:rsid w:val="003235AB"/>
    <w:rsid w:val="00354A8E"/>
    <w:rsid w:val="003662CA"/>
    <w:rsid w:val="003915DC"/>
    <w:rsid w:val="00393DA7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C57DD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170B9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2020-11-26T06:47:00Z</dcterms:created>
  <dcterms:modified xsi:type="dcterms:W3CDTF">2020-11-26T06:47:00Z</dcterms:modified>
</cp:coreProperties>
</file>