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E936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207C" w:rsidRPr="00E936C6" w:rsidRDefault="008A207C" w:rsidP="00E936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ДОКЛАД</w:t>
      </w:r>
    </w:p>
    <w:p w:rsidR="008A207C" w:rsidRPr="00E936C6" w:rsidRDefault="008A207C" w:rsidP="008A207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Уваркина Евгения Юрьевна</w:t>
      </w:r>
    </w:p>
    <w:p w:rsidR="008A207C" w:rsidRPr="00E936C6" w:rsidRDefault="00821E2A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47BD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64F18" wp14:editId="6EB4F2FB">
                <wp:simplePos x="0" y="0"/>
                <wp:positionH relativeFrom="column">
                  <wp:posOffset>1365885</wp:posOffset>
                </wp:positionH>
                <wp:positionV relativeFrom="paragraph">
                  <wp:posOffset>9525</wp:posOffset>
                </wp:positionV>
                <wp:extent cx="63722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A4A6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75pt" to="609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" strokecolor="black [3213]"/>
            </w:pict>
          </mc:Fallback>
        </mc:AlternateContent>
      </w:r>
      <w:proofErr w:type="spellStart"/>
      <w:r w:rsidR="008A207C" w:rsidRPr="00E936C6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главы местной администрации городского округа</w:t>
      </w:r>
    </w:p>
    <w:p w:rsidR="008A207C" w:rsidRPr="00E936C6" w:rsidRDefault="0099536D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(муниципального района)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82E8F" w:rsidRDefault="00582E8F" w:rsidP="00582E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844CED" wp14:editId="06880781">
                <wp:simplePos x="0" y="0"/>
                <wp:positionH relativeFrom="column">
                  <wp:posOffset>1365885</wp:posOffset>
                </wp:positionH>
                <wp:positionV relativeFrom="paragraph">
                  <wp:posOffset>1270</wp:posOffset>
                </wp:positionV>
                <wp:extent cx="63722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51A04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5pt,.1pt" to="609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" strokecolor="black [3213]"/>
            </w:pict>
          </mc:Fallback>
        </mc:AlternateContent>
      </w:r>
      <w:r w:rsidR="00D2611E">
        <w:rPr>
          <w:rFonts w:ascii="Times New Roman" w:hAnsi="Times New Roman" w:cs="Times New Roman"/>
          <w:sz w:val="28"/>
          <w:szCs w:val="28"/>
        </w:rPr>
        <w:t xml:space="preserve"> </w:t>
      </w:r>
      <w:r w:rsidR="008A207C" w:rsidRPr="00E936C6">
        <w:rPr>
          <w:rFonts w:ascii="Times New Roman" w:hAnsi="Times New Roman" w:cs="Times New Roman"/>
          <w:sz w:val="28"/>
          <w:szCs w:val="28"/>
        </w:rPr>
        <w:t>наименование городского округа (муниципального района)</w:t>
      </w:r>
    </w:p>
    <w:p w:rsid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21E2A" w:rsidRPr="00E936C6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о достигнутых значениях показателей для оценки эффективности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деятельности органов местного самоуправления городских округов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 xml:space="preserve">и муниципальных районов за </w:t>
      </w:r>
      <w:r w:rsidR="00821E2A">
        <w:rPr>
          <w:rFonts w:ascii="Times New Roman" w:hAnsi="Times New Roman" w:cs="Times New Roman"/>
          <w:sz w:val="28"/>
          <w:szCs w:val="28"/>
        </w:rPr>
        <w:t>20</w:t>
      </w:r>
      <w:r w:rsidR="00A73E1C" w:rsidRPr="00A73E1C">
        <w:rPr>
          <w:rFonts w:ascii="Times New Roman" w:hAnsi="Times New Roman" w:cs="Times New Roman"/>
          <w:sz w:val="28"/>
          <w:szCs w:val="28"/>
        </w:rPr>
        <w:t>20</w:t>
      </w:r>
      <w:r w:rsidRPr="00E936C6">
        <w:rPr>
          <w:rFonts w:ascii="Times New Roman" w:hAnsi="Times New Roman" w:cs="Times New Roman"/>
          <w:sz w:val="28"/>
          <w:szCs w:val="28"/>
        </w:rPr>
        <w:t xml:space="preserve"> год и их планируемых значениях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на 3-летний период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36C6" w:rsidRPr="00E936C6" w:rsidRDefault="00E936C6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Подпись ___________________</w:t>
      </w:r>
    </w:p>
    <w:p w:rsidR="008A207C" w:rsidRPr="00E936C6" w:rsidRDefault="008A207C" w:rsidP="008A207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A207C" w:rsidRDefault="002E4E02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Дата "</w:t>
      </w:r>
      <w:r w:rsidRPr="002E4E02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6644CE">
        <w:rPr>
          <w:rFonts w:ascii="Times New Roman" w:hAnsi="Times New Roman" w:cs="Times New Roman"/>
          <w:sz w:val="28"/>
          <w:szCs w:val="28"/>
        </w:rPr>
        <w:t xml:space="preserve">" </w:t>
      </w:r>
      <w:r w:rsidR="006644CE" w:rsidRPr="006644CE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 w:rsidR="006644CE">
        <w:rPr>
          <w:rFonts w:ascii="Times New Roman" w:hAnsi="Times New Roman" w:cs="Times New Roman"/>
          <w:sz w:val="28"/>
          <w:szCs w:val="28"/>
        </w:rPr>
        <w:t xml:space="preserve">  </w:t>
      </w:r>
      <w:r w:rsidR="006644CE" w:rsidRPr="006644CE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A73E1C" w:rsidRPr="0016301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A207C" w:rsidRPr="00E936C6">
        <w:rPr>
          <w:rFonts w:ascii="Times New Roman" w:hAnsi="Times New Roman" w:cs="Times New Roman"/>
          <w:sz w:val="28"/>
          <w:szCs w:val="28"/>
        </w:rPr>
        <w:t xml:space="preserve"> г</w:t>
      </w:r>
      <w:r w:rsidR="008A207C" w:rsidRPr="00E936C6">
        <w:rPr>
          <w:rFonts w:ascii="Times New Roman" w:hAnsi="Times New Roman" w:cs="Times New Roman"/>
          <w:sz w:val="24"/>
          <w:szCs w:val="24"/>
        </w:rPr>
        <w:t>.</w:t>
      </w: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36C6" w:rsidRDefault="00E936C6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21E2A" w:rsidRDefault="00821E2A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lastRenderedPageBreak/>
        <w:t>Показатели эффективности деятельности органов местного</w:t>
      </w:r>
    </w:p>
    <w:p w:rsidR="008A207C" w:rsidRPr="00E936C6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самоуправления городского округа (муниципального района)</w:t>
      </w:r>
    </w:p>
    <w:p w:rsidR="008A207C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47BDC" w:rsidRPr="00E936C6" w:rsidRDefault="00847BDC" w:rsidP="008A207C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02B36" wp14:editId="3CD67841">
                <wp:simplePos x="0" y="0"/>
                <wp:positionH relativeFrom="column">
                  <wp:posOffset>1470660</wp:posOffset>
                </wp:positionH>
                <wp:positionV relativeFrom="paragraph">
                  <wp:posOffset>190500</wp:posOffset>
                </wp:positionV>
                <wp:extent cx="63722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1D926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15pt" to="617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город Липецк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36C6">
        <w:rPr>
          <w:rFonts w:ascii="Times New Roman" w:hAnsi="Times New Roman" w:cs="Times New Roman"/>
          <w:sz w:val="28"/>
          <w:szCs w:val="28"/>
        </w:rPr>
        <w:t>(официальное наименование городского округа (муниципального района)</w:t>
      </w:r>
    </w:p>
    <w:p w:rsidR="008A207C" w:rsidRPr="00D64272" w:rsidRDefault="008A207C" w:rsidP="008A20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88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4537"/>
        <w:gridCol w:w="1559"/>
        <w:gridCol w:w="992"/>
        <w:gridCol w:w="1134"/>
        <w:gridCol w:w="1134"/>
        <w:gridCol w:w="1134"/>
        <w:gridCol w:w="1134"/>
        <w:gridCol w:w="1134"/>
        <w:gridCol w:w="1134"/>
        <w:gridCol w:w="1579"/>
      </w:tblGrid>
      <w:tr w:rsidR="00FF6065" w:rsidRPr="00E936C6" w:rsidTr="004617A4">
        <w:trPr>
          <w:jc w:val="center"/>
        </w:trPr>
        <w:tc>
          <w:tcPr>
            <w:tcW w:w="617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№/№</w:t>
            </w:r>
          </w:p>
        </w:tc>
        <w:tc>
          <w:tcPr>
            <w:tcW w:w="4537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796" w:type="dxa"/>
            <w:gridSpan w:val="7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Отчетная информация</w:t>
            </w:r>
          </w:p>
        </w:tc>
        <w:tc>
          <w:tcPr>
            <w:tcW w:w="1579" w:type="dxa"/>
            <w:vMerge w:val="restart"/>
          </w:tcPr>
          <w:p w:rsidR="00FF6065" w:rsidRPr="00E936C6" w:rsidRDefault="00FF6065" w:rsidP="007D394C">
            <w:pPr>
              <w:pStyle w:val="ConsPlusNonformat"/>
              <w:ind w:left="-6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7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FF6065" w:rsidRPr="00E936C6" w:rsidRDefault="00FF6065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642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3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FF6065" w:rsidRPr="00E936C6" w:rsidRDefault="00FF6065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73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FF6065" w:rsidRPr="00E936C6" w:rsidRDefault="00FF6065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73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FF6065" w:rsidRPr="00E936C6" w:rsidRDefault="00FF6065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73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FF6065" w:rsidRPr="00E936C6" w:rsidRDefault="00FF6065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51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3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FF6065" w:rsidRPr="00E936C6" w:rsidRDefault="00FF6065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F7C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3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FF6065" w:rsidRPr="00E936C6" w:rsidRDefault="00FF6065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71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73E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79" w:type="dxa"/>
            <w:vMerge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F6065" w:rsidRPr="00E936C6" w:rsidTr="004617A4">
        <w:trPr>
          <w:jc w:val="center"/>
        </w:trPr>
        <w:tc>
          <w:tcPr>
            <w:tcW w:w="16088" w:type="dxa"/>
            <w:gridSpan w:val="11"/>
          </w:tcPr>
          <w:p w:rsidR="00FF6065" w:rsidRPr="00E936C6" w:rsidRDefault="00FF6065" w:rsidP="008A207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9B9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</w:t>
            </w: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Число субъектов малого и среднего предпринимательства</w:t>
            </w:r>
            <w:r>
              <w:t xml:space="preserve"> в расчете на 10 тыс. человек </w:t>
            </w:r>
            <w:r w:rsidRPr="00E936C6">
              <w:t>населения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444,95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431,3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432,9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420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432,8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438,4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444,1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>
              <w:t xml:space="preserve">Доля среднесписочной </w:t>
            </w:r>
            <w:r w:rsidRPr="00E936C6">
              <w:t>численности работников (бе</w:t>
            </w:r>
            <w:r>
              <w:t>з внешних совместителей) малых</w:t>
            </w:r>
            <w:r w:rsidRPr="00E936C6">
              <w:t xml:space="preserve"> и средних предприятий в   среднесписочной численн</w:t>
            </w:r>
            <w:r>
              <w:t xml:space="preserve">ости   работников (без внешних совместителей) всех </w:t>
            </w:r>
            <w:r w:rsidRPr="00E936C6">
              <w:t>предприятий и организаций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30,6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28,8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30,2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30,6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ind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Объем инвестиций в основной капитал (з</w:t>
            </w:r>
            <w:r>
              <w:t xml:space="preserve">а исключением бюджетных средств) в расчете </w:t>
            </w:r>
            <w:r w:rsidRPr="00E936C6">
              <w:t>на 1 жителя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59920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71034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110961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118626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127695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136447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145763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 xml:space="preserve">Доля площади земельных   участков, являющихся   объектами налогообложения   земельным налогом, в </w:t>
            </w:r>
            <w:r>
              <w:t xml:space="preserve">общей   площади территории </w:t>
            </w:r>
            <w:r w:rsidRPr="00E936C6">
              <w:t>городского округа  (муниципального района)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37,2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58,5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68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прибы</w:t>
            </w:r>
            <w:r>
              <w:t xml:space="preserve">льных сельскохозяйственных  </w:t>
            </w:r>
            <w:r w:rsidRPr="00E936C6">
              <w:t>организаций в общем их числе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66,7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протяженности      автомобильных дорог общего   пользования местного      значения, не отвечающих      нормативным требованиям, в   общей протяженности  автомобильных дорог общего   пользования местного      значения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38,5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34,9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32,1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26,5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23,7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20,7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населения, проживающего   в населенных пунктах, не  имеющих регулярного   автобусного и (или)      железнодорожного сообщения с      административным центром      городского округа   (муниципального района), в   общей численности населения   городского округа      (муниципального района)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4D45BE" w:rsidRPr="00E936C6" w:rsidRDefault="004E3FC1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4D45BE" w:rsidRPr="00E936C6" w:rsidRDefault="004E3FC1" w:rsidP="005336FD">
            <w:pPr>
              <w:pStyle w:val="ConsPlusCell"/>
            </w:pPr>
            <w:r w:rsidRPr="00E936C6">
              <w:t>Среднемесячная номинальная      начисленная заработная плата      работников:</w:t>
            </w:r>
          </w:p>
        </w:tc>
        <w:tc>
          <w:tcPr>
            <w:tcW w:w="1559" w:type="dxa"/>
          </w:tcPr>
          <w:p w:rsidR="004D45BE" w:rsidRPr="00E936C6" w:rsidRDefault="005336FD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4D45BE" w:rsidRPr="00AE19FC" w:rsidRDefault="004D45BE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4D45BE" w:rsidRPr="00AE19FC" w:rsidRDefault="004D45BE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4D45BE" w:rsidRPr="00AE19FC" w:rsidRDefault="004D45BE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4D45BE" w:rsidRPr="00AE19FC" w:rsidRDefault="004D45BE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4D45BE" w:rsidRPr="00AE19FC" w:rsidRDefault="004D45BE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4D45BE" w:rsidRPr="00AE19FC" w:rsidRDefault="004D45BE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4D45BE" w:rsidRPr="00AE19FC" w:rsidRDefault="004D45BE" w:rsidP="004617A4">
            <w:pPr>
              <w:pStyle w:val="ConsPlusCell"/>
              <w:jc w:val="center"/>
            </w:pPr>
          </w:p>
        </w:tc>
        <w:tc>
          <w:tcPr>
            <w:tcW w:w="1579" w:type="dxa"/>
          </w:tcPr>
          <w:p w:rsidR="004D45BE" w:rsidRPr="00AE19FC" w:rsidRDefault="004D45BE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крупных и средних   предприятий и         некоммерческих   организаций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36214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39832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43678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46040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48802,4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51877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55249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муниципальных дошкольных         образовательных   учреждений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17715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20667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23094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25296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26400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27700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29000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 xml:space="preserve">- муниципальных          общеобразовательных   </w:t>
            </w:r>
            <w:r w:rsidRPr="00E936C6">
              <w:lastRenderedPageBreak/>
              <w:t>учреждений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24097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26192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29228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30984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32000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33000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34000</w:t>
            </w:r>
          </w:p>
        </w:tc>
        <w:tc>
          <w:tcPr>
            <w:tcW w:w="1579" w:type="dxa"/>
          </w:tcPr>
          <w:p w:rsidR="00A73E1C" w:rsidRPr="001E0B2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учителей муниципальных         общеобразовательных   учреждений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24516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26214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29661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32863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35950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37400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39000</w:t>
            </w:r>
          </w:p>
        </w:tc>
        <w:tc>
          <w:tcPr>
            <w:tcW w:w="1579" w:type="dxa"/>
          </w:tcPr>
          <w:p w:rsidR="00A73E1C" w:rsidRPr="00AE19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AE19FC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муниципальных учреждений        культуры и искусства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25383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31243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32788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34201</w:t>
            </w:r>
          </w:p>
        </w:tc>
        <w:tc>
          <w:tcPr>
            <w:tcW w:w="1134" w:type="dxa"/>
          </w:tcPr>
          <w:p w:rsidR="00A73E1C" w:rsidRPr="004617A4" w:rsidRDefault="00D2611E" w:rsidP="004617A4">
            <w:pPr>
              <w:pStyle w:val="ConsPlusCell"/>
              <w:jc w:val="center"/>
            </w:pPr>
            <w:r>
              <w:t>34210</w:t>
            </w:r>
          </w:p>
        </w:tc>
        <w:tc>
          <w:tcPr>
            <w:tcW w:w="1134" w:type="dxa"/>
          </w:tcPr>
          <w:p w:rsidR="00A73E1C" w:rsidRPr="004617A4" w:rsidRDefault="00D2611E" w:rsidP="004617A4">
            <w:pPr>
              <w:pStyle w:val="ConsPlusCell"/>
              <w:jc w:val="center"/>
            </w:pPr>
            <w:r>
              <w:t>34220</w:t>
            </w:r>
          </w:p>
        </w:tc>
        <w:tc>
          <w:tcPr>
            <w:tcW w:w="1134" w:type="dxa"/>
          </w:tcPr>
          <w:p w:rsidR="00A73E1C" w:rsidRPr="004617A4" w:rsidRDefault="00D2611E" w:rsidP="004617A4">
            <w:pPr>
              <w:pStyle w:val="ConsPlusCell"/>
              <w:jc w:val="center"/>
            </w:pPr>
            <w:r>
              <w:t>34230</w:t>
            </w:r>
          </w:p>
        </w:tc>
        <w:tc>
          <w:tcPr>
            <w:tcW w:w="1579" w:type="dxa"/>
          </w:tcPr>
          <w:p w:rsidR="00A73E1C" w:rsidRPr="007945F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121B55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муниципальных учреждений         физической культуры и   спорта</w:t>
            </w:r>
          </w:p>
        </w:tc>
        <w:tc>
          <w:tcPr>
            <w:tcW w:w="1559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21759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22900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25619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25175</w:t>
            </w:r>
          </w:p>
        </w:tc>
        <w:tc>
          <w:tcPr>
            <w:tcW w:w="1134" w:type="dxa"/>
          </w:tcPr>
          <w:p w:rsidR="00A73E1C" w:rsidRPr="004617A4" w:rsidRDefault="00057D8A" w:rsidP="004617A4">
            <w:pPr>
              <w:pStyle w:val="ConsPlusCell"/>
              <w:jc w:val="center"/>
            </w:pPr>
            <w:r>
              <w:t>25678,5</w:t>
            </w:r>
          </w:p>
        </w:tc>
        <w:tc>
          <w:tcPr>
            <w:tcW w:w="1134" w:type="dxa"/>
          </w:tcPr>
          <w:p w:rsidR="00A73E1C" w:rsidRPr="004617A4" w:rsidRDefault="00A73E1C" w:rsidP="00057D8A">
            <w:pPr>
              <w:pStyle w:val="ConsPlusCell"/>
              <w:jc w:val="center"/>
            </w:pPr>
            <w:r w:rsidRPr="004617A4">
              <w:t>25</w:t>
            </w:r>
            <w:r w:rsidR="00057D8A">
              <w:t>930,3</w:t>
            </w:r>
          </w:p>
        </w:tc>
        <w:tc>
          <w:tcPr>
            <w:tcW w:w="1134" w:type="dxa"/>
          </w:tcPr>
          <w:p w:rsidR="00A73E1C" w:rsidRPr="004617A4" w:rsidRDefault="00A73E1C" w:rsidP="00057D8A">
            <w:pPr>
              <w:pStyle w:val="ConsPlusCell"/>
              <w:jc w:val="center"/>
            </w:pPr>
            <w:r w:rsidRPr="004617A4">
              <w:t>2</w:t>
            </w:r>
            <w:r w:rsidR="00057D8A">
              <w:t>6182</w:t>
            </w:r>
          </w:p>
        </w:tc>
        <w:tc>
          <w:tcPr>
            <w:tcW w:w="1579" w:type="dxa"/>
          </w:tcPr>
          <w:p w:rsidR="00A73E1C" w:rsidRPr="00121B55" w:rsidRDefault="00A73E1C" w:rsidP="004617A4">
            <w:pPr>
              <w:pStyle w:val="ConsPlusNonformat"/>
              <w:ind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142" w:rsidRPr="00E936C6" w:rsidTr="004617A4">
        <w:trPr>
          <w:jc w:val="center"/>
        </w:trPr>
        <w:tc>
          <w:tcPr>
            <w:tcW w:w="16088" w:type="dxa"/>
            <w:gridSpan w:val="11"/>
          </w:tcPr>
          <w:p w:rsidR="00CF5142" w:rsidRPr="00E936C6" w:rsidRDefault="00CF514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B83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детей в возрасте 1 - 6   лет, получающих дошкольную      образовательную услугу и   (или) услугу по их  содержанию в муниципальных      образовательных учреждениях  в общей численности детей в  возрасте 1 - 6 лет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80,2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79,2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81,6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83,8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90,1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90,1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90,1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детей в возрасте 1 - 6   лет, стоящих на учете для  определения в муниципальные   дошкольные образовательные   учреждения, в общей      численности детей в возрасте  1 - 6 лет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3,83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муниципальных  дошкольных образовательных  учреждений, здания которых  находятся в аварийном состоянии или требуют  капитального ремонта, в  общем числе муниципальных      дошкольных образовательных      учреждений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DFE" w:rsidRPr="00E936C6" w:rsidTr="004617A4">
        <w:trPr>
          <w:jc w:val="center"/>
        </w:trPr>
        <w:tc>
          <w:tcPr>
            <w:tcW w:w="16088" w:type="dxa"/>
            <w:gridSpan w:val="11"/>
          </w:tcPr>
          <w:p w:rsidR="003E0DFE" w:rsidRPr="00E936C6" w:rsidRDefault="003E0DFE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D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и дополнительное образование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выпускников  муниципальных      общеобразовательных   учреждений, не получивших  аттестат о среднем (полном)  образовании, в общей      численности выпускников      муниципальных  общеобразовательных      учреждений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0,41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0,44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муниципальных       общеобразовательных  учреждений, соответствующих  современным требованиям  обучения, в общем количестве муниципальных      общеобразовательных  учреждений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89,19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89,26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91,44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92,33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92,9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93,5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94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муниципальных      общеобразовательных  учреждений, здания которых находятся в аварийном состоянии или требуют  капитального ремонта, в общем количестве      муниципальных  общеобразовательных      учреждений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579" w:type="dxa"/>
          </w:tcPr>
          <w:p w:rsidR="00A73E1C" w:rsidRPr="003E2443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 xml:space="preserve">Доля детей первой и второй  групп здоровья в общей  численности обучающихся в  муниципальных      общеобразовательных  </w:t>
            </w:r>
            <w:r w:rsidRPr="00E936C6">
              <w:lastRenderedPageBreak/>
              <w:t>учреждениях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77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обучающихся в  муниципальных      общеобразовательных  учреждениях, занимающихся во  вторую (третью) смену, в  общей численности      обучающихся в муниципальных      общеобразовательных  учреждениях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15,7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15,02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15,73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19,8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19,5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19,5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19,5</w:t>
            </w:r>
          </w:p>
        </w:tc>
        <w:tc>
          <w:tcPr>
            <w:tcW w:w="1579" w:type="dxa"/>
          </w:tcPr>
          <w:p w:rsidR="00A73E1C" w:rsidRPr="0072325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Расходы бюджета   муниципального образования  на общее образование в  расчете на 1 обучающегося в  муниципальных   общеобразовательных      учреждениях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8,42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8,77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детей в возрасте 5 - 18   лет, получающих услуги по      дополнительному образованию в организациях различной      организационно-правовой  формы и формы собственности, в общей численности детей  данной возрастной группы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78,9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75,9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66,18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67,11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67,73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68,02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68,29</w:t>
            </w:r>
          </w:p>
        </w:tc>
        <w:tc>
          <w:tcPr>
            <w:tcW w:w="1579" w:type="dxa"/>
          </w:tcPr>
          <w:p w:rsidR="00A73E1C" w:rsidRPr="0006192B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ED" w:rsidRPr="00E936C6" w:rsidTr="004617A4">
        <w:trPr>
          <w:jc w:val="center"/>
        </w:trPr>
        <w:tc>
          <w:tcPr>
            <w:tcW w:w="16088" w:type="dxa"/>
            <w:gridSpan w:val="11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8226ED" w:rsidRPr="00E936C6" w:rsidRDefault="008226ED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7" w:type="dxa"/>
          </w:tcPr>
          <w:p w:rsidR="008226ED" w:rsidRPr="003F6669" w:rsidRDefault="008226ED" w:rsidP="003D2564">
            <w:pPr>
              <w:pStyle w:val="ConsPlusCell"/>
            </w:pPr>
            <w:r w:rsidRPr="003F6669">
              <w:t>Уровень фактической обеспеченности учреждениями  культуры от нормативной      потребности:</w:t>
            </w:r>
          </w:p>
        </w:tc>
        <w:tc>
          <w:tcPr>
            <w:tcW w:w="1559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26ED" w:rsidRPr="003F6669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8226ED" w:rsidRPr="009D26B2" w:rsidRDefault="008226ED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3F6669" w:rsidRDefault="00A73E1C" w:rsidP="00A73E1C">
            <w:pPr>
              <w:pStyle w:val="ConsPlusCell"/>
            </w:pPr>
            <w:r w:rsidRPr="003F6669">
              <w:rPr>
                <w:rFonts w:ascii="Courier New" w:hAnsi="Courier New" w:cs="Courier New"/>
              </w:rPr>
              <w:t xml:space="preserve">- </w:t>
            </w:r>
            <w:r w:rsidRPr="003F6669">
              <w:t>клубами и учреждениями   клубного типа</w:t>
            </w:r>
          </w:p>
        </w:tc>
        <w:tc>
          <w:tcPr>
            <w:tcW w:w="155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59</w:t>
            </w:r>
          </w:p>
        </w:tc>
        <w:tc>
          <w:tcPr>
            <w:tcW w:w="157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3F6669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библиотеками</w:t>
            </w:r>
          </w:p>
        </w:tc>
        <w:tc>
          <w:tcPr>
            <w:tcW w:w="155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67</w:t>
            </w:r>
          </w:p>
        </w:tc>
        <w:tc>
          <w:tcPr>
            <w:tcW w:w="157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3F6669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- парками культуры и отдыха</w:t>
            </w:r>
          </w:p>
        </w:tc>
        <w:tc>
          <w:tcPr>
            <w:tcW w:w="155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89</w:t>
            </w:r>
          </w:p>
        </w:tc>
        <w:tc>
          <w:tcPr>
            <w:tcW w:w="157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7" w:type="dxa"/>
          </w:tcPr>
          <w:p w:rsidR="00A73E1C" w:rsidRPr="003F6669" w:rsidRDefault="00A73E1C" w:rsidP="00A73E1C">
            <w:pPr>
              <w:pStyle w:val="ConsPlusCell"/>
            </w:pPr>
            <w:r w:rsidRPr="003F6669">
              <w:t>Доля муниципальных  учреждений культуры, здания  которых находятся в аварийном состоянии или требуют капитального  ремонта, в общем количестве  муниципальных учреждений   культуры</w:t>
            </w:r>
          </w:p>
        </w:tc>
        <w:tc>
          <w:tcPr>
            <w:tcW w:w="155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66</w:t>
            </w:r>
          </w:p>
        </w:tc>
        <w:tc>
          <w:tcPr>
            <w:tcW w:w="157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A73E1C" w:rsidRPr="003F6669" w:rsidRDefault="00A73E1C" w:rsidP="00A73E1C">
            <w:pPr>
              <w:pStyle w:val="ConsPlusCell"/>
            </w:pPr>
            <w:r w:rsidRPr="003F6669">
              <w:t>Доля объектов культурного наследия, находящихся в  муниципальной собственности и требующих консервации или  реставрации, в общем  количестве объектов культурного наследия,      находящихся в муниципальной      собственности</w:t>
            </w:r>
          </w:p>
        </w:tc>
        <w:tc>
          <w:tcPr>
            <w:tcW w:w="155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1,75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1,75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57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377" w:rsidRPr="00E936C6" w:rsidTr="004617A4">
        <w:trPr>
          <w:jc w:val="center"/>
        </w:trPr>
        <w:tc>
          <w:tcPr>
            <w:tcW w:w="16088" w:type="dxa"/>
            <w:gridSpan w:val="11"/>
          </w:tcPr>
          <w:p w:rsidR="00883377" w:rsidRPr="003F6669" w:rsidRDefault="00883377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населения,  систематически занимающегося  физической культурой и спортом</w:t>
            </w:r>
          </w:p>
        </w:tc>
        <w:tc>
          <w:tcPr>
            <w:tcW w:w="155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35,1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44,4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53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</w:t>
            </w:r>
          </w:p>
        </w:tc>
        <w:tc>
          <w:tcPr>
            <w:tcW w:w="4537" w:type="dxa"/>
          </w:tcPr>
          <w:p w:rsidR="00A73E1C" w:rsidRPr="006451FD" w:rsidRDefault="00A73E1C" w:rsidP="00A73E1C">
            <w:pPr>
              <w:pStyle w:val="ConsPlusCell"/>
            </w:pPr>
            <w:r w:rsidRPr="006451FD">
              <w:t>Доля обучающихся, систематически занимающихся физической культурой и спортом, в общей численности обучающихся</w:t>
            </w:r>
          </w:p>
          <w:p w:rsidR="00A73E1C" w:rsidRPr="00E936C6" w:rsidRDefault="00A73E1C" w:rsidP="00A73E1C">
            <w:pPr>
              <w:pStyle w:val="ConsPlusCell"/>
            </w:pPr>
          </w:p>
        </w:tc>
        <w:tc>
          <w:tcPr>
            <w:tcW w:w="1559" w:type="dxa"/>
          </w:tcPr>
          <w:p w:rsidR="00A73E1C" w:rsidRPr="003F6669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47,4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51,1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59,6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61,3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63,5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65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1F6" w:rsidRPr="00E936C6" w:rsidTr="004617A4">
        <w:trPr>
          <w:jc w:val="center"/>
        </w:trPr>
        <w:tc>
          <w:tcPr>
            <w:tcW w:w="16088" w:type="dxa"/>
            <w:gridSpan w:val="11"/>
          </w:tcPr>
          <w:p w:rsidR="00B341F6" w:rsidRPr="003F6669" w:rsidRDefault="00B341F6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669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 и обеспечение граждан жильем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Общая площадь жилых  помещений, приходящаяся в среднем на одного жителя, - всего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27,1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27,7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28,8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28,8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28,8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28,8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28,8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 xml:space="preserve">- в том числе  введенная в действие </w:t>
            </w:r>
            <w:r w:rsidRPr="00E936C6">
              <w:lastRenderedPageBreak/>
              <w:t>за  один год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A73E1C" w:rsidRDefault="00A73E1C" w:rsidP="00A73E1C">
            <w:pPr>
              <w:pStyle w:val="ConsPlusCell"/>
            </w:pPr>
            <w:r w:rsidRPr="00E936C6">
              <w:t xml:space="preserve">Площадь земельных </w:t>
            </w:r>
            <w:proofErr w:type="gramStart"/>
            <w:r w:rsidRPr="00E936C6">
              <w:t xml:space="preserve">участков,   </w:t>
            </w:r>
            <w:proofErr w:type="gramEnd"/>
            <w:r w:rsidRPr="00E936C6">
              <w:t xml:space="preserve">    предоставленных д</w:t>
            </w:r>
            <w:r>
              <w:t xml:space="preserve">ля  строительства в расчете на </w:t>
            </w:r>
            <w:r w:rsidRPr="00E936C6">
              <w:t>10 тыс. человек населения,</w:t>
            </w:r>
          </w:p>
          <w:p w:rsidR="00A73E1C" w:rsidRPr="00E936C6" w:rsidRDefault="00A73E1C" w:rsidP="00A73E1C">
            <w:pPr>
              <w:pStyle w:val="ConsPlusCell"/>
            </w:pPr>
            <w:r w:rsidRPr="00E936C6">
              <w:t>-  всего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1,05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2,38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0,67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1,78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1,3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в том числе   земельных участков,         предоставленных для  жилищного строительства,  индивидуального  строительства и  комплексного освоения в  целях жилищного  строительства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гектаров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0,89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0,65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1,55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1,2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726985" w:rsidRPr="00E936C6" w:rsidRDefault="00726985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726985" w:rsidRPr="00E936C6" w:rsidRDefault="00726985" w:rsidP="003D2564">
            <w:pPr>
              <w:pStyle w:val="ConsPlusCell"/>
            </w:pPr>
            <w:r w:rsidRPr="00E936C6">
              <w:t>Площадь земельных участков,      предоставленных для  строительства, в отношении  которых с даты принятия      решения о предоставлении  земельного участка или   подписания протокола о      результатах торгов  (конкурсов, аукционов) не было получено разрешение на  ввод в эксплуатацию:</w:t>
            </w:r>
          </w:p>
        </w:tc>
        <w:tc>
          <w:tcPr>
            <w:tcW w:w="1559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объектов жилищного          строительства - в течение 3 лет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150115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150115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150115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150115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150115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150115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- иных объектов  капитального         строительства - в течение  5 лет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985" w:rsidRPr="00E936C6" w:rsidTr="004617A4">
        <w:trPr>
          <w:jc w:val="center"/>
        </w:trPr>
        <w:tc>
          <w:tcPr>
            <w:tcW w:w="16088" w:type="dxa"/>
            <w:gridSpan w:val="11"/>
          </w:tcPr>
          <w:p w:rsidR="00726985" w:rsidRPr="00E936C6" w:rsidRDefault="00726985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13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 xml:space="preserve">Доля многоквартирных домов, в которых собственники  помещений выбрали и  реализуют один из </w:t>
            </w:r>
            <w:r w:rsidRPr="00E936C6">
              <w:lastRenderedPageBreak/>
              <w:t>способов  управления многоквартирными  домами, в общем числе многоквартирных домов, в которых собственники    помещений должны выбрать   способ управления данными  домами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организаций    коммунального комплекса,  осуществляющих производство  товаров, оказание услуг по  водо-, тепло-, газо-,  электроснабжению,      водоотведению, очистке  сточных вод, утилизации  (захоронению) твердых  бытовых отходов и  использующих объекты коммунальной инфраструктуры      на праве частной  собственности, по договору  аренды или концессии,      участие субъекта Российской      Федерации и (или) городского  округа (муниципального  района) в уставном капитале   которых составляет не более  25 процентов, в общем числе  организаций коммунального  комплекса, осуществляющих  свою деятельность на  т</w:t>
            </w:r>
            <w:r>
              <w:t xml:space="preserve">ерритории городского округа  </w:t>
            </w:r>
            <w:r w:rsidRPr="00E936C6">
              <w:t>(муниципального района)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94,29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88,2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88,2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88,2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88,2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88,2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A73E1C" w:rsidRDefault="00A73E1C" w:rsidP="00A73E1C">
            <w:pPr>
              <w:pStyle w:val="ConsPlusCell"/>
            </w:pPr>
            <w:r w:rsidRPr="00E936C6">
              <w:t xml:space="preserve">Доля многоквартирных </w:t>
            </w:r>
            <w:proofErr w:type="gramStart"/>
            <w:r w:rsidRPr="00E936C6">
              <w:t xml:space="preserve">домов,   </w:t>
            </w:r>
            <w:proofErr w:type="gramEnd"/>
            <w:r w:rsidRPr="00E936C6">
              <w:t xml:space="preserve">    расположенных на земельных      участках, в отношении  которых осуществлен  государственный кадастровый   учет</w:t>
            </w:r>
          </w:p>
          <w:p w:rsidR="00A73E1C" w:rsidRPr="00E936C6" w:rsidRDefault="00A73E1C" w:rsidP="00A73E1C">
            <w:pPr>
              <w:pStyle w:val="ConsPlusCell"/>
            </w:pP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579" w:type="dxa"/>
          </w:tcPr>
          <w:p w:rsidR="00A73E1C" w:rsidRPr="006A3C13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населения, получившего   жилые помещения и улучшившего жилищные условия в отчетном году, в общей      численности населения, состоящего на учете в  качестве нуждающегося в  жилых помещениях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2,2</w:t>
            </w:r>
          </w:p>
        </w:tc>
        <w:tc>
          <w:tcPr>
            <w:tcW w:w="1579" w:type="dxa"/>
          </w:tcPr>
          <w:p w:rsidR="00A73E1C" w:rsidRPr="00FA4274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EB2" w:rsidRPr="00E936C6" w:rsidTr="004617A4">
        <w:trPr>
          <w:jc w:val="center"/>
        </w:trPr>
        <w:tc>
          <w:tcPr>
            <w:tcW w:w="16088" w:type="dxa"/>
            <w:gridSpan w:val="11"/>
          </w:tcPr>
          <w:p w:rsidR="00860EB2" w:rsidRPr="00E936C6" w:rsidRDefault="00860EB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E2E">
              <w:rPr>
                <w:rFonts w:ascii="Times New Roman" w:hAnsi="Times New Roman" w:cs="Times New Roman"/>
                <w:sz w:val="28"/>
                <w:szCs w:val="28"/>
              </w:rPr>
              <w:t>Организация муниципального управления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налоговых и неналоговых      доходов местного бюджета (за      исключением поступлений   налоговых доходов по  дополнительным нормативам      отчислений) в общем объеме      собственных доходов бюджета      муниципального образования   (без учета субвенций)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58,03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51,3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47,39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48,53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58,77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69,52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67,63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основных фондов организаций муниципальной формы собственности,      находящихся в стадии банкротства, в основных фондах организаций   муниципальной формы собственности (на конец года по полной учетной стоимости)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0,07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0,07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0,07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Объем не завершенного в       установленные сроки строительства,   осуществляемого за счет  средств бюджета городского  округа (муниципального района)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211602,5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291406,66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279451,7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279671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271280,9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263142,4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255248,2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Доля просроченной   кредиторской задолженности  по оплате труда (включая      начисления на оплату труда)      муниципальных учреждений в общем объеме расходов муниципального образования  на оплату труда (включая      начисления на оплату труда)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Расходы бюджета  муниципального образования  на содержание работников  органов местного   самоуправления в расчете на   одного жителя муниципального  образования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998,41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1050,33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1079,59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1113,73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1091,58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1091,69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1090,64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Наличие в городском округе      (муниципальном районе)      утвержденного генерального  плана городского округа  (схемы территориального  планирования муниципального района)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>Удовлетворенность населения       деятельностью органов   местного самоуправления   городского округа      (муниципального района)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роцентов от числа опрошен</w:t>
            </w:r>
          </w:p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35,4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35,8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42,9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42,1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42,2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42,3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42,4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Cell"/>
            </w:pPr>
            <w:r w:rsidRPr="00E936C6">
              <w:t xml:space="preserve">Среднегодовая численность     постоянного населения   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510,087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509,577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508,996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505,895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503,229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503,43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503,808</w:t>
            </w:r>
          </w:p>
        </w:tc>
        <w:tc>
          <w:tcPr>
            <w:tcW w:w="1579" w:type="dxa"/>
          </w:tcPr>
          <w:p w:rsidR="00A73E1C" w:rsidRPr="00611AE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F2" w:rsidRPr="00E936C6" w:rsidTr="004617A4">
        <w:trPr>
          <w:jc w:val="center"/>
        </w:trPr>
        <w:tc>
          <w:tcPr>
            <w:tcW w:w="16088" w:type="dxa"/>
            <w:gridSpan w:val="11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17A">
              <w:rPr>
                <w:rFonts w:ascii="Times New Roman" w:hAnsi="Times New Roman" w:cs="Times New Roman"/>
                <w:sz w:val="28"/>
                <w:szCs w:val="28"/>
              </w:rPr>
              <w:t>Энергосбережение и повышение энергетической эффективности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F35AF2" w:rsidRPr="00E936C6" w:rsidRDefault="00F35AF2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F35AF2" w:rsidRPr="00E936C6" w:rsidRDefault="00F35AF2" w:rsidP="001F01E6">
            <w:pPr>
              <w:pStyle w:val="ConsPlusCell"/>
            </w:pPr>
            <w:r w:rsidRPr="00E936C6">
              <w:t>Удельная величина потребления энергетических  ресурсов в многоквартирных  домах:</w:t>
            </w:r>
          </w:p>
        </w:tc>
        <w:tc>
          <w:tcPr>
            <w:tcW w:w="1559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F35AF2" w:rsidRPr="00E936C6" w:rsidRDefault="00F35AF2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r w:rsidRPr="00E936C6">
              <w:t>кВт/ч на 1                                    проживаю</w:t>
            </w:r>
          </w:p>
          <w:p w:rsidR="00A73E1C" w:rsidRPr="00E936C6" w:rsidRDefault="00A73E1C" w:rsidP="004617A4">
            <w:pPr>
              <w:pStyle w:val="ConsPlusCell"/>
              <w:jc w:val="center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839,23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868,49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855,25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890,37</w:t>
            </w:r>
          </w:p>
        </w:tc>
        <w:tc>
          <w:tcPr>
            <w:tcW w:w="1134" w:type="dxa"/>
          </w:tcPr>
          <w:p w:rsidR="00A73E1C" w:rsidRPr="004617A4" w:rsidRDefault="00163014" w:rsidP="002F2DAC">
            <w:pPr>
              <w:pStyle w:val="ConsPlusCell"/>
              <w:jc w:val="center"/>
            </w:pPr>
            <w:r>
              <w:t>788,92</w:t>
            </w:r>
          </w:p>
        </w:tc>
        <w:tc>
          <w:tcPr>
            <w:tcW w:w="1134" w:type="dxa"/>
          </w:tcPr>
          <w:p w:rsidR="00A73E1C" w:rsidRPr="004617A4" w:rsidRDefault="00163014" w:rsidP="002F2DAC">
            <w:pPr>
              <w:pStyle w:val="ConsPlusCell"/>
              <w:jc w:val="center"/>
            </w:pPr>
            <w:r>
              <w:t>756,74</w:t>
            </w:r>
          </w:p>
        </w:tc>
        <w:tc>
          <w:tcPr>
            <w:tcW w:w="1134" w:type="dxa"/>
          </w:tcPr>
          <w:p w:rsidR="00A73E1C" w:rsidRPr="004617A4" w:rsidRDefault="00163014" w:rsidP="002F2DAC">
            <w:pPr>
              <w:pStyle w:val="ConsPlusCell"/>
              <w:jc w:val="center"/>
            </w:pPr>
            <w:r>
              <w:t>725,87</w:t>
            </w:r>
            <w:r w:rsidR="00F276AD">
              <w:t xml:space="preserve"> 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Cell"/>
              <w:jc w:val="center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0,176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0,15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proofErr w:type="spellStart"/>
            <w:proofErr w:type="gramStart"/>
            <w:r w:rsidRPr="00E936C6">
              <w:t>куб.метров</w:t>
            </w:r>
            <w:proofErr w:type="spellEnd"/>
            <w:proofErr w:type="gramEnd"/>
          </w:p>
          <w:p w:rsidR="00A73E1C" w:rsidRDefault="00A73E1C" w:rsidP="004617A4">
            <w:pPr>
              <w:pStyle w:val="ConsPlusCell"/>
              <w:jc w:val="center"/>
            </w:pPr>
            <w:r w:rsidRPr="00E936C6">
              <w:t>на 1                                    проживаю</w:t>
            </w:r>
          </w:p>
          <w:p w:rsidR="00A73E1C" w:rsidRPr="00E936C6" w:rsidRDefault="00A73E1C" w:rsidP="004617A4">
            <w:pPr>
              <w:pStyle w:val="ConsPlusCell"/>
              <w:jc w:val="center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12,38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11,77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11,07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11,23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11,12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11,11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11,1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proofErr w:type="spellStart"/>
            <w:proofErr w:type="gramStart"/>
            <w:r w:rsidRPr="00E936C6">
              <w:t>куб.метров</w:t>
            </w:r>
            <w:proofErr w:type="spellEnd"/>
            <w:proofErr w:type="gramEnd"/>
          </w:p>
          <w:p w:rsidR="00A73E1C" w:rsidRDefault="00A73E1C" w:rsidP="004617A4">
            <w:pPr>
              <w:pStyle w:val="ConsPlusCell"/>
              <w:jc w:val="center"/>
            </w:pPr>
            <w:r w:rsidRPr="00E936C6">
              <w:t>на 1                                    проживаю</w:t>
            </w:r>
          </w:p>
          <w:p w:rsidR="00A73E1C" w:rsidRPr="00E936C6" w:rsidRDefault="00A73E1C" w:rsidP="004617A4">
            <w:pPr>
              <w:pStyle w:val="ConsPlusCell"/>
              <w:jc w:val="center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45,68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41,52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35,59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40,14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40,12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40,09</w:t>
            </w:r>
          </w:p>
        </w:tc>
        <w:tc>
          <w:tcPr>
            <w:tcW w:w="1579" w:type="dxa"/>
          </w:tcPr>
          <w:p w:rsidR="00A73E1C" w:rsidRPr="00FE617A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proofErr w:type="spellStart"/>
            <w:proofErr w:type="gramStart"/>
            <w:r w:rsidRPr="00E936C6">
              <w:t>куб.метров</w:t>
            </w:r>
            <w:proofErr w:type="spellEnd"/>
            <w:proofErr w:type="gramEnd"/>
          </w:p>
          <w:p w:rsidR="00A73E1C" w:rsidRDefault="00A73E1C" w:rsidP="004617A4">
            <w:pPr>
              <w:pStyle w:val="ConsPlusCell"/>
              <w:jc w:val="center"/>
            </w:pPr>
            <w:r w:rsidRPr="00E936C6">
              <w:t>на 1                                    проживаю</w:t>
            </w:r>
          </w:p>
          <w:p w:rsidR="00A73E1C" w:rsidRPr="00E936C6" w:rsidRDefault="00A73E1C" w:rsidP="004617A4">
            <w:pPr>
              <w:pStyle w:val="ConsPlusCell"/>
              <w:jc w:val="center"/>
            </w:pPr>
            <w:proofErr w:type="spellStart"/>
            <w:r w:rsidRPr="00E936C6">
              <w:t>щего</w:t>
            </w:r>
            <w:proofErr w:type="spellEnd"/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95,1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94,07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94,6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93,8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93,8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93,7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93,7</w:t>
            </w:r>
          </w:p>
        </w:tc>
        <w:tc>
          <w:tcPr>
            <w:tcW w:w="1579" w:type="dxa"/>
          </w:tcPr>
          <w:p w:rsidR="00A73E1C" w:rsidRPr="00A73F8A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FD6E70" w:rsidRPr="00E936C6" w:rsidRDefault="00FD6E70" w:rsidP="0098352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7" w:type="dxa"/>
          </w:tcPr>
          <w:p w:rsidR="00FD6E70" w:rsidRPr="00E936C6" w:rsidRDefault="00FD6E70" w:rsidP="00E936C6">
            <w:pPr>
              <w:pStyle w:val="ConsPlusCell"/>
            </w:pPr>
            <w:r w:rsidRPr="00E936C6">
              <w:t>Удельная величина   потребления энергетических  ресурсов муниципальными   бюджетными учреждениями:</w:t>
            </w:r>
          </w:p>
        </w:tc>
        <w:tc>
          <w:tcPr>
            <w:tcW w:w="1559" w:type="dxa"/>
          </w:tcPr>
          <w:p w:rsidR="00FD6E70" w:rsidRPr="00E936C6" w:rsidRDefault="00FD6E70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D6E70" w:rsidRPr="00E936C6" w:rsidRDefault="00FD6E70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FD6E70" w:rsidRPr="00E936C6" w:rsidRDefault="00FD6E70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FD6E70" w:rsidRPr="00E936C6" w:rsidRDefault="00FD6E70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FD6E70" w:rsidRPr="00E936C6" w:rsidRDefault="00FD6E70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FD6E70" w:rsidRPr="00E936C6" w:rsidRDefault="00FD6E70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FD6E70" w:rsidRPr="00E936C6" w:rsidRDefault="00FD6E70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FD6E70" w:rsidRPr="00E936C6" w:rsidRDefault="00FD6E70" w:rsidP="004617A4">
            <w:pPr>
              <w:pStyle w:val="ConsPlusCell"/>
              <w:jc w:val="center"/>
            </w:pPr>
          </w:p>
        </w:tc>
        <w:tc>
          <w:tcPr>
            <w:tcW w:w="1579" w:type="dxa"/>
          </w:tcPr>
          <w:p w:rsidR="00FD6E70" w:rsidRPr="00E936C6" w:rsidRDefault="00FD6E70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электрическая энергия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r w:rsidRPr="00E936C6">
              <w:t>кВт/ч</w:t>
            </w:r>
          </w:p>
          <w:p w:rsidR="00A73E1C" w:rsidRPr="00E936C6" w:rsidRDefault="00A73E1C" w:rsidP="004617A4">
            <w:pPr>
              <w:pStyle w:val="ConsPlusCell"/>
              <w:jc w:val="center"/>
            </w:pPr>
            <w:r w:rsidRPr="00E936C6">
              <w:t xml:space="preserve">на 1                                    </w:t>
            </w:r>
            <w:r w:rsidRPr="00E936C6">
              <w:lastRenderedPageBreak/>
              <w:t>человека населения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lastRenderedPageBreak/>
              <w:t>41,13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43,8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43,27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38,21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42,57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41,72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40,87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 xml:space="preserve">- тепловая энергия           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Cell"/>
              <w:jc w:val="center"/>
            </w:pPr>
            <w:r w:rsidRPr="00E936C6">
              <w:t>Гкал на 1                                    кв. метр                                    общей                                    площади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0,13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горячая вода</w:t>
            </w:r>
            <w:r w:rsidRPr="00E936C6"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proofErr w:type="spellStart"/>
            <w:proofErr w:type="gramStart"/>
            <w:r w:rsidRPr="00E936C6">
              <w:t>куб.метров</w:t>
            </w:r>
            <w:proofErr w:type="spellEnd"/>
            <w:proofErr w:type="gramEnd"/>
          </w:p>
          <w:p w:rsidR="00A73E1C" w:rsidRPr="00E936C6" w:rsidRDefault="00A73E1C" w:rsidP="004617A4">
            <w:pPr>
              <w:pStyle w:val="ConsPlusCell"/>
              <w:jc w:val="center"/>
            </w:pPr>
            <w:r>
              <w:t>на 1 ч</w:t>
            </w:r>
            <w:r w:rsidRPr="00E936C6">
              <w:t>еловека населения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0,211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0,19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холодная вода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proofErr w:type="spellStart"/>
            <w:proofErr w:type="gramStart"/>
            <w:r w:rsidRPr="00E936C6">
              <w:t>куб.метров</w:t>
            </w:r>
            <w:proofErr w:type="spellEnd"/>
            <w:proofErr w:type="gramEnd"/>
          </w:p>
          <w:p w:rsidR="00A73E1C" w:rsidRPr="00E936C6" w:rsidRDefault="00A73E1C" w:rsidP="004617A4">
            <w:pPr>
              <w:pStyle w:val="ConsPlusCell"/>
              <w:jc w:val="center"/>
            </w:pPr>
            <w:r w:rsidRPr="00E936C6">
              <w:t>на 1 человека населения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1,23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1,2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1,13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936C6">
              <w:rPr>
                <w:rFonts w:ascii="Times New Roman" w:hAnsi="Times New Roman" w:cs="Times New Roman"/>
                <w:sz w:val="28"/>
                <w:szCs w:val="28"/>
              </w:rPr>
              <w:t>- природный газ</w:t>
            </w:r>
            <w:r w:rsidRPr="00E936C6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559" w:type="dxa"/>
          </w:tcPr>
          <w:p w:rsidR="00A73E1C" w:rsidRDefault="00A73E1C" w:rsidP="004617A4">
            <w:pPr>
              <w:pStyle w:val="ConsPlusCell"/>
              <w:jc w:val="center"/>
            </w:pPr>
            <w:proofErr w:type="spellStart"/>
            <w:proofErr w:type="gramStart"/>
            <w:r w:rsidRPr="00E936C6">
              <w:t>куб.метров</w:t>
            </w:r>
            <w:proofErr w:type="spellEnd"/>
            <w:proofErr w:type="gramEnd"/>
          </w:p>
          <w:p w:rsidR="00A73E1C" w:rsidRPr="00E936C6" w:rsidRDefault="00A73E1C" w:rsidP="004617A4">
            <w:pPr>
              <w:pStyle w:val="ConsPlusCell"/>
              <w:jc w:val="center"/>
            </w:pPr>
            <w:r w:rsidRPr="00E936C6">
              <w:t>на 1 человека населения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0,28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0,27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0,31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0,29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0,29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FF" w:rsidRPr="00E936C6" w:rsidTr="004617A4">
        <w:trPr>
          <w:jc w:val="center"/>
        </w:trPr>
        <w:tc>
          <w:tcPr>
            <w:tcW w:w="16088" w:type="dxa"/>
            <w:gridSpan w:val="11"/>
          </w:tcPr>
          <w:p w:rsidR="00FD25FF" w:rsidRDefault="00FD25FF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независимой оценки качества условий оказания услуг организациями</w:t>
            </w:r>
          </w:p>
          <w:p w:rsidR="00FD25FF" w:rsidRPr="00E936C6" w:rsidRDefault="00FD25FF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сферах культуры, охраны здоровья, образования и социального обслуживания</w:t>
            </w: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046211" w:rsidRPr="00E936C6" w:rsidRDefault="00FD25FF" w:rsidP="00E936C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7" w:type="dxa"/>
          </w:tcPr>
          <w:p w:rsidR="00046211" w:rsidRPr="00E936C6" w:rsidRDefault="00FD25FF" w:rsidP="003E449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D25F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независимой оценки качества условий оказания услуг муниципальными организациями в сферах культуры,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</w:t>
            </w:r>
            <w:r w:rsidRPr="00FD2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бюджетов муниципальных образований (по данным официального сайта для размещения информации о государственных и муниципальных учреждениях в информаци</w:t>
            </w:r>
            <w:r w:rsidR="00EF7596">
              <w:rPr>
                <w:rFonts w:ascii="Times New Roman" w:hAnsi="Times New Roman" w:cs="Times New Roman"/>
                <w:sz w:val="28"/>
                <w:szCs w:val="28"/>
              </w:rPr>
              <w:t>онно-телекоммуникационной сети «Интернет»</w:t>
            </w:r>
            <w:r w:rsidRPr="00FD25FF">
              <w:rPr>
                <w:rFonts w:ascii="Times New Roman" w:hAnsi="Times New Roman" w:cs="Times New Roman"/>
                <w:sz w:val="28"/>
                <w:szCs w:val="28"/>
              </w:rPr>
              <w:t>) (при наличии):</w:t>
            </w:r>
          </w:p>
        </w:tc>
        <w:tc>
          <w:tcPr>
            <w:tcW w:w="1559" w:type="dxa"/>
          </w:tcPr>
          <w:p w:rsidR="00046211" w:rsidRPr="00E936C6" w:rsidRDefault="00046211" w:rsidP="004617A4">
            <w:pPr>
              <w:pStyle w:val="ConsPlusCell"/>
              <w:jc w:val="center"/>
            </w:pPr>
          </w:p>
        </w:tc>
        <w:tc>
          <w:tcPr>
            <w:tcW w:w="992" w:type="dxa"/>
          </w:tcPr>
          <w:p w:rsidR="00046211" w:rsidRPr="00FE617A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FE617A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FE617A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FE617A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FE617A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FE617A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6211" w:rsidRPr="00FE617A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046211" w:rsidRPr="00E936C6" w:rsidRDefault="00046211" w:rsidP="004617A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культуры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Cell"/>
              <w:jc w:val="center"/>
            </w:pPr>
            <w:r>
              <w:t>балл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Cell"/>
              <w:jc w:val="center"/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образования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Cell"/>
              <w:jc w:val="center"/>
            </w:pPr>
            <w:r>
              <w:t>балл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149,3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86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95,06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75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75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Cell"/>
              <w:jc w:val="center"/>
            </w:pPr>
          </w:p>
        </w:tc>
      </w:tr>
      <w:tr w:rsidR="004617A4" w:rsidRPr="00E936C6" w:rsidTr="004617A4">
        <w:trPr>
          <w:jc w:val="center"/>
        </w:trPr>
        <w:tc>
          <w:tcPr>
            <w:tcW w:w="617" w:type="dxa"/>
          </w:tcPr>
          <w:p w:rsidR="00A73E1C" w:rsidRPr="00E936C6" w:rsidRDefault="00A73E1C" w:rsidP="00A73E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A73E1C" w:rsidRPr="00E936C6" w:rsidRDefault="00A73E1C" w:rsidP="00A73E1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сфере социального обслуживания</w:t>
            </w:r>
          </w:p>
        </w:tc>
        <w:tc>
          <w:tcPr>
            <w:tcW w:w="1559" w:type="dxa"/>
          </w:tcPr>
          <w:p w:rsidR="00A73E1C" w:rsidRPr="00E936C6" w:rsidRDefault="00A73E1C" w:rsidP="004617A4">
            <w:pPr>
              <w:pStyle w:val="ConsPlusCell"/>
              <w:jc w:val="center"/>
            </w:pPr>
            <w:r>
              <w:t>балл</w:t>
            </w:r>
          </w:p>
        </w:tc>
        <w:tc>
          <w:tcPr>
            <w:tcW w:w="992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97,84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134" w:type="dxa"/>
          </w:tcPr>
          <w:p w:rsidR="00A73E1C" w:rsidRPr="004617A4" w:rsidRDefault="00A73E1C" w:rsidP="004617A4">
            <w:pPr>
              <w:pStyle w:val="ConsPlusCell"/>
              <w:jc w:val="center"/>
            </w:pPr>
            <w:r w:rsidRPr="004617A4">
              <w:t>100</w:t>
            </w:r>
          </w:p>
        </w:tc>
        <w:tc>
          <w:tcPr>
            <w:tcW w:w="1579" w:type="dxa"/>
          </w:tcPr>
          <w:p w:rsidR="00A73E1C" w:rsidRPr="00E936C6" w:rsidRDefault="00A73E1C" w:rsidP="004617A4">
            <w:pPr>
              <w:pStyle w:val="ConsPlusCell"/>
              <w:jc w:val="center"/>
            </w:pPr>
          </w:p>
        </w:tc>
      </w:tr>
    </w:tbl>
    <w:p w:rsidR="00EE35C6" w:rsidRPr="00E936C6" w:rsidRDefault="00EE35C6">
      <w:pPr>
        <w:rPr>
          <w:szCs w:val="28"/>
        </w:rPr>
      </w:pPr>
    </w:p>
    <w:sectPr w:rsidR="00EE35C6" w:rsidRPr="00E936C6" w:rsidSect="007D394C">
      <w:headerReference w:type="default" r:id="rId6"/>
      <w:pgSz w:w="16838" w:h="11906" w:orient="landscape" w:code="9"/>
      <w:pgMar w:top="1134" w:right="1134" w:bottom="56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31F" w:rsidRDefault="003D431F" w:rsidP="00D94BAD">
      <w:pPr>
        <w:spacing w:after="0" w:line="240" w:lineRule="auto"/>
      </w:pPr>
      <w:r>
        <w:separator/>
      </w:r>
    </w:p>
  </w:endnote>
  <w:endnote w:type="continuationSeparator" w:id="0">
    <w:p w:rsidR="003D431F" w:rsidRDefault="003D431F" w:rsidP="00D9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31F" w:rsidRDefault="003D431F" w:rsidP="00D94BAD">
      <w:pPr>
        <w:spacing w:after="0" w:line="240" w:lineRule="auto"/>
      </w:pPr>
      <w:r>
        <w:separator/>
      </w:r>
    </w:p>
  </w:footnote>
  <w:footnote w:type="continuationSeparator" w:id="0">
    <w:p w:rsidR="003D431F" w:rsidRDefault="003D431F" w:rsidP="00D9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6031444"/>
      <w:docPartObj>
        <w:docPartGallery w:val="Page Numbers (Top of Page)"/>
        <w:docPartUnique/>
      </w:docPartObj>
    </w:sdtPr>
    <w:sdtContent>
      <w:p w:rsidR="002E4E02" w:rsidRDefault="002E4E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D8A">
          <w:rPr>
            <w:noProof/>
          </w:rPr>
          <w:t>14</w:t>
        </w:r>
        <w:r>
          <w:fldChar w:fldCharType="end"/>
        </w:r>
      </w:p>
    </w:sdtContent>
  </w:sdt>
  <w:p w:rsidR="002E4E02" w:rsidRDefault="002E4E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7C"/>
    <w:rsid w:val="00000395"/>
    <w:rsid w:val="00000AE4"/>
    <w:rsid w:val="000012E3"/>
    <w:rsid w:val="00002C5C"/>
    <w:rsid w:val="00003506"/>
    <w:rsid w:val="00003968"/>
    <w:rsid w:val="00004FA4"/>
    <w:rsid w:val="0000507B"/>
    <w:rsid w:val="00005A19"/>
    <w:rsid w:val="000063EF"/>
    <w:rsid w:val="00007A0A"/>
    <w:rsid w:val="00012047"/>
    <w:rsid w:val="000120B7"/>
    <w:rsid w:val="00013FF0"/>
    <w:rsid w:val="00015567"/>
    <w:rsid w:val="00017095"/>
    <w:rsid w:val="000170CE"/>
    <w:rsid w:val="00017AD5"/>
    <w:rsid w:val="00020322"/>
    <w:rsid w:val="00020AA1"/>
    <w:rsid w:val="000242A2"/>
    <w:rsid w:val="000256F7"/>
    <w:rsid w:val="00025A46"/>
    <w:rsid w:val="0002606A"/>
    <w:rsid w:val="00027787"/>
    <w:rsid w:val="00027B3B"/>
    <w:rsid w:val="00027B9E"/>
    <w:rsid w:val="00027DEF"/>
    <w:rsid w:val="00030663"/>
    <w:rsid w:val="0003090C"/>
    <w:rsid w:val="00030E69"/>
    <w:rsid w:val="00031703"/>
    <w:rsid w:val="000342B1"/>
    <w:rsid w:val="0003567D"/>
    <w:rsid w:val="00036B48"/>
    <w:rsid w:val="00037C4F"/>
    <w:rsid w:val="00037E48"/>
    <w:rsid w:val="00037E79"/>
    <w:rsid w:val="00040BB9"/>
    <w:rsid w:val="000412CE"/>
    <w:rsid w:val="000413A6"/>
    <w:rsid w:val="00041792"/>
    <w:rsid w:val="000417AC"/>
    <w:rsid w:val="00042D86"/>
    <w:rsid w:val="00044794"/>
    <w:rsid w:val="000454EA"/>
    <w:rsid w:val="00045D0C"/>
    <w:rsid w:val="00046211"/>
    <w:rsid w:val="00046EF3"/>
    <w:rsid w:val="000473AA"/>
    <w:rsid w:val="000473BD"/>
    <w:rsid w:val="000477AC"/>
    <w:rsid w:val="00047E08"/>
    <w:rsid w:val="00050FAF"/>
    <w:rsid w:val="00052153"/>
    <w:rsid w:val="00052431"/>
    <w:rsid w:val="000539B9"/>
    <w:rsid w:val="0005426F"/>
    <w:rsid w:val="000563F3"/>
    <w:rsid w:val="00056518"/>
    <w:rsid w:val="00056DC0"/>
    <w:rsid w:val="000571E6"/>
    <w:rsid w:val="00057A8C"/>
    <w:rsid w:val="00057C23"/>
    <w:rsid w:val="00057D8A"/>
    <w:rsid w:val="00060586"/>
    <w:rsid w:val="00060DF5"/>
    <w:rsid w:val="0006192B"/>
    <w:rsid w:val="00062651"/>
    <w:rsid w:val="00063A4B"/>
    <w:rsid w:val="00063B40"/>
    <w:rsid w:val="000641CC"/>
    <w:rsid w:val="00064D5A"/>
    <w:rsid w:val="00064F3D"/>
    <w:rsid w:val="00065031"/>
    <w:rsid w:val="0006673F"/>
    <w:rsid w:val="00067F67"/>
    <w:rsid w:val="00070A2D"/>
    <w:rsid w:val="00074052"/>
    <w:rsid w:val="00074D41"/>
    <w:rsid w:val="00076D28"/>
    <w:rsid w:val="00080443"/>
    <w:rsid w:val="00081283"/>
    <w:rsid w:val="000815D1"/>
    <w:rsid w:val="00081FF5"/>
    <w:rsid w:val="0008324A"/>
    <w:rsid w:val="00083908"/>
    <w:rsid w:val="00085D5E"/>
    <w:rsid w:val="000866E3"/>
    <w:rsid w:val="0008671C"/>
    <w:rsid w:val="000869B5"/>
    <w:rsid w:val="00086BC9"/>
    <w:rsid w:val="0008730A"/>
    <w:rsid w:val="000877C1"/>
    <w:rsid w:val="00087ECE"/>
    <w:rsid w:val="0009002A"/>
    <w:rsid w:val="00091406"/>
    <w:rsid w:val="0009208F"/>
    <w:rsid w:val="000932E7"/>
    <w:rsid w:val="000939A1"/>
    <w:rsid w:val="00093E5B"/>
    <w:rsid w:val="00096729"/>
    <w:rsid w:val="00097081"/>
    <w:rsid w:val="000975F6"/>
    <w:rsid w:val="000A0291"/>
    <w:rsid w:val="000A05D2"/>
    <w:rsid w:val="000A14BB"/>
    <w:rsid w:val="000A2864"/>
    <w:rsid w:val="000A4AAF"/>
    <w:rsid w:val="000A594C"/>
    <w:rsid w:val="000A5C86"/>
    <w:rsid w:val="000A6DA3"/>
    <w:rsid w:val="000B0738"/>
    <w:rsid w:val="000B09AF"/>
    <w:rsid w:val="000B1EF2"/>
    <w:rsid w:val="000B3700"/>
    <w:rsid w:val="000B3978"/>
    <w:rsid w:val="000B3982"/>
    <w:rsid w:val="000B3E0B"/>
    <w:rsid w:val="000B5E64"/>
    <w:rsid w:val="000B6011"/>
    <w:rsid w:val="000B623F"/>
    <w:rsid w:val="000B6908"/>
    <w:rsid w:val="000B75E8"/>
    <w:rsid w:val="000B7A91"/>
    <w:rsid w:val="000C1CA0"/>
    <w:rsid w:val="000C1D47"/>
    <w:rsid w:val="000C23D7"/>
    <w:rsid w:val="000C5710"/>
    <w:rsid w:val="000C6928"/>
    <w:rsid w:val="000C6B7D"/>
    <w:rsid w:val="000C6CCE"/>
    <w:rsid w:val="000C7B0A"/>
    <w:rsid w:val="000D1D81"/>
    <w:rsid w:val="000D2207"/>
    <w:rsid w:val="000D23E6"/>
    <w:rsid w:val="000D2E0A"/>
    <w:rsid w:val="000D3BC8"/>
    <w:rsid w:val="000D5A77"/>
    <w:rsid w:val="000E0610"/>
    <w:rsid w:val="000E10C5"/>
    <w:rsid w:val="000E148B"/>
    <w:rsid w:val="000E177B"/>
    <w:rsid w:val="000E1988"/>
    <w:rsid w:val="000E33A5"/>
    <w:rsid w:val="000E352D"/>
    <w:rsid w:val="000E3552"/>
    <w:rsid w:val="000E3A7A"/>
    <w:rsid w:val="000E445E"/>
    <w:rsid w:val="000E6D9E"/>
    <w:rsid w:val="000E6EBD"/>
    <w:rsid w:val="000E78D7"/>
    <w:rsid w:val="000F0251"/>
    <w:rsid w:val="000F0354"/>
    <w:rsid w:val="000F17AC"/>
    <w:rsid w:val="000F3A0D"/>
    <w:rsid w:val="000F3CF2"/>
    <w:rsid w:val="000F5196"/>
    <w:rsid w:val="000F5AB7"/>
    <w:rsid w:val="000F5FE2"/>
    <w:rsid w:val="000F5FF1"/>
    <w:rsid w:val="000F673B"/>
    <w:rsid w:val="000F6BCD"/>
    <w:rsid w:val="000F7864"/>
    <w:rsid w:val="000F7CB5"/>
    <w:rsid w:val="001022A5"/>
    <w:rsid w:val="00106401"/>
    <w:rsid w:val="00106F4B"/>
    <w:rsid w:val="00107B81"/>
    <w:rsid w:val="00107C80"/>
    <w:rsid w:val="00110EB5"/>
    <w:rsid w:val="00111E92"/>
    <w:rsid w:val="00112BF2"/>
    <w:rsid w:val="00112DA5"/>
    <w:rsid w:val="00112F8E"/>
    <w:rsid w:val="00113DBA"/>
    <w:rsid w:val="001144EB"/>
    <w:rsid w:val="0011474A"/>
    <w:rsid w:val="001156E1"/>
    <w:rsid w:val="00115D00"/>
    <w:rsid w:val="00115E95"/>
    <w:rsid w:val="001212AD"/>
    <w:rsid w:val="00121B55"/>
    <w:rsid w:val="001241DC"/>
    <w:rsid w:val="001242AE"/>
    <w:rsid w:val="00124A8E"/>
    <w:rsid w:val="00124CA3"/>
    <w:rsid w:val="00126EC9"/>
    <w:rsid w:val="00130D5A"/>
    <w:rsid w:val="001310B6"/>
    <w:rsid w:val="001317AE"/>
    <w:rsid w:val="00135052"/>
    <w:rsid w:val="00135409"/>
    <w:rsid w:val="00135733"/>
    <w:rsid w:val="0013581A"/>
    <w:rsid w:val="001359D1"/>
    <w:rsid w:val="001361C4"/>
    <w:rsid w:val="00136216"/>
    <w:rsid w:val="00136917"/>
    <w:rsid w:val="00136A63"/>
    <w:rsid w:val="00136AF8"/>
    <w:rsid w:val="0014064E"/>
    <w:rsid w:val="001419A2"/>
    <w:rsid w:val="0014352C"/>
    <w:rsid w:val="00143827"/>
    <w:rsid w:val="0014448D"/>
    <w:rsid w:val="00144CAA"/>
    <w:rsid w:val="001454D3"/>
    <w:rsid w:val="00147227"/>
    <w:rsid w:val="0015229F"/>
    <w:rsid w:val="00152B8E"/>
    <w:rsid w:val="00152CC3"/>
    <w:rsid w:val="00153180"/>
    <w:rsid w:val="00153F65"/>
    <w:rsid w:val="00154867"/>
    <w:rsid w:val="00154AE5"/>
    <w:rsid w:val="0015532E"/>
    <w:rsid w:val="00155EE0"/>
    <w:rsid w:val="00160229"/>
    <w:rsid w:val="00161E0B"/>
    <w:rsid w:val="001624DF"/>
    <w:rsid w:val="00163014"/>
    <w:rsid w:val="0016313D"/>
    <w:rsid w:val="00167339"/>
    <w:rsid w:val="001674EE"/>
    <w:rsid w:val="00170B77"/>
    <w:rsid w:val="00170F14"/>
    <w:rsid w:val="00171184"/>
    <w:rsid w:val="00171899"/>
    <w:rsid w:val="001759F2"/>
    <w:rsid w:val="00175ABF"/>
    <w:rsid w:val="001768BE"/>
    <w:rsid w:val="00177A2E"/>
    <w:rsid w:val="00182730"/>
    <w:rsid w:val="00185504"/>
    <w:rsid w:val="00185ABA"/>
    <w:rsid w:val="00186E56"/>
    <w:rsid w:val="001905AA"/>
    <w:rsid w:val="0019094E"/>
    <w:rsid w:val="00190992"/>
    <w:rsid w:val="00191400"/>
    <w:rsid w:val="00192890"/>
    <w:rsid w:val="00193866"/>
    <w:rsid w:val="0019440D"/>
    <w:rsid w:val="00194DD8"/>
    <w:rsid w:val="001963C4"/>
    <w:rsid w:val="0019672D"/>
    <w:rsid w:val="001967AA"/>
    <w:rsid w:val="00196A96"/>
    <w:rsid w:val="00197F8E"/>
    <w:rsid w:val="001A0183"/>
    <w:rsid w:val="001A0533"/>
    <w:rsid w:val="001A2DE5"/>
    <w:rsid w:val="001A373E"/>
    <w:rsid w:val="001A4C65"/>
    <w:rsid w:val="001A4CC7"/>
    <w:rsid w:val="001A5656"/>
    <w:rsid w:val="001A6210"/>
    <w:rsid w:val="001A668B"/>
    <w:rsid w:val="001A6F9A"/>
    <w:rsid w:val="001B1055"/>
    <w:rsid w:val="001B1662"/>
    <w:rsid w:val="001B18CB"/>
    <w:rsid w:val="001B2558"/>
    <w:rsid w:val="001B27E2"/>
    <w:rsid w:val="001B36B1"/>
    <w:rsid w:val="001B4FB9"/>
    <w:rsid w:val="001B56B1"/>
    <w:rsid w:val="001B7A96"/>
    <w:rsid w:val="001B7BA2"/>
    <w:rsid w:val="001B7E13"/>
    <w:rsid w:val="001C13E4"/>
    <w:rsid w:val="001C2974"/>
    <w:rsid w:val="001C2BEE"/>
    <w:rsid w:val="001C3C80"/>
    <w:rsid w:val="001C558A"/>
    <w:rsid w:val="001C57AC"/>
    <w:rsid w:val="001C671B"/>
    <w:rsid w:val="001C75A7"/>
    <w:rsid w:val="001D2C8D"/>
    <w:rsid w:val="001D2D8D"/>
    <w:rsid w:val="001D37A7"/>
    <w:rsid w:val="001D3E56"/>
    <w:rsid w:val="001D435D"/>
    <w:rsid w:val="001D491B"/>
    <w:rsid w:val="001D53DA"/>
    <w:rsid w:val="001D73A2"/>
    <w:rsid w:val="001D73E9"/>
    <w:rsid w:val="001D7824"/>
    <w:rsid w:val="001E07C2"/>
    <w:rsid w:val="001E0B26"/>
    <w:rsid w:val="001E1609"/>
    <w:rsid w:val="001E1BDE"/>
    <w:rsid w:val="001E1F7A"/>
    <w:rsid w:val="001E2A0A"/>
    <w:rsid w:val="001E32E7"/>
    <w:rsid w:val="001E396C"/>
    <w:rsid w:val="001E3C52"/>
    <w:rsid w:val="001E4ED0"/>
    <w:rsid w:val="001E67B2"/>
    <w:rsid w:val="001E7966"/>
    <w:rsid w:val="001F01E6"/>
    <w:rsid w:val="001F1F29"/>
    <w:rsid w:val="001F2FC6"/>
    <w:rsid w:val="001F3D7C"/>
    <w:rsid w:val="001F497F"/>
    <w:rsid w:val="001F4D80"/>
    <w:rsid w:val="001F5968"/>
    <w:rsid w:val="001F6665"/>
    <w:rsid w:val="001F70D5"/>
    <w:rsid w:val="001F7A08"/>
    <w:rsid w:val="001F7B6A"/>
    <w:rsid w:val="001F7C33"/>
    <w:rsid w:val="00203915"/>
    <w:rsid w:val="00206CD4"/>
    <w:rsid w:val="00207DCC"/>
    <w:rsid w:val="002110C4"/>
    <w:rsid w:val="00211E09"/>
    <w:rsid w:val="002155B9"/>
    <w:rsid w:val="002169F5"/>
    <w:rsid w:val="00216AC6"/>
    <w:rsid w:val="00216B2D"/>
    <w:rsid w:val="00216C09"/>
    <w:rsid w:val="002173EE"/>
    <w:rsid w:val="00217FF0"/>
    <w:rsid w:val="00220288"/>
    <w:rsid w:val="002203FB"/>
    <w:rsid w:val="00220402"/>
    <w:rsid w:val="00220B1E"/>
    <w:rsid w:val="002210D2"/>
    <w:rsid w:val="0022192E"/>
    <w:rsid w:val="00223DA9"/>
    <w:rsid w:val="00224EFA"/>
    <w:rsid w:val="00226755"/>
    <w:rsid w:val="002268FF"/>
    <w:rsid w:val="00226971"/>
    <w:rsid w:val="00227B47"/>
    <w:rsid w:val="00230756"/>
    <w:rsid w:val="00233347"/>
    <w:rsid w:val="00234274"/>
    <w:rsid w:val="00234699"/>
    <w:rsid w:val="002350F6"/>
    <w:rsid w:val="002366B9"/>
    <w:rsid w:val="00237838"/>
    <w:rsid w:val="002378A0"/>
    <w:rsid w:val="00240AFB"/>
    <w:rsid w:val="00241133"/>
    <w:rsid w:val="00241686"/>
    <w:rsid w:val="00242B1D"/>
    <w:rsid w:val="00242E78"/>
    <w:rsid w:val="00243E69"/>
    <w:rsid w:val="00244051"/>
    <w:rsid w:val="00246783"/>
    <w:rsid w:val="002507E7"/>
    <w:rsid w:val="002509D4"/>
    <w:rsid w:val="00253D9D"/>
    <w:rsid w:val="00253EB1"/>
    <w:rsid w:val="002562A8"/>
    <w:rsid w:val="002575B5"/>
    <w:rsid w:val="00257621"/>
    <w:rsid w:val="00257BC8"/>
    <w:rsid w:val="00260469"/>
    <w:rsid w:val="002608E5"/>
    <w:rsid w:val="00261798"/>
    <w:rsid w:val="0026289C"/>
    <w:rsid w:val="00263707"/>
    <w:rsid w:val="00264294"/>
    <w:rsid w:val="00264B1C"/>
    <w:rsid w:val="00265CC7"/>
    <w:rsid w:val="0026743D"/>
    <w:rsid w:val="00270D77"/>
    <w:rsid w:val="0027174B"/>
    <w:rsid w:val="0027298E"/>
    <w:rsid w:val="00272AC3"/>
    <w:rsid w:val="0027395D"/>
    <w:rsid w:val="00274FAE"/>
    <w:rsid w:val="002755A1"/>
    <w:rsid w:val="00275A88"/>
    <w:rsid w:val="00277373"/>
    <w:rsid w:val="00280086"/>
    <w:rsid w:val="00284E10"/>
    <w:rsid w:val="00287A46"/>
    <w:rsid w:val="002900DF"/>
    <w:rsid w:val="00290CDA"/>
    <w:rsid w:val="00291803"/>
    <w:rsid w:val="002926C7"/>
    <w:rsid w:val="0029329D"/>
    <w:rsid w:val="00293553"/>
    <w:rsid w:val="002946C8"/>
    <w:rsid w:val="0029519E"/>
    <w:rsid w:val="002A0DF6"/>
    <w:rsid w:val="002A26E8"/>
    <w:rsid w:val="002A281D"/>
    <w:rsid w:val="002A3301"/>
    <w:rsid w:val="002A360F"/>
    <w:rsid w:val="002A4CC3"/>
    <w:rsid w:val="002A5BFA"/>
    <w:rsid w:val="002A66BA"/>
    <w:rsid w:val="002B04CD"/>
    <w:rsid w:val="002B28EE"/>
    <w:rsid w:val="002B3434"/>
    <w:rsid w:val="002B46BE"/>
    <w:rsid w:val="002B5694"/>
    <w:rsid w:val="002B6649"/>
    <w:rsid w:val="002C16BF"/>
    <w:rsid w:val="002C22D9"/>
    <w:rsid w:val="002C26C3"/>
    <w:rsid w:val="002C3484"/>
    <w:rsid w:val="002C4944"/>
    <w:rsid w:val="002C4B39"/>
    <w:rsid w:val="002C4B83"/>
    <w:rsid w:val="002C4DB8"/>
    <w:rsid w:val="002C731C"/>
    <w:rsid w:val="002C739C"/>
    <w:rsid w:val="002C7972"/>
    <w:rsid w:val="002C7F52"/>
    <w:rsid w:val="002D00F9"/>
    <w:rsid w:val="002D0133"/>
    <w:rsid w:val="002D3392"/>
    <w:rsid w:val="002D3418"/>
    <w:rsid w:val="002D34A5"/>
    <w:rsid w:val="002D3837"/>
    <w:rsid w:val="002D48C6"/>
    <w:rsid w:val="002D4F31"/>
    <w:rsid w:val="002D5063"/>
    <w:rsid w:val="002D6227"/>
    <w:rsid w:val="002D736D"/>
    <w:rsid w:val="002E01B6"/>
    <w:rsid w:val="002E0E39"/>
    <w:rsid w:val="002E15EE"/>
    <w:rsid w:val="002E197D"/>
    <w:rsid w:val="002E2E05"/>
    <w:rsid w:val="002E325F"/>
    <w:rsid w:val="002E498A"/>
    <w:rsid w:val="002E4E02"/>
    <w:rsid w:val="002E56C6"/>
    <w:rsid w:val="002E6DCF"/>
    <w:rsid w:val="002E7AF5"/>
    <w:rsid w:val="002F17E5"/>
    <w:rsid w:val="002F26C4"/>
    <w:rsid w:val="002F2C8B"/>
    <w:rsid w:val="002F2DAC"/>
    <w:rsid w:val="002F3501"/>
    <w:rsid w:val="002F3FD9"/>
    <w:rsid w:val="002F5970"/>
    <w:rsid w:val="002F65E4"/>
    <w:rsid w:val="002F6B30"/>
    <w:rsid w:val="002F7D75"/>
    <w:rsid w:val="00302BB1"/>
    <w:rsid w:val="00303C67"/>
    <w:rsid w:val="003041E4"/>
    <w:rsid w:val="00304597"/>
    <w:rsid w:val="0030609D"/>
    <w:rsid w:val="003068BD"/>
    <w:rsid w:val="0030757A"/>
    <w:rsid w:val="0031108D"/>
    <w:rsid w:val="00311A5C"/>
    <w:rsid w:val="003125C5"/>
    <w:rsid w:val="00312809"/>
    <w:rsid w:val="003132BB"/>
    <w:rsid w:val="00313B6A"/>
    <w:rsid w:val="00313BEA"/>
    <w:rsid w:val="00315763"/>
    <w:rsid w:val="003157BE"/>
    <w:rsid w:val="00317009"/>
    <w:rsid w:val="00321D28"/>
    <w:rsid w:val="003238F3"/>
    <w:rsid w:val="00323D7D"/>
    <w:rsid w:val="00325617"/>
    <w:rsid w:val="003264F9"/>
    <w:rsid w:val="00326CA2"/>
    <w:rsid w:val="00326FC0"/>
    <w:rsid w:val="00330C91"/>
    <w:rsid w:val="003314F5"/>
    <w:rsid w:val="00331629"/>
    <w:rsid w:val="00331A0A"/>
    <w:rsid w:val="00332066"/>
    <w:rsid w:val="003325FD"/>
    <w:rsid w:val="00332894"/>
    <w:rsid w:val="00333922"/>
    <w:rsid w:val="00335B91"/>
    <w:rsid w:val="0033620A"/>
    <w:rsid w:val="00336C7D"/>
    <w:rsid w:val="00341D8D"/>
    <w:rsid w:val="003429D1"/>
    <w:rsid w:val="00342B31"/>
    <w:rsid w:val="00343480"/>
    <w:rsid w:val="00343D9C"/>
    <w:rsid w:val="00345E5F"/>
    <w:rsid w:val="00345E6E"/>
    <w:rsid w:val="0034612A"/>
    <w:rsid w:val="00346793"/>
    <w:rsid w:val="00346D0E"/>
    <w:rsid w:val="00346D8A"/>
    <w:rsid w:val="00347B69"/>
    <w:rsid w:val="00350616"/>
    <w:rsid w:val="003514B5"/>
    <w:rsid w:val="00351C73"/>
    <w:rsid w:val="00352599"/>
    <w:rsid w:val="003529ED"/>
    <w:rsid w:val="003533D8"/>
    <w:rsid w:val="00353656"/>
    <w:rsid w:val="00353810"/>
    <w:rsid w:val="00353C6B"/>
    <w:rsid w:val="00353E17"/>
    <w:rsid w:val="00355BEF"/>
    <w:rsid w:val="0035657B"/>
    <w:rsid w:val="00356BFA"/>
    <w:rsid w:val="003614FD"/>
    <w:rsid w:val="0036189D"/>
    <w:rsid w:val="00362CB1"/>
    <w:rsid w:val="00365246"/>
    <w:rsid w:val="00365B18"/>
    <w:rsid w:val="003706B2"/>
    <w:rsid w:val="00373B36"/>
    <w:rsid w:val="00373F9E"/>
    <w:rsid w:val="00374C68"/>
    <w:rsid w:val="00375DE4"/>
    <w:rsid w:val="00377862"/>
    <w:rsid w:val="003801EF"/>
    <w:rsid w:val="0038145F"/>
    <w:rsid w:val="0038219B"/>
    <w:rsid w:val="00382C58"/>
    <w:rsid w:val="003837FF"/>
    <w:rsid w:val="00383A85"/>
    <w:rsid w:val="00385A28"/>
    <w:rsid w:val="00386C1C"/>
    <w:rsid w:val="003873DA"/>
    <w:rsid w:val="0038763B"/>
    <w:rsid w:val="003907FF"/>
    <w:rsid w:val="0039082D"/>
    <w:rsid w:val="003914F4"/>
    <w:rsid w:val="00392D47"/>
    <w:rsid w:val="003937AD"/>
    <w:rsid w:val="00394219"/>
    <w:rsid w:val="003948B6"/>
    <w:rsid w:val="00395412"/>
    <w:rsid w:val="0039659B"/>
    <w:rsid w:val="003979FA"/>
    <w:rsid w:val="00397EFD"/>
    <w:rsid w:val="00397FD9"/>
    <w:rsid w:val="003A02A3"/>
    <w:rsid w:val="003A12A3"/>
    <w:rsid w:val="003A2266"/>
    <w:rsid w:val="003A2D9B"/>
    <w:rsid w:val="003A383B"/>
    <w:rsid w:val="003A4788"/>
    <w:rsid w:val="003A6D5D"/>
    <w:rsid w:val="003A7161"/>
    <w:rsid w:val="003A73B0"/>
    <w:rsid w:val="003B131D"/>
    <w:rsid w:val="003B3DA9"/>
    <w:rsid w:val="003B5E15"/>
    <w:rsid w:val="003B5F63"/>
    <w:rsid w:val="003B60A4"/>
    <w:rsid w:val="003B6736"/>
    <w:rsid w:val="003C1394"/>
    <w:rsid w:val="003C3267"/>
    <w:rsid w:val="003C6154"/>
    <w:rsid w:val="003C637D"/>
    <w:rsid w:val="003C65F9"/>
    <w:rsid w:val="003C6BE8"/>
    <w:rsid w:val="003C74C3"/>
    <w:rsid w:val="003D0A3F"/>
    <w:rsid w:val="003D1F70"/>
    <w:rsid w:val="003D2564"/>
    <w:rsid w:val="003D431F"/>
    <w:rsid w:val="003D4329"/>
    <w:rsid w:val="003D4DD3"/>
    <w:rsid w:val="003D5EC7"/>
    <w:rsid w:val="003D6F2E"/>
    <w:rsid w:val="003D70DE"/>
    <w:rsid w:val="003E08CF"/>
    <w:rsid w:val="003E0DFE"/>
    <w:rsid w:val="003E1471"/>
    <w:rsid w:val="003E1970"/>
    <w:rsid w:val="003E20AA"/>
    <w:rsid w:val="003E2443"/>
    <w:rsid w:val="003E2A5C"/>
    <w:rsid w:val="003E2B34"/>
    <w:rsid w:val="003E2ED8"/>
    <w:rsid w:val="003E3333"/>
    <w:rsid w:val="003E4491"/>
    <w:rsid w:val="003E45ED"/>
    <w:rsid w:val="003E577A"/>
    <w:rsid w:val="003E7774"/>
    <w:rsid w:val="003E7AF8"/>
    <w:rsid w:val="003F0E10"/>
    <w:rsid w:val="003F0F3E"/>
    <w:rsid w:val="003F2969"/>
    <w:rsid w:val="003F2F55"/>
    <w:rsid w:val="003F3EF5"/>
    <w:rsid w:val="003F5CB6"/>
    <w:rsid w:val="003F6669"/>
    <w:rsid w:val="003F6E63"/>
    <w:rsid w:val="003F6E9F"/>
    <w:rsid w:val="00400B67"/>
    <w:rsid w:val="00402540"/>
    <w:rsid w:val="004029B8"/>
    <w:rsid w:val="004036E9"/>
    <w:rsid w:val="00403A18"/>
    <w:rsid w:val="00404231"/>
    <w:rsid w:val="00404E3D"/>
    <w:rsid w:val="00407C57"/>
    <w:rsid w:val="00410403"/>
    <w:rsid w:val="00410591"/>
    <w:rsid w:val="004111B8"/>
    <w:rsid w:val="004112B3"/>
    <w:rsid w:val="0041174C"/>
    <w:rsid w:val="004119B4"/>
    <w:rsid w:val="00413CD7"/>
    <w:rsid w:val="0041458A"/>
    <w:rsid w:val="004146D9"/>
    <w:rsid w:val="004150E9"/>
    <w:rsid w:val="00415248"/>
    <w:rsid w:val="0041592C"/>
    <w:rsid w:val="00415A31"/>
    <w:rsid w:val="00416AA1"/>
    <w:rsid w:val="00416AC6"/>
    <w:rsid w:val="004171A1"/>
    <w:rsid w:val="004179A5"/>
    <w:rsid w:val="00421CA7"/>
    <w:rsid w:val="00422719"/>
    <w:rsid w:val="00422831"/>
    <w:rsid w:val="004231D9"/>
    <w:rsid w:val="00423748"/>
    <w:rsid w:val="0042566F"/>
    <w:rsid w:val="004300DA"/>
    <w:rsid w:val="00430475"/>
    <w:rsid w:val="00430F36"/>
    <w:rsid w:val="004322E0"/>
    <w:rsid w:val="00432757"/>
    <w:rsid w:val="00435896"/>
    <w:rsid w:val="004367F3"/>
    <w:rsid w:val="00437E26"/>
    <w:rsid w:val="004407E8"/>
    <w:rsid w:val="00441249"/>
    <w:rsid w:val="00442239"/>
    <w:rsid w:val="00442362"/>
    <w:rsid w:val="0044286E"/>
    <w:rsid w:val="00442C80"/>
    <w:rsid w:val="00445118"/>
    <w:rsid w:val="00445D92"/>
    <w:rsid w:val="004468A8"/>
    <w:rsid w:val="004469E0"/>
    <w:rsid w:val="004504D4"/>
    <w:rsid w:val="00452051"/>
    <w:rsid w:val="00452668"/>
    <w:rsid w:val="00452822"/>
    <w:rsid w:val="00452E09"/>
    <w:rsid w:val="00454698"/>
    <w:rsid w:val="00454B0C"/>
    <w:rsid w:val="00455AF2"/>
    <w:rsid w:val="00455E74"/>
    <w:rsid w:val="00456354"/>
    <w:rsid w:val="00456890"/>
    <w:rsid w:val="004576A4"/>
    <w:rsid w:val="0046120F"/>
    <w:rsid w:val="004617A4"/>
    <w:rsid w:val="004626D0"/>
    <w:rsid w:val="00463574"/>
    <w:rsid w:val="00464A0D"/>
    <w:rsid w:val="00467955"/>
    <w:rsid w:val="004705E5"/>
    <w:rsid w:val="00470A69"/>
    <w:rsid w:val="00471B9D"/>
    <w:rsid w:val="0047264D"/>
    <w:rsid w:val="0047265E"/>
    <w:rsid w:val="004737F2"/>
    <w:rsid w:val="00475206"/>
    <w:rsid w:val="0047734D"/>
    <w:rsid w:val="0048001E"/>
    <w:rsid w:val="00480BF5"/>
    <w:rsid w:val="00481A2F"/>
    <w:rsid w:val="00481D4D"/>
    <w:rsid w:val="00482465"/>
    <w:rsid w:val="00484129"/>
    <w:rsid w:val="004844F2"/>
    <w:rsid w:val="004868EF"/>
    <w:rsid w:val="00486B33"/>
    <w:rsid w:val="00486E9A"/>
    <w:rsid w:val="00487D20"/>
    <w:rsid w:val="00490C3C"/>
    <w:rsid w:val="0049175F"/>
    <w:rsid w:val="00491C19"/>
    <w:rsid w:val="0049207F"/>
    <w:rsid w:val="0049307C"/>
    <w:rsid w:val="0049382A"/>
    <w:rsid w:val="00493AE2"/>
    <w:rsid w:val="00493BEE"/>
    <w:rsid w:val="004953C1"/>
    <w:rsid w:val="004A33C7"/>
    <w:rsid w:val="004A3BAC"/>
    <w:rsid w:val="004A447A"/>
    <w:rsid w:val="004A4C38"/>
    <w:rsid w:val="004A5689"/>
    <w:rsid w:val="004A703F"/>
    <w:rsid w:val="004A75A6"/>
    <w:rsid w:val="004A7AD7"/>
    <w:rsid w:val="004B1DD8"/>
    <w:rsid w:val="004B1EBD"/>
    <w:rsid w:val="004B2DDA"/>
    <w:rsid w:val="004B47CE"/>
    <w:rsid w:val="004B531E"/>
    <w:rsid w:val="004B612D"/>
    <w:rsid w:val="004B6558"/>
    <w:rsid w:val="004B74F5"/>
    <w:rsid w:val="004B7A47"/>
    <w:rsid w:val="004C2451"/>
    <w:rsid w:val="004C4690"/>
    <w:rsid w:val="004C5756"/>
    <w:rsid w:val="004C7187"/>
    <w:rsid w:val="004D0F9A"/>
    <w:rsid w:val="004D19F1"/>
    <w:rsid w:val="004D1B66"/>
    <w:rsid w:val="004D28A7"/>
    <w:rsid w:val="004D2DF8"/>
    <w:rsid w:val="004D45BE"/>
    <w:rsid w:val="004D4CAE"/>
    <w:rsid w:val="004D4F8B"/>
    <w:rsid w:val="004D655C"/>
    <w:rsid w:val="004E173E"/>
    <w:rsid w:val="004E329B"/>
    <w:rsid w:val="004E3FC1"/>
    <w:rsid w:val="004E58A1"/>
    <w:rsid w:val="004E5994"/>
    <w:rsid w:val="004E5DD1"/>
    <w:rsid w:val="004E6499"/>
    <w:rsid w:val="004E6554"/>
    <w:rsid w:val="004E782D"/>
    <w:rsid w:val="004F2BAB"/>
    <w:rsid w:val="004F3592"/>
    <w:rsid w:val="004F4C6A"/>
    <w:rsid w:val="004F5FBA"/>
    <w:rsid w:val="004F69F0"/>
    <w:rsid w:val="004F754E"/>
    <w:rsid w:val="00500019"/>
    <w:rsid w:val="005008B7"/>
    <w:rsid w:val="005009FC"/>
    <w:rsid w:val="00500A75"/>
    <w:rsid w:val="00501325"/>
    <w:rsid w:val="00501DBC"/>
    <w:rsid w:val="00502062"/>
    <w:rsid w:val="005022CC"/>
    <w:rsid w:val="00502DD7"/>
    <w:rsid w:val="005039ED"/>
    <w:rsid w:val="005055EA"/>
    <w:rsid w:val="005064A7"/>
    <w:rsid w:val="005072CD"/>
    <w:rsid w:val="00507A3F"/>
    <w:rsid w:val="00510354"/>
    <w:rsid w:val="00510D27"/>
    <w:rsid w:val="00512059"/>
    <w:rsid w:val="0051304A"/>
    <w:rsid w:val="0051309F"/>
    <w:rsid w:val="00514C73"/>
    <w:rsid w:val="00514E6A"/>
    <w:rsid w:val="0051661D"/>
    <w:rsid w:val="00520932"/>
    <w:rsid w:val="00520EA1"/>
    <w:rsid w:val="00523FF8"/>
    <w:rsid w:val="0052639A"/>
    <w:rsid w:val="005265AB"/>
    <w:rsid w:val="00527D86"/>
    <w:rsid w:val="0053117E"/>
    <w:rsid w:val="0053154F"/>
    <w:rsid w:val="0053175A"/>
    <w:rsid w:val="005321FE"/>
    <w:rsid w:val="0053261C"/>
    <w:rsid w:val="00532C9B"/>
    <w:rsid w:val="00532D51"/>
    <w:rsid w:val="005336FD"/>
    <w:rsid w:val="00533B4A"/>
    <w:rsid w:val="00533EF5"/>
    <w:rsid w:val="00534285"/>
    <w:rsid w:val="00534D90"/>
    <w:rsid w:val="00534FA1"/>
    <w:rsid w:val="0053733B"/>
    <w:rsid w:val="005377D5"/>
    <w:rsid w:val="005379F0"/>
    <w:rsid w:val="0054034B"/>
    <w:rsid w:val="00540C80"/>
    <w:rsid w:val="00541EE3"/>
    <w:rsid w:val="0054377E"/>
    <w:rsid w:val="00546AEE"/>
    <w:rsid w:val="00550189"/>
    <w:rsid w:val="00551E4C"/>
    <w:rsid w:val="00552C7D"/>
    <w:rsid w:val="00553D49"/>
    <w:rsid w:val="0055510C"/>
    <w:rsid w:val="00556B58"/>
    <w:rsid w:val="00557EDB"/>
    <w:rsid w:val="00560D4C"/>
    <w:rsid w:val="0056272F"/>
    <w:rsid w:val="005637C7"/>
    <w:rsid w:val="00564951"/>
    <w:rsid w:val="00564EDB"/>
    <w:rsid w:val="00565058"/>
    <w:rsid w:val="00565430"/>
    <w:rsid w:val="00566987"/>
    <w:rsid w:val="00566B5A"/>
    <w:rsid w:val="00567765"/>
    <w:rsid w:val="0056784E"/>
    <w:rsid w:val="00570452"/>
    <w:rsid w:val="00571897"/>
    <w:rsid w:val="00571DFA"/>
    <w:rsid w:val="0057671C"/>
    <w:rsid w:val="00577341"/>
    <w:rsid w:val="00580772"/>
    <w:rsid w:val="0058085B"/>
    <w:rsid w:val="00581620"/>
    <w:rsid w:val="00581B3C"/>
    <w:rsid w:val="00581E89"/>
    <w:rsid w:val="00582636"/>
    <w:rsid w:val="00582E8F"/>
    <w:rsid w:val="005851CB"/>
    <w:rsid w:val="00585262"/>
    <w:rsid w:val="00585BEB"/>
    <w:rsid w:val="00586411"/>
    <w:rsid w:val="00586E4F"/>
    <w:rsid w:val="0058744A"/>
    <w:rsid w:val="00587A77"/>
    <w:rsid w:val="00591647"/>
    <w:rsid w:val="00594D25"/>
    <w:rsid w:val="005956F9"/>
    <w:rsid w:val="00596136"/>
    <w:rsid w:val="00596599"/>
    <w:rsid w:val="005977CA"/>
    <w:rsid w:val="005A1023"/>
    <w:rsid w:val="005A1104"/>
    <w:rsid w:val="005A18C7"/>
    <w:rsid w:val="005A3A73"/>
    <w:rsid w:val="005A57F1"/>
    <w:rsid w:val="005A5DE4"/>
    <w:rsid w:val="005A6020"/>
    <w:rsid w:val="005B1DAC"/>
    <w:rsid w:val="005B3A51"/>
    <w:rsid w:val="005B738C"/>
    <w:rsid w:val="005B7464"/>
    <w:rsid w:val="005C02F9"/>
    <w:rsid w:val="005C0FAC"/>
    <w:rsid w:val="005C172A"/>
    <w:rsid w:val="005C1B99"/>
    <w:rsid w:val="005C2769"/>
    <w:rsid w:val="005C374B"/>
    <w:rsid w:val="005C4C6E"/>
    <w:rsid w:val="005C5024"/>
    <w:rsid w:val="005C687A"/>
    <w:rsid w:val="005C7D0C"/>
    <w:rsid w:val="005D1611"/>
    <w:rsid w:val="005D2375"/>
    <w:rsid w:val="005D2B58"/>
    <w:rsid w:val="005D3283"/>
    <w:rsid w:val="005D33BB"/>
    <w:rsid w:val="005D3CF2"/>
    <w:rsid w:val="005D43DB"/>
    <w:rsid w:val="005D5860"/>
    <w:rsid w:val="005D6902"/>
    <w:rsid w:val="005D7493"/>
    <w:rsid w:val="005D7E09"/>
    <w:rsid w:val="005E019B"/>
    <w:rsid w:val="005E0246"/>
    <w:rsid w:val="005E074E"/>
    <w:rsid w:val="005E0819"/>
    <w:rsid w:val="005E1C36"/>
    <w:rsid w:val="005E24FC"/>
    <w:rsid w:val="005E3045"/>
    <w:rsid w:val="005E52A7"/>
    <w:rsid w:val="005E5900"/>
    <w:rsid w:val="005E5C47"/>
    <w:rsid w:val="005E5D0B"/>
    <w:rsid w:val="005E6FA5"/>
    <w:rsid w:val="005E7881"/>
    <w:rsid w:val="005F1284"/>
    <w:rsid w:val="005F5393"/>
    <w:rsid w:val="005F5B61"/>
    <w:rsid w:val="005F6F8A"/>
    <w:rsid w:val="006052A7"/>
    <w:rsid w:val="006057DB"/>
    <w:rsid w:val="006058BE"/>
    <w:rsid w:val="00610371"/>
    <w:rsid w:val="00611AE6"/>
    <w:rsid w:val="00613B83"/>
    <w:rsid w:val="00613BBB"/>
    <w:rsid w:val="006165DA"/>
    <w:rsid w:val="00616BD6"/>
    <w:rsid w:val="0062056D"/>
    <w:rsid w:val="006239B1"/>
    <w:rsid w:val="0062447E"/>
    <w:rsid w:val="00624E47"/>
    <w:rsid w:val="00627D07"/>
    <w:rsid w:val="00630405"/>
    <w:rsid w:val="0063093E"/>
    <w:rsid w:val="006322DD"/>
    <w:rsid w:val="0063238F"/>
    <w:rsid w:val="006338E9"/>
    <w:rsid w:val="0063439D"/>
    <w:rsid w:val="0063601C"/>
    <w:rsid w:val="0063653E"/>
    <w:rsid w:val="00637A10"/>
    <w:rsid w:val="00637E09"/>
    <w:rsid w:val="00640749"/>
    <w:rsid w:val="00641227"/>
    <w:rsid w:val="0064272E"/>
    <w:rsid w:val="00642D74"/>
    <w:rsid w:val="0064338B"/>
    <w:rsid w:val="00643DA8"/>
    <w:rsid w:val="00643F31"/>
    <w:rsid w:val="006451FD"/>
    <w:rsid w:val="00645A2C"/>
    <w:rsid w:val="006460C4"/>
    <w:rsid w:val="0065152C"/>
    <w:rsid w:val="00652521"/>
    <w:rsid w:val="00654607"/>
    <w:rsid w:val="006569C2"/>
    <w:rsid w:val="00656D4F"/>
    <w:rsid w:val="006611AB"/>
    <w:rsid w:val="0066136C"/>
    <w:rsid w:val="006644CE"/>
    <w:rsid w:val="0066487F"/>
    <w:rsid w:val="00664A51"/>
    <w:rsid w:val="006654AC"/>
    <w:rsid w:val="006666A1"/>
    <w:rsid w:val="006666F0"/>
    <w:rsid w:val="006669AE"/>
    <w:rsid w:val="00667D78"/>
    <w:rsid w:val="006705C3"/>
    <w:rsid w:val="0067193D"/>
    <w:rsid w:val="00671F99"/>
    <w:rsid w:val="00672CF8"/>
    <w:rsid w:val="00672D51"/>
    <w:rsid w:val="006745E5"/>
    <w:rsid w:val="006746B2"/>
    <w:rsid w:val="006749DE"/>
    <w:rsid w:val="00677045"/>
    <w:rsid w:val="0068133F"/>
    <w:rsid w:val="0068153A"/>
    <w:rsid w:val="00681DDE"/>
    <w:rsid w:val="00681FEB"/>
    <w:rsid w:val="00682538"/>
    <w:rsid w:val="006835F2"/>
    <w:rsid w:val="006837CA"/>
    <w:rsid w:val="00684A8D"/>
    <w:rsid w:val="00687232"/>
    <w:rsid w:val="00687765"/>
    <w:rsid w:val="00687FD9"/>
    <w:rsid w:val="00690B05"/>
    <w:rsid w:val="00690D28"/>
    <w:rsid w:val="0069140A"/>
    <w:rsid w:val="0069288C"/>
    <w:rsid w:val="00692B6A"/>
    <w:rsid w:val="006934A4"/>
    <w:rsid w:val="0069371F"/>
    <w:rsid w:val="0069404B"/>
    <w:rsid w:val="00694572"/>
    <w:rsid w:val="00697354"/>
    <w:rsid w:val="00697407"/>
    <w:rsid w:val="006975EF"/>
    <w:rsid w:val="0069779F"/>
    <w:rsid w:val="00697B37"/>
    <w:rsid w:val="006A34FD"/>
    <w:rsid w:val="006A3C13"/>
    <w:rsid w:val="006B098E"/>
    <w:rsid w:val="006B1CAC"/>
    <w:rsid w:val="006B2384"/>
    <w:rsid w:val="006B269E"/>
    <w:rsid w:val="006B297A"/>
    <w:rsid w:val="006B2EC5"/>
    <w:rsid w:val="006B336A"/>
    <w:rsid w:val="006B4AE5"/>
    <w:rsid w:val="006B6AC1"/>
    <w:rsid w:val="006B6FFD"/>
    <w:rsid w:val="006B7750"/>
    <w:rsid w:val="006B7C33"/>
    <w:rsid w:val="006C0399"/>
    <w:rsid w:val="006C50B6"/>
    <w:rsid w:val="006C5CA7"/>
    <w:rsid w:val="006C6198"/>
    <w:rsid w:val="006C679E"/>
    <w:rsid w:val="006C7DD6"/>
    <w:rsid w:val="006D0271"/>
    <w:rsid w:val="006D0F80"/>
    <w:rsid w:val="006D16A5"/>
    <w:rsid w:val="006D1D9B"/>
    <w:rsid w:val="006D203B"/>
    <w:rsid w:val="006D50C6"/>
    <w:rsid w:val="006D5ADD"/>
    <w:rsid w:val="006D6FC9"/>
    <w:rsid w:val="006D726F"/>
    <w:rsid w:val="006E0178"/>
    <w:rsid w:val="006E11CB"/>
    <w:rsid w:val="006E292F"/>
    <w:rsid w:val="006E3660"/>
    <w:rsid w:val="006E3A40"/>
    <w:rsid w:val="006E48BF"/>
    <w:rsid w:val="006E6AB0"/>
    <w:rsid w:val="006E7158"/>
    <w:rsid w:val="006E7A2A"/>
    <w:rsid w:val="006F0045"/>
    <w:rsid w:val="006F0F9A"/>
    <w:rsid w:val="006F16B5"/>
    <w:rsid w:val="006F2409"/>
    <w:rsid w:val="006F489C"/>
    <w:rsid w:val="006F5654"/>
    <w:rsid w:val="006F737A"/>
    <w:rsid w:val="006F7957"/>
    <w:rsid w:val="0070014C"/>
    <w:rsid w:val="00700548"/>
    <w:rsid w:val="00700E91"/>
    <w:rsid w:val="00703116"/>
    <w:rsid w:val="007040BB"/>
    <w:rsid w:val="007047F2"/>
    <w:rsid w:val="00706D51"/>
    <w:rsid w:val="00707622"/>
    <w:rsid w:val="0070796B"/>
    <w:rsid w:val="00707DCA"/>
    <w:rsid w:val="007118B0"/>
    <w:rsid w:val="007126BA"/>
    <w:rsid w:val="0071546E"/>
    <w:rsid w:val="00715D8B"/>
    <w:rsid w:val="00716D4C"/>
    <w:rsid w:val="0072017C"/>
    <w:rsid w:val="007202D4"/>
    <w:rsid w:val="00720959"/>
    <w:rsid w:val="0072325C"/>
    <w:rsid w:val="00723EEF"/>
    <w:rsid w:val="0072540D"/>
    <w:rsid w:val="00725560"/>
    <w:rsid w:val="00725876"/>
    <w:rsid w:val="00726985"/>
    <w:rsid w:val="00731201"/>
    <w:rsid w:val="00734FB5"/>
    <w:rsid w:val="00736607"/>
    <w:rsid w:val="00736863"/>
    <w:rsid w:val="00740E8A"/>
    <w:rsid w:val="00743CE4"/>
    <w:rsid w:val="007444B9"/>
    <w:rsid w:val="0074676C"/>
    <w:rsid w:val="00746A88"/>
    <w:rsid w:val="00751DD1"/>
    <w:rsid w:val="007523D7"/>
    <w:rsid w:val="007529EC"/>
    <w:rsid w:val="00752BD7"/>
    <w:rsid w:val="0075389E"/>
    <w:rsid w:val="00755B3E"/>
    <w:rsid w:val="007562BC"/>
    <w:rsid w:val="0075669B"/>
    <w:rsid w:val="00757064"/>
    <w:rsid w:val="00757A07"/>
    <w:rsid w:val="00760DC4"/>
    <w:rsid w:val="007629A0"/>
    <w:rsid w:val="007648C1"/>
    <w:rsid w:val="007655CE"/>
    <w:rsid w:val="00766C7D"/>
    <w:rsid w:val="00766D18"/>
    <w:rsid w:val="00770091"/>
    <w:rsid w:val="0077301A"/>
    <w:rsid w:val="00776290"/>
    <w:rsid w:val="007763DB"/>
    <w:rsid w:val="007765E8"/>
    <w:rsid w:val="007765EB"/>
    <w:rsid w:val="0077696A"/>
    <w:rsid w:val="00777694"/>
    <w:rsid w:val="00780156"/>
    <w:rsid w:val="00780789"/>
    <w:rsid w:val="00781F4B"/>
    <w:rsid w:val="007820E7"/>
    <w:rsid w:val="0078606A"/>
    <w:rsid w:val="007876D6"/>
    <w:rsid w:val="00787F29"/>
    <w:rsid w:val="00790709"/>
    <w:rsid w:val="0079104D"/>
    <w:rsid w:val="00793CF2"/>
    <w:rsid w:val="007945FC"/>
    <w:rsid w:val="00794E01"/>
    <w:rsid w:val="00794F03"/>
    <w:rsid w:val="00795175"/>
    <w:rsid w:val="00797A2D"/>
    <w:rsid w:val="007A15D7"/>
    <w:rsid w:val="007A26E5"/>
    <w:rsid w:val="007A2F24"/>
    <w:rsid w:val="007A3B0F"/>
    <w:rsid w:val="007A4096"/>
    <w:rsid w:val="007A5951"/>
    <w:rsid w:val="007A616C"/>
    <w:rsid w:val="007B0129"/>
    <w:rsid w:val="007B08BD"/>
    <w:rsid w:val="007B0A95"/>
    <w:rsid w:val="007B0E53"/>
    <w:rsid w:val="007B1D7C"/>
    <w:rsid w:val="007B24DD"/>
    <w:rsid w:val="007B2879"/>
    <w:rsid w:val="007B321E"/>
    <w:rsid w:val="007B4335"/>
    <w:rsid w:val="007B4A24"/>
    <w:rsid w:val="007B65B3"/>
    <w:rsid w:val="007C2A0B"/>
    <w:rsid w:val="007C463D"/>
    <w:rsid w:val="007C575B"/>
    <w:rsid w:val="007C6EF6"/>
    <w:rsid w:val="007D18E6"/>
    <w:rsid w:val="007D1D58"/>
    <w:rsid w:val="007D375E"/>
    <w:rsid w:val="007D394C"/>
    <w:rsid w:val="007D4697"/>
    <w:rsid w:val="007D563F"/>
    <w:rsid w:val="007D5BB2"/>
    <w:rsid w:val="007D770B"/>
    <w:rsid w:val="007E047F"/>
    <w:rsid w:val="007E1400"/>
    <w:rsid w:val="007E20EA"/>
    <w:rsid w:val="007E2789"/>
    <w:rsid w:val="007E57D9"/>
    <w:rsid w:val="007F0C66"/>
    <w:rsid w:val="007F109F"/>
    <w:rsid w:val="007F1721"/>
    <w:rsid w:val="007F1E5A"/>
    <w:rsid w:val="007F3F51"/>
    <w:rsid w:val="007F4C5B"/>
    <w:rsid w:val="007F5900"/>
    <w:rsid w:val="007F76B6"/>
    <w:rsid w:val="007F7CA4"/>
    <w:rsid w:val="007F7E27"/>
    <w:rsid w:val="0080097A"/>
    <w:rsid w:val="008018FD"/>
    <w:rsid w:val="00801A4E"/>
    <w:rsid w:val="00802249"/>
    <w:rsid w:val="008041EB"/>
    <w:rsid w:val="008051C6"/>
    <w:rsid w:val="008052C4"/>
    <w:rsid w:val="0080549D"/>
    <w:rsid w:val="008056A9"/>
    <w:rsid w:val="00805B03"/>
    <w:rsid w:val="00806A7D"/>
    <w:rsid w:val="0081075B"/>
    <w:rsid w:val="00811ED7"/>
    <w:rsid w:val="00812613"/>
    <w:rsid w:val="00812ADA"/>
    <w:rsid w:val="0081418D"/>
    <w:rsid w:val="00814802"/>
    <w:rsid w:val="00816B00"/>
    <w:rsid w:val="00817F77"/>
    <w:rsid w:val="00820603"/>
    <w:rsid w:val="0082162C"/>
    <w:rsid w:val="00821CFF"/>
    <w:rsid w:val="00821E2A"/>
    <w:rsid w:val="00821F15"/>
    <w:rsid w:val="008223BA"/>
    <w:rsid w:val="008226ED"/>
    <w:rsid w:val="00822C2B"/>
    <w:rsid w:val="008238B0"/>
    <w:rsid w:val="008249BD"/>
    <w:rsid w:val="008250AF"/>
    <w:rsid w:val="008252A8"/>
    <w:rsid w:val="00826063"/>
    <w:rsid w:val="00826670"/>
    <w:rsid w:val="00826EDC"/>
    <w:rsid w:val="00830B22"/>
    <w:rsid w:val="00831B7E"/>
    <w:rsid w:val="00832593"/>
    <w:rsid w:val="00834557"/>
    <w:rsid w:val="00836489"/>
    <w:rsid w:val="008372CD"/>
    <w:rsid w:val="0083783C"/>
    <w:rsid w:val="00840FBD"/>
    <w:rsid w:val="0084261C"/>
    <w:rsid w:val="00842788"/>
    <w:rsid w:val="00845874"/>
    <w:rsid w:val="00846841"/>
    <w:rsid w:val="00847402"/>
    <w:rsid w:val="0084781C"/>
    <w:rsid w:val="00847BDC"/>
    <w:rsid w:val="00850B3D"/>
    <w:rsid w:val="008514CD"/>
    <w:rsid w:val="00853A16"/>
    <w:rsid w:val="008567AE"/>
    <w:rsid w:val="008609FE"/>
    <w:rsid w:val="00860E8D"/>
    <w:rsid w:val="00860EB2"/>
    <w:rsid w:val="0086143F"/>
    <w:rsid w:val="0086199F"/>
    <w:rsid w:val="00862090"/>
    <w:rsid w:val="008624E4"/>
    <w:rsid w:val="00862573"/>
    <w:rsid w:val="00863216"/>
    <w:rsid w:val="00864BFD"/>
    <w:rsid w:val="00864F48"/>
    <w:rsid w:val="00865ACA"/>
    <w:rsid w:val="00866226"/>
    <w:rsid w:val="00867115"/>
    <w:rsid w:val="008705A8"/>
    <w:rsid w:val="00873A5C"/>
    <w:rsid w:val="008748C4"/>
    <w:rsid w:val="008760DD"/>
    <w:rsid w:val="008765A8"/>
    <w:rsid w:val="00876E3C"/>
    <w:rsid w:val="008772CD"/>
    <w:rsid w:val="00877F27"/>
    <w:rsid w:val="008802AF"/>
    <w:rsid w:val="00881681"/>
    <w:rsid w:val="00881F6B"/>
    <w:rsid w:val="00882272"/>
    <w:rsid w:val="008830FB"/>
    <w:rsid w:val="00883377"/>
    <w:rsid w:val="008846CE"/>
    <w:rsid w:val="00886421"/>
    <w:rsid w:val="008875F3"/>
    <w:rsid w:val="00887BC7"/>
    <w:rsid w:val="00887DF3"/>
    <w:rsid w:val="00890F0D"/>
    <w:rsid w:val="0089254F"/>
    <w:rsid w:val="00892F86"/>
    <w:rsid w:val="00893736"/>
    <w:rsid w:val="00894F62"/>
    <w:rsid w:val="008950E9"/>
    <w:rsid w:val="0089580D"/>
    <w:rsid w:val="008970AC"/>
    <w:rsid w:val="008A0043"/>
    <w:rsid w:val="008A06C2"/>
    <w:rsid w:val="008A12B2"/>
    <w:rsid w:val="008A207C"/>
    <w:rsid w:val="008A472E"/>
    <w:rsid w:val="008A56AF"/>
    <w:rsid w:val="008A5F43"/>
    <w:rsid w:val="008A6BD0"/>
    <w:rsid w:val="008A6CB9"/>
    <w:rsid w:val="008A77B2"/>
    <w:rsid w:val="008B06DA"/>
    <w:rsid w:val="008B1C19"/>
    <w:rsid w:val="008B1DCD"/>
    <w:rsid w:val="008B2C2F"/>
    <w:rsid w:val="008B2F54"/>
    <w:rsid w:val="008B43C6"/>
    <w:rsid w:val="008B561A"/>
    <w:rsid w:val="008B583D"/>
    <w:rsid w:val="008B5976"/>
    <w:rsid w:val="008B5C69"/>
    <w:rsid w:val="008B66AC"/>
    <w:rsid w:val="008B7382"/>
    <w:rsid w:val="008B766D"/>
    <w:rsid w:val="008B7DCF"/>
    <w:rsid w:val="008C07F6"/>
    <w:rsid w:val="008C25B2"/>
    <w:rsid w:val="008C292D"/>
    <w:rsid w:val="008C642C"/>
    <w:rsid w:val="008C6432"/>
    <w:rsid w:val="008C6803"/>
    <w:rsid w:val="008D0616"/>
    <w:rsid w:val="008D146D"/>
    <w:rsid w:val="008D2BE1"/>
    <w:rsid w:val="008D4EAF"/>
    <w:rsid w:val="008E04C1"/>
    <w:rsid w:val="008E05A3"/>
    <w:rsid w:val="008E11F7"/>
    <w:rsid w:val="008E12FC"/>
    <w:rsid w:val="008E2664"/>
    <w:rsid w:val="008E308E"/>
    <w:rsid w:val="008E3162"/>
    <w:rsid w:val="008E5A45"/>
    <w:rsid w:val="008F04AB"/>
    <w:rsid w:val="008F4846"/>
    <w:rsid w:val="008F5750"/>
    <w:rsid w:val="008F5995"/>
    <w:rsid w:val="008F5C19"/>
    <w:rsid w:val="008F6F66"/>
    <w:rsid w:val="008F7BEA"/>
    <w:rsid w:val="00900ABD"/>
    <w:rsid w:val="009015F6"/>
    <w:rsid w:val="0090259A"/>
    <w:rsid w:val="00902BB9"/>
    <w:rsid w:val="00903DE4"/>
    <w:rsid w:val="00904BF2"/>
    <w:rsid w:val="009063D9"/>
    <w:rsid w:val="00906D79"/>
    <w:rsid w:val="00906E1B"/>
    <w:rsid w:val="0091008D"/>
    <w:rsid w:val="00910811"/>
    <w:rsid w:val="009115F2"/>
    <w:rsid w:val="00911AF0"/>
    <w:rsid w:val="00911CDA"/>
    <w:rsid w:val="00912C3C"/>
    <w:rsid w:val="00912F93"/>
    <w:rsid w:val="0091384B"/>
    <w:rsid w:val="0091572A"/>
    <w:rsid w:val="00915BF4"/>
    <w:rsid w:val="00917409"/>
    <w:rsid w:val="0091742D"/>
    <w:rsid w:val="00917734"/>
    <w:rsid w:val="00920341"/>
    <w:rsid w:val="00921068"/>
    <w:rsid w:val="00922017"/>
    <w:rsid w:val="00922A8F"/>
    <w:rsid w:val="009243E9"/>
    <w:rsid w:val="00924EC3"/>
    <w:rsid w:val="00927B79"/>
    <w:rsid w:val="009300C5"/>
    <w:rsid w:val="0093230F"/>
    <w:rsid w:val="00934402"/>
    <w:rsid w:val="00934507"/>
    <w:rsid w:val="00934C17"/>
    <w:rsid w:val="00935070"/>
    <w:rsid w:val="00935FB2"/>
    <w:rsid w:val="00940B67"/>
    <w:rsid w:val="00940D09"/>
    <w:rsid w:val="00941678"/>
    <w:rsid w:val="00941BB1"/>
    <w:rsid w:val="00942E1F"/>
    <w:rsid w:val="0094524D"/>
    <w:rsid w:val="00946532"/>
    <w:rsid w:val="00946B28"/>
    <w:rsid w:val="00946D62"/>
    <w:rsid w:val="0094717D"/>
    <w:rsid w:val="00947412"/>
    <w:rsid w:val="009479AB"/>
    <w:rsid w:val="009479B5"/>
    <w:rsid w:val="00950CED"/>
    <w:rsid w:val="00951852"/>
    <w:rsid w:val="0095273B"/>
    <w:rsid w:val="00953D8B"/>
    <w:rsid w:val="00953E0B"/>
    <w:rsid w:val="00954557"/>
    <w:rsid w:val="00956367"/>
    <w:rsid w:val="0095712E"/>
    <w:rsid w:val="00957455"/>
    <w:rsid w:val="0095745E"/>
    <w:rsid w:val="0096330D"/>
    <w:rsid w:val="00963C99"/>
    <w:rsid w:val="00964E0A"/>
    <w:rsid w:val="009653D8"/>
    <w:rsid w:val="009663BE"/>
    <w:rsid w:val="0097060A"/>
    <w:rsid w:val="0097150A"/>
    <w:rsid w:val="00973F6F"/>
    <w:rsid w:val="00974374"/>
    <w:rsid w:val="00974797"/>
    <w:rsid w:val="00975191"/>
    <w:rsid w:val="009758FF"/>
    <w:rsid w:val="00975DBD"/>
    <w:rsid w:val="00976CA3"/>
    <w:rsid w:val="00977397"/>
    <w:rsid w:val="00977A2F"/>
    <w:rsid w:val="00977F90"/>
    <w:rsid w:val="00981987"/>
    <w:rsid w:val="00981DA4"/>
    <w:rsid w:val="0098227D"/>
    <w:rsid w:val="009825E9"/>
    <w:rsid w:val="00983526"/>
    <w:rsid w:val="0098459E"/>
    <w:rsid w:val="00986139"/>
    <w:rsid w:val="009865A9"/>
    <w:rsid w:val="009910DF"/>
    <w:rsid w:val="0099168A"/>
    <w:rsid w:val="00991EF2"/>
    <w:rsid w:val="009940F8"/>
    <w:rsid w:val="00994DEE"/>
    <w:rsid w:val="0099536D"/>
    <w:rsid w:val="00995A1F"/>
    <w:rsid w:val="00997621"/>
    <w:rsid w:val="009A001B"/>
    <w:rsid w:val="009A0716"/>
    <w:rsid w:val="009A2584"/>
    <w:rsid w:val="009A2784"/>
    <w:rsid w:val="009A3226"/>
    <w:rsid w:val="009A3774"/>
    <w:rsid w:val="009A4C96"/>
    <w:rsid w:val="009A54D5"/>
    <w:rsid w:val="009A67B3"/>
    <w:rsid w:val="009A6BE7"/>
    <w:rsid w:val="009A6CB8"/>
    <w:rsid w:val="009A6E2E"/>
    <w:rsid w:val="009A757F"/>
    <w:rsid w:val="009B04E3"/>
    <w:rsid w:val="009B12B1"/>
    <w:rsid w:val="009B35B9"/>
    <w:rsid w:val="009B5074"/>
    <w:rsid w:val="009B56F0"/>
    <w:rsid w:val="009B6439"/>
    <w:rsid w:val="009B66EC"/>
    <w:rsid w:val="009B7671"/>
    <w:rsid w:val="009B7C06"/>
    <w:rsid w:val="009C29FD"/>
    <w:rsid w:val="009C2B2D"/>
    <w:rsid w:val="009C3218"/>
    <w:rsid w:val="009C32ED"/>
    <w:rsid w:val="009C3D50"/>
    <w:rsid w:val="009C4488"/>
    <w:rsid w:val="009C51D6"/>
    <w:rsid w:val="009C551F"/>
    <w:rsid w:val="009C5A73"/>
    <w:rsid w:val="009C745D"/>
    <w:rsid w:val="009D035B"/>
    <w:rsid w:val="009D06B8"/>
    <w:rsid w:val="009D26B2"/>
    <w:rsid w:val="009D2AC0"/>
    <w:rsid w:val="009D37C0"/>
    <w:rsid w:val="009D5207"/>
    <w:rsid w:val="009D7F9A"/>
    <w:rsid w:val="009E02AA"/>
    <w:rsid w:val="009E092A"/>
    <w:rsid w:val="009E0B98"/>
    <w:rsid w:val="009E388F"/>
    <w:rsid w:val="009E3CC2"/>
    <w:rsid w:val="009E48CF"/>
    <w:rsid w:val="009E5EB2"/>
    <w:rsid w:val="009E666B"/>
    <w:rsid w:val="009E7AB1"/>
    <w:rsid w:val="009E7DC8"/>
    <w:rsid w:val="009F03DC"/>
    <w:rsid w:val="009F2FB7"/>
    <w:rsid w:val="009F36BB"/>
    <w:rsid w:val="009F4F31"/>
    <w:rsid w:val="009F5269"/>
    <w:rsid w:val="009F6F17"/>
    <w:rsid w:val="00A00BA8"/>
    <w:rsid w:val="00A0162E"/>
    <w:rsid w:val="00A01850"/>
    <w:rsid w:val="00A02CF3"/>
    <w:rsid w:val="00A04A3F"/>
    <w:rsid w:val="00A04D31"/>
    <w:rsid w:val="00A04DD0"/>
    <w:rsid w:val="00A0622F"/>
    <w:rsid w:val="00A0654A"/>
    <w:rsid w:val="00A068FA"/>
    <w:rsid w:val="00A111E0"/>
    <w:rsid w:val="00A119FE"/>
    <w:rsid w:val="00A125A5"/>
    <w:rsid w:val="00A125FC"/>
    <w:rsid w:val="00A12978"/>
    <w:rsid w:val="00A12AFD"/>
    <w:rsid w:val="00A12D20"/>
    <w:rsid w:val="00A1425A"/>
    <w:rsid w:val="00A1539A"/>
    <w:rsid w:val="00A15433"/>
    <w:rsid w:val="00A15C66"/>
    <w:rsid w:val="00A15CF7"/>
    <w:rsid w:val="00A15FD9"/>
    <w:rsid w:val="00A16C96"/>
    <w:rsid w:val="00A2045F"/>
    <w:rsid w:val="00A20A17"/>
    <w:rsid w:val="00A22967"/>
    <w:rsid w:val="00A23C64"/>
    <w:rsid w:val="00A30C25"/>
    <w:rsid w:val="00A36321"/>
    <w:rsid w:val="00A36350"/>
    <w:rsid w:val="00A36AF9"/>
    <w:rsid w:val="00A37217"/>
    <w:rsid w:val="00A400D5"/>
    <w:rsid w:val="00A40EC2"/>
    <w:rsid w:val="00A424E4"/>
    <w:rsid w:val="00A431A0"/>
    <w:rsid w:val="00A457A3"/>
    <w:rsid w:val="00A46024"/>
    <w:rsid w:val="00A47015"/>
    <w:rsid w:val="00A475FD"/>
    <w:rsid w:val="00A47CB2"/>
    <w:rsid w:val="00A50BAA"/>
    <w:rsid w:val="00A51D73"/>
    <w:rsid w:val="00A5297F"/>
    <w:rsid w:val="00A534D6"/>
    <w:rsid w:val="00A54158"/>
    <w:rsid w:val="00A542A6"/>
    <w:rsid w:val="00A55AED"/>
    <w:rsid w:val="00A57A08"/>
    <w:rsid w:val="00A608CA"/>
    <w:rsid w:val="00A60C57"/>
    <w:rsid w:val="00A60DB2"/>
    <w:rsid w:val="00A61220"/>
    <w:rsid w:val="00A61FE6"/>
    <w:rsid w:val="00A63A9C"/>
    <w:rsid w:val="00A63E9A"/>
    <w:rsid w:val="00A651CE"/>
    <w:rsid w:val="00A6531F"/>
    <w:rsid w:val="00A657C8"/>
    <w:rsid w:val="00A66591"/>
    <w:rsid w:val="00A66890"/>
    <w:rsid w:val="00A67233"/>
    <w:rsid w:val="00A67852"/>
    <w:rsid w:val="00A72CD9"/>
    <w:rsid w:val="00A733D5"/>
    <w:rsid w:val="00A736A2"/>
    <w:rsid w:val="00A73894"/>
    <w:rsid w:val="00A73E1C"/>
    <w:rsid w:val="00A73F8A"/>
    <w:rsid w:val="00A74DD5"/>
    <w:rsid w:val="00A750B7"/>
    <w:rsid w:val="00A767D9"/>
    <w:rsid w:val="00A769F4"/>
    <w:rsid w:val="00A779AC"/>
    <w:rsid w:val="00A8152B"/>
    <w:rsid w:val="00A82F9A"/>
    <w:rsid w:val="00A83229"/>
    <w:rsid w:val="00A836F2"/>
    <w:rsid w:val="00A841D1"/>
    <w:rsid w:val="00A8501C"/>
    <w:rsid w:val="00A8519C"/>
    <w:rsid w:val="00A85367"/>
    <w:rsid w:val="00A8619F"/>
    <w:rsid w:val="00A875B2"/>
    <w:rsid w:val="00A877A6"/>
    <w:rsid w:val="00A904E8"/>
    <w:rsid w:val="00A9428E"/>
    <w:rsid w:val="00A946C7"/>
    <w:rsid w:val="00A95B66"/>
    <w:rsid w:val="00A96D52"/>
    <w:rsid w:val="00A971C7"/>
    <w:rsid w:val="00AA049E"/>
    <w:rsid w:val="00AA3263"/>
    <w:rsid w:val="00AA4DBD"/>
    <w:rsid w:val="00AB2722"/>
    <w:rsid w:val="00AB27E1"/>
    <w:rsid w:val="00AB3D64"/>
    <w:rsid w:val="00AB487B"/>
    <w:rsid w:val="00AB56B9"/>
    <w:rsid w:val="00AB626A"/>
    <w:rsid w:val="00AB651D"/>
    <w:rsid w:val="00AB7587"/>
    <w:rsid w:val="00AB780E"/>
    <w:rsid w:val="00AB7A98"/>
    <w:rsid w:val="00AB7DD1"/>
    <w:rsid w:val="00AC1BDF"/>
    <w:rsid w:val="00AC39B4"/>
    <w:rsid w:val="00AC4588"/>
    <w:rsid w:val="00AC49CB"/>
    <w:rsid w:val="00AC4BEB"/>
    <w:rsid w:val="00AC5B38"/>
    <w:rsid w:val="00AC5B91"/>
    <w:rsid w:val="00AC5D7A"/>
    <w:rsid w:val="00AD0EFA"/>
    <w:rsid w:val="00AD1244"/>
    <w:rsid w:val="00AD1593"/>
    <w:rsid w:val="00AD244D"/>
    <w:rsid w:val="00AD3669"/>
    <w:rsid w:val="00AD51A8"/>
    <w:rsid w:val="00AD76C5"/>
    <w:rsid w:val="00AD7A96"/>
    <w:rsid w:val="00AE0206"/>
    <w:rsid w:val="00AE087D"/>
    <w:rsid w:val="00AE19FC"/>
    <w:rsid w:val="00AE4D81"/>
    <w:rsid w:val="00AE4F56"/>
    <w:rsid w:val="00AE4F90"/>
    <w:rsid w:val="00AE5EEF"/>
    <w:rsid w:val="00AE6270"/>
    <w:rsid w:val="00AE66F2"/>
    <w:rsid w:val="00AE7D06"/>
    <w:rsid w:val="00AE7D54"/>
    <w:rsid w:val="00AE7EFF"/>
    <w:rsid w:val="00AF1306"/>
    <w:rsid w:val="00AF19AB"/>
    <w:rsid w:val="00AF1F0E"/>
    <w:rsid w:val="00AF2149"/>
    <w:rsid w:val="00AF21FA"/>
    <w:rsid w:val="00AF293E"/>
    <w:rsid w:val="00AF2AAC"/>
    <w:rsid w:val="00AF4820"/>
    <w:rsid w:val="00AF4BEE"/>
    <w:rsid w:val="00AF56E3"/>
    <w:rsid w:val="00AF674A"/>
    <w:rsid w:val="00AF79E9"/>
    <w:rsid w:val="00B0071B"/>
    <w:rsid w:val="00B01EEF"/>
    <w:rsid w:val="00B031FE"/>
    <w:rsid w:val="00B03468"/>
    <w:rsid w:val="00B03840"/>
    <w:rsid w:val="00B03DB9"/>
    <w:rsid w:val="00B05AAC"/>
    <w:rsid w:val="00B062EC"/>
    <w:rsid w:val="00B071E4"/>
    <w:rsid w:val="00B1227B"/>
    <w:rsid w:val="00B12CD1"/>
    <w:rsid w:val="00B1302A"/>
    <w:rsid w:val="00B132A7"/>
    <w:rsid w:val="00B13600"/>
    <w:rsid w:val="00B1400B"/>
    <w:rsid w:val="00B14569"/>
    <w:rsid w:val="00B15C45"/>
    <w:rsid w:val="00B2100B"/>
    <w:rsid w:val="00B21F78"/>
    <w:rsid w:val="00B22297"/>
    <w:rsid w:val="00B22341"/>
    <w:rsid w:val="00B22BB2"/>
    <w:rsid w:val="00B22F7E"/>
    <w:rsid w:val="00B25245"/>
    <w:rsid w:val="00B252E2"/>
    <w:rsid w:val="00B25AE6"/>
    <w:rsid w:val="00B26F06"/>
    <w:rsid w:val="00B2708E"/>
    <w:rsid w:val="00B30113"/>
    <w:rsid w:val="00B305C3"/>
    <w:rsid w:val="00B307CC"/>
    <w:rsid w:val="00B30B25"/>
    <w:rsid w:val="00B3280B"/>
    <w:rsid w:val="00B3299C"/>
    <w:rsid w:val="00B32DC1"/>
    <w:rsid w:val="00B33A19"/>
    <w:rsid w:val="00B34179"/>
    <w:rsid w:val="00B341F6"/>
    <w:rsid w:val="00B342FB"/>
    <w:rsid w:val="00B34BC8"/>
    <w:rsid w:val="00B361BF"/>
    <w:rsid w:val="00B3787B"/>
    <w:rsid w:val="00B411A5"/>
    <w:rsid w:val="00B4245E"/>
    <w:rsid w:val="00B43F8E"/>
    <w:rsid w:val="00B44013"/>
    <w:rsid w:val="00B44380"/>
    <w:rsid w:val="00B45C9A"/>
    <w:rsid w:val="00B47268"/>
    <w:rsid w:val="00B47893"/>
    <w:rsid w:val="00B5066C"/>
    <w:rsid w:val="00B50733"/>
    <w:rsid w:val="00B50862"/>
    <w:rsid w:val="00B5178F"/>
    <w:rsid w:val="00B51F6D"/>
    <w:rsid w:val="00B5233D"/>
    <w:rsid w:val="00B52445"/>
    <w:rsid w:val="00B552B5"/>
    <w:rsid w:val="00B57B90"/>
    <w:rsid w:val="00B60418"/>
    <w:rsid w:val="00B63300"/>
    <w:rsid w:val="00B64BE0"/>
    <w:rsid w:val="00B65B5F"/>
    <w:rsid w:val="00B67776"/>
    <w:rsid w:val="00B67FAD"/>
    <w:rsid w:val="00B700B6"/>
    <w:rsid w:val="00B724E0"/>
    <w:rsid w:val="00B74F02"/>
    <w:rsid w:val="00B75EB2"/>
    <w:rsid w:val="00B767B8"/>
    <w:rsid w:val="00B8034D"/>
    <w:rsid w:val="00B82591"/>
    <w:rsid w:val="00B83D97"/>
    <w:rsid w:val="00B85B36"/>
    <w:rsid w:val="00B85F75"/>
    <w:rsid w:val="00B879F0"/>
    <w:rsid w:val="00B91060"/>
    <w:rsid w:val="00B913D6"/>
    <w:rsid w:val="00B91A15"/>
    <w:rsid w:val="00B924C7"/>
    <w:rsid w:val="00B951BC"/>
    <w:rsid w:val="00B962C0"/>
    <w:rsid w:val="00B9649C"/>
    <w:rsid w:val="00BA044D"/>
    <w:rsid w:val="00BA0F90"/>
    <w:rsid w:val="00BA42BA"/>
    <w:rsid w:val="00BA4D93"/>
    <w:rsid w:val="00BA5645"/>
    <w:rsid w:val="00BA5D97"/>
    <w:rsid w:val="00BB101E"/>
    <w:rsid w:val="00BB12A2"/>
    <w:rsid w:val="00BB27EB"/>
    <w:rsid w:val="00BB3960"/>
    <w:rsid w:val="00BB39DC"/>
    <w:rsid w:val="00BB444F"/>
    <w:rsid w:val="00BB4B7B"/>
    <w:rsid w:val="00BB585A"/>
    <w:rsid w:val="00BB7F1A"/>
    <w:rsid w:val="00BC0047"/>
    <w:rsid w:val="00BC2608"/>
    <w:rsid w:val="00BC283E"/>
    <w:rsid w:val="00BC2DD5"/>
    <w:rsid w:val="00BC404B"/>
    <w:rsid w:val="00BC4C6D"/>
    <w:rsid w:val="00BC5F55"/>
    <w:rsid w:val="00BC6771"/>
    <w:rsid w:val="00BC68CA"/>
    <w:rsid w:val="00BC7AD5"/>
    <w:rsid w:val="00BD1815"/>
    <w:rsid w:val="00BD2E76"/>
    <w:rsid w:val="00BD2EF4"/>
    <w:rsid w:val="00BD3A6E"/>
    <w:rsid w:val="00BD4455"/>
    <w:rsid w:val="00BD4516"/>
    <w:rsid w:val="00BD482B"/>
    <w:rsid w:val="00BD551D"/>
    <w:rsid w:val="00BD60F7"/>
    <w:rsid w:val="00BD6112"/>
    <w:rsid w:val="00BD7ADF"/>
    <w:rsid w:val="00BE0946"/>
    <w:rsid w:val="00BE3A2C"/>
    <w:rsid w:val="00BE4D0E"/>
    <w:rsid w:val="00BE649E"/>
    <w:rsid w:val="00BF07EE"/>
    <w:rsid w:val="00BF10DD"/>
    <w:rsid w:val="00BF4FC2"/>
    <w:rsid w:val="00BF67C4"/>
    <w:rsid w:val="00BF7128"/>
    <w:rsid w:val="00BF73D6"/>
    <w:rsid w:val="00BF7D86"/>
    <w:rsid w:val="00C00801"/>
    <w:rsid w:val="00C01E6F"/>
    <w:rsid w:val="00C0252D"/>
    <w:rsid w:val="00C026D4"/>
    <w:rsid w:val="00C0383B"/>
    <w:rsid w:val="00C05CA1"/>
    <w:rsid w:val="00C06A65"/>
    <w:rsid w:val="00C07FCD"/>
    <w:rsid w:val="00C10D58"/>
    <w:rsid w:val="00C1124F"/>
    <w:rsid w:val="00C12BC9"/>
    <w:rsid w:val="00C1439D"/>
    <w:rsid w:val="00C144E7"/>
    <w:rsid w:val="00C14E8E"/>
    <w:rsid w:val="00C16B85"/>
    <w:rsid w:val="00C17C16"/>
    <w:rsid w:val="00C17CF4"/>
    <w:rsid w:val="00C20B09"/>
    <w:rsid w:val="00C22A2B"/>
    <w:rsid w:val="00C232A7"/>
    <w:rsid w:val="00C23EC8"/>
    <w:rsid w:val="00C23FC2"/>
    <w:rsid w:val="00C24AA2"/>
    <w:rsid w:val="00C25130"/>
    <w:rsid w:val="00C261C0"/>
    <w:rsid w:val="00C27B6A"/>
    <w:rsid w:val="00C27C63"/>
    <w:rsid w:val="00C27ED8"/>
    <w:rsid w:val="00C3234A"/>
    <w:rsid w:val="00C33925"/>
    <w:rsid w:val="00C362A3"/>
    <w:rsid w:val="00C36B46"/>
    <w:rsid w:val="00C36E87"/>
    <w:rsid w:val="00C37B66"/>
    <w:rsid w:val="00C37C4A"/>
    <w:rsid w:val="00C40867"/>
    <w:rsid w:val="00C418F9"/>
    <w:rsid w:val="00C428EB"/>
    <w:rsid w:val="00C431FA"/>
    <w:rsid w:val="00C4323D"/>
    <w:rsid w:val="00C442E1"/>
    <w:rsid w:val="00C4473F"/>
    <w:rsid w:val="00C51583"/>
    <w:rsid w:val="00C522BB"/>
    <w:rsid w:val="00C550F2"/>
    <w:rsid w:val="00C55126"/>
    <w:rsid w:val="00C55D69"/>
    <w:rsid w:val="00C570E4"/>
    <w:rsid w:val="00C6258E"/>
    <w:rsid w:val="00C6352D"/>
    <w:rsid w:val="00C65942"/>
    <w:rsid w:val="00C65C6F"/>
    <w:rsid w:val="00C65E9D"/>
    <w:rsid w:val="00C66EA9"/>
    <w:rsid w:val="00C66F08"/>
    <w:rsid w:val="00C725EF"/>
    <w:rsid w:val="00C72864"/>
    <w:rsid w:val="00C730DB"/>
    <w:rsid w:val="00C73781"/>
    <w:rsid w:val="00C76C17"/>
    <w:rsid w:val="00C77744"/>
    <w:rsid w:val="00C77B7D"/>
    <w:rsid w:val="00C80262"/>
    <w:rsid w:val="00C80E62"/>
    <w:rsid w:val="00C810EF"/>
    <w:rsid w:val="00C84885"/>
    <w:rsid w:val="00C86550"/>
    <w:rsid w:val="00C86ACF"/>
    <w:rsid w:val="00C86DC8"/>
    <w:rsid w:val="00C87674"/>
    <w:rsid w:val="00C90140"/>
    <w:rsid w:val="00C913A9"/>
    <w:rsid w:val="00C9183E"/>
    <w:rsid w:val="00C92A7E"/>
    <w:rsid w:val="00C9620E"/>
    <w:rsid w:val="00C973FF"/>
    <w:rsid w:val="00C9782A"/>
    <w:rsid w:val="00CA030A"/>
    <w:rsid w:val="00CA0533"/>
    <w:rsid w:val="00CA106E"/>
    <w:rsid w:val="00CA1EDB"/>
    <w:rsid w:val="00CA2602"/>
    <w:rsid w:val="00CA38DD"/>
    <w:rsid w:val="00CA58BE"/>
    <w:rsid w:val="00CA591E"/>
    <w:rsid w:val="00CA68DC"/>
    <w:rsid w:val="00CA71EA"/>
    <w:rsid w:val="00CB251D"/>
    <w:rsid w:val="00CB2865"/>
    <w:rsid w:val="00CB2D18"/>
    <w:rsid w:val="00CB2D3A"/>
    <w:rsid w:val="00CB4E6C"/>
    <w:rsid w:val="00CB57D6"/>
    <w:rsid w:val="00CB766E"/>
    <w:rsid w:val="00CC1A92"/>
    <w:rsid w:val="00CC2C91"/>
    <w:rsid w:val="00CC2F92"/>
    <w:rsid w:val="00CC4036"/>
    <w:rsid w:val="00CC4EC0"/>
    <w:rsid w:val="00CC551C"/>
    <w:rsid w:val="00CC6F92"/>
    <w:rsid w:val="00CC76DA"/>
    <w:rsid w:val="00CC7CAB"/>
    <w:rsid w:val="00CC7D4F"/>
    <w:rsid w:val="00CD1168"/>
    <w:rsid w:val="00CD1754"/>
    <w:rsid w:val="00CD3A4E"/>
    <w:rsid w:val="00CD541B"/>
    <w:rsid w:val="00CD6565"/>
    <w:rsid w:val="00CD6D05"/>
    <w:rsid w:val="00CD6E44"/>
    <w:rsid w:val="00CE0F1B"/>
    <w:rsid w:val="00CE152F"/>
    <w:rsid w:val="00CE38DF"/>
    <w:rsid w:val="00CE5AA0"/>
    <w:rsid w:val="00CE5B84"/>
    <w:rsid w:val="00CE7640"/>
    <w:rsid w:val="00CF0D12"/>
    <w:rsid w:val="00CF2D57"/>
    <w:rsid w:val="00CF33FB"/>
    <w:rsid w:val="00CF5142"/>
    <w:rsid w:val="00CF7DC9"/>
    <w:rsid w:val="00D007FD"/>
    <w:rsid w:val="00D00E77"/>
    <w:rsid w:val="00D02ED8"/>
    <w:rsid w:val="00D032AD"/>
    <w:rsid w:val="00D03BB6"/>
    <w:rsid w:val="00D0448D"/>
    <w:rsid w:val="00D0465B"/>
    <w:rsid w:val="00D11168"/>
    <w:rsid w:val="00D12885"/>
    <w:rsid w:val="00D135C9"/>
    <w:rsid w:val="00D14081"/>
    <w:rsid w:val="00D15049"/>
    <w:rsid w:val="00D15D3F"/>
    <w:rsid w:val="00D16013"/>
    <w:rsid w:val="00D1711A"/>
    <w:rsid w:val="00D17841"/>
    <w:rsid w:val="00D21B9D"/>
    <w:rsid w:val="00D22C6A"/>
    <w:rsid w:val="00D2317F"/>
    <w:rsid w:val="00D24872"/>
    <w:rsid w:val="00D25621"/>
    <w:rsid w:val="00D2611E"/>
    <w:rsid w:val="00D27802"/>
    <w:rsid w:val="00D30376"/>
    <w:rsid w:val="00D306FC"/>
    <w:rsid w:val="00D341A8"/>
    <w:rsid w:val="00D374B1"/>
    <w:rsid w:val="00D4202C"/>
    <w:rsid w:val="00D42D31"/>
    <w:rsid w:val="00D43674"/>
    <w:rsid w:val="00D43AE3"/>
    <w:rsid w:val="00D4423D"/>
    <w:rsid w:val="00D44A3D"/>
    <w:rsid w:val="00D457F9"/>
    <w:rsid w:val="00D46A67"/>
    <w:rsid w:val="00D505B1"/>
    <w:rsid w:val="00D50DF1"/>
    <w:rsid w:val="00D513FF"/>
    <w:rsid w:val="00D5152E"/>
    <w:rsid w:val="00D5188B"/>
    <w:rsid w:val="00D51CA8"/>
    <w:rsid w:val="00D53107"/>
    <w:rsid w:val="00D53328"/>
    <w:rsid w:val="00D54B2D"/>
    <w:rsid w:val="00D5572C"/>
    <w:rsid w:val="00D57F70"/>
    <w:rsid w:val="00D606DA"/>
    <w:rsid w:val="00D61F74"/>
    <w:rsid w:val="00D637A9"/>
    <w:rsid w:val="00D64272"/>
    <w:rsid w:val="00D65D22"/>
    <w:rsid w:val="00D66B68"/>
    <w:rsid w:val="00D71B69"/>
    <w:rsid w:val="00D71E96"/>
    <w:rsid w:val="00D71EFD"/>
    <w:rsid w:val="00D71F64"/>
    <w:rsid w:val="00D72432"/>
    <w:rsid w:val="00D72E65"/>
    <w:rsid w:val="00D73071"/>
    <w:rsid w:val="00D73732"/>
    <w:rsid w:val="00D73F4B"/>
    <w:rsid w:val="00D756B6"/>
    <w:rsid w:val="00D76820"/>
    <w:rsid w:val="00D769D7"/>
    <w:rsid w:val="00D77591"/>
    <w:rsid w:val="00D777B3"/>
    <w:rsid w:val="00D804AB"/>
    <w:rsid w:val="00D81E28"/>
    <w:rsid w:val="00D8207C"/>
    <w:rsid w:val="00D825CA"/>
    <w:rsid w:val="00D82F27"/>
    <w:rsid w:val="00D831C2"/>
    <w:rsid w:val="00D83403"/>
    <w:rsid w:val="00D835D6"/>
    <w:rsid w:val="00D8545A"/>
    <w:rsid w:val="00D8581E"/>
    <w:rsid w:val="00D860BF"/>
    <w:rsid w:val="00D92284"/>
    <w:rsid w:val="00D92A19"/>
    <w:rsid w:val="00D94BAD"/>
    <w:rsid w:val="00D9560E"/>
    <w:rsid w:val="00D963C6"/>
    <w:rsid w:val="00D97187"/>
    <w:rsid w:val="00DA04BC"/>
    <w:rsid w:val="00DA2872"/>
    <w:rsid w:val="00DA40F9"/>
    <w:rsid w:val="00DA5A1E"/>
    <w:rsid w:val="00DA6D58"/>
    <w:rsid w:val="00DA7453"/>
    <w:rsid w:val="00DB0BD9"/>
    <w:rsid w:val="00DB1FED"/>
    <w:rsid w:val="00DB329F"/>
    <w:rsid w:val="00DC2DBF"/>
    <w:rsid w:val="00DC49B1"/>
    <w:rsid w:val="00DC6A00"/>
    <w:rsid w:val="00DC740D"/>
    <w:rsid w:val="00DC76C3"/>
    <w:rsid w:val="00DC7AB8"/>
    <w:rsid w:val="00DD039D"/>
    <w:rsid w:val="00DD2311"/>
    <w:rsid w:val="00DD2FD7"/>
    <w:rsid w:val="00DD3656"/>
    <w:rsid w:val="00DD49D5"/>
    <w:rsid w:val="00DD4E5B"/>
    <w:rsid w:val="00DD57AD"/>
    <w:rsid w:val="00DD587B"/>
    <w:rsid w:val="00DD6608"/>
    <w:rsid w:val="00DD67C1"/>
    <w:rsid w:val="00DD715A"/>
    <w:rsid w:val="00DE0C0C"/>
    <w:rsid w:val="00DE25C4"/>
    <w:rsid w:val="00DE3901"/>
    <w:rsid w:val="00DE3CF2"/>
    <w:rsid w:val="00DE64F3"/>
    <w:rsid w:val="00DF0518"/>
    <w:rsid w:val="00DF183B"/>
    <w:rsid w:val="00DF21DD"/>
    <w:rsid w:val="00DF42E2"/>
    <w:rsid w:val="00DF55B3"/>
    <w:rsid w:val="00DF5C82"/>
    <w:rsid w:val="00DF688A"/>
    <w:rsid w:val="00DF6FAF"/>
    <w:rsid w:val="00DF7BD2"/>
    <w:rsid w:val="00DF7C96"/>
    <w:rsid w:val="00E0001B"/>
    <w:rsid w:val="00E01737"/>
    <w:rsid w:val="00E01B68"/>
    <w:rsid w:val="00E01F6A"/>
    <w:rsid w:val="00E028E9"/>
    <w:rsid w:val="00E03010"/>
    <w:rsid w:val="00E032D0"/>
    <w:rsid w:val="00E03552"/>
    <w:rsid w:val="00E045F9"/>
    <w:rsid w:val="00E047F4"/>
    <w:rsid w:val="00E06638"/>
    <w:rsid w:val="00E06CE2"/>
    <w:rsid w:val="00E06E36"/>
    <w:rsid w:val="00E115C8"/>
    <w:rsid w:val="00E127D6"/>
    <w:rsid w:val="00E1348C"/>
    <w:rsid w:val="00E15268"/>
    <w:rsid w:val="00E15859"/>
    <w:rsid w:val="00E202F0"/>
    <w:rsid w:val="00E204B9"/>
    <w:rsid w:val="00E2297E"/>
    <w:rsid w:val="00E23A26"/>
    <w:rsid w:val="00E25850"/>
    <w:rsid w:val="00E25B57"/>
    <w:rsid w:val="00E27414"/>
    <w:rsid w:val="00E301D7"/>
    <w:rsid w:val="00E319E5"/>
    <w:rsid w:val="00E35318"/>
    <w:rsid w:val="00E377B4"/>
    <w:rsid w:val="00E37858"/>
    <w:rsid w:val="00E42B7D"/>
    <w:rsid w:val="00E438B4"/>
    <w:rsid w:val="00E43EE6"/>
    <w:rsid w:val="00E44CB5"/>
    <w:rsid w:val="00E4591D"/>
    <w:rsid w:val="00E46621"/>
    <w:rsid w:val="00E50EB6"/>
    <w:rsid w:val="00E51613"/>
    <w:rsid w:val="00E51DFF"/>
    <w:rsid w:val="00E536EE"/>
    <w:rsid w:val="00E53E17"/>
    <w:rsid w:val="00E54CF1"/>
    <w:rsid w:val="00E567A4"/>
    <w:rsid w:val="00E57123"/>
    <w:rsid w:val="00E573F3"/>
    <w:rsid w:val="00E57AD8"/>
    <w:rsid w:val="00E57C84"/>
    <w:rsid w:val="00E57DC0"/>
    <w:rsid w:val="00E6109B"/>
    <w:rsid w:val="00E61C50"/>
    <w:rsid w:val="00E62006"/>
    <w:rsid w:val="00E62411"/>
    <w:rsid w:val="00E652E3"/>
    <w:rsid w:val="00E66E57"/>
    <w:rsid w:val="00E70B42"/>
    <w:rsid w:val="00E71EA1"/>
    <w:rsid w:val="00E72C29"/>
    <w:rsid w:val="00E74648"/>
    <w:rsid w:val="00E74FBC"/>
    <w:rsid w:val="00E7582B"/>
    <w:rsid w:val="00E75AAD"/>
    <w:rsid w:val="00E777F5"/>
    <w:rsid w:val="00E80805"/>
    <w:rsid w:val="00E81A9A"/>
    <w:rsid w:val="00E82B3C"/>
    <w:rsid w:val="00E8339F"/>
    <w:rsid w:val="00E8431D"/>
    <w:rsid w:val="00E8534E"/>
    <w:rsid w:val="00E8599A"/>
    <w:rsid w:val="00E861CB"/>
    <w:rsid w:val="00E8686C"/>
    <w:rsid w:val="00E86898"/>
    <w:rsid w:val="00E86E7A"/>
    <w:rsid w:val="00E903E1"/>
    <w:rsid w:val="00E9236F"/>
    <w:rsid w:val="00E92EDC"/>
    <w:rsid w:val="00E936C6"/>
    <w:rsid w:val="00E94E51"/>
    <w:rsid w:val="00E95AF1"/>
    <w:rsid w:val="00E95BB7"/>
    <w:rsid w:val="00E95C34"/>
    <w:rsid w:val="00EA36BC"/>
    <w:rsid w:val="00EA3C47"/>
    <w:rsid w:val="00EB0670"/>
    <w:rsid w:val="00EB1225"/>
    <w:rsid w:val="00EB2CAD"/>
    <w:rsid w:val="00EB3458"/>
    <w:rsid w:val="00EB34FC"/>
    <w:rsid w:val="00EB5D26"/>
    <w:rsid w:val="00EB617E"/>
    <w:rsid w:val="00EB64A0"/>
    <w:rsid w:val="00EB65B3"/>
    <w:rsid w:val="00EC0D2B"/>
    <w:rsid w:val="00EC11C3"/>
    <w:rsid w:val="00EC1202"/>
    <w:rsid w:val="00EC182D"/>
    <w:rsid w:val="00EC4ED1"/>
    <w:rsid w:val="00EC5F42"/>
    <w:rsid w:val="00EC65E8"/>
    <w:rsid w:val="00EC6EB1"/>
    <w:rsid w:val="00ED00E9"/>
    <w:rsid w:val="00ED0159"/>
    <w:rsid w:val="00ED2FF5"/>
    <w:rsid w:val="00ED31F0"/>
    <w:rsid w:val="00ED3B92"/>
    <w:rsid w:val="00ED4121"/>
    <w:rsid w:val="00ED4F2D"/>
    <w:rsid w:val="00ED58FC"/>
    <w:rsid w:val="00ED5C88"/>
    <w:rsid w:val="00ED653D"/>
    <w:rsid w:val="00EE0E9F"/>
    <w:rsid w:val="00EE1991"/>
    <w:rsid w:val="00EE1FC4"/>
    <w:rsid w:val="00EE2465"/>
    <w:rsid w:val="00EE2540"/>
    <w:rsid w:val="00EE312B"/>
    <w:rsid w:val="00EE35C6"/>
    <w:rsid w:val="00EE3ACC"/>
    <w:rsid w:val="00EE4694"/>
    <w:rsid w:val="00EE4BF2"/>
    <w:rsid w:val="00EE5F6C"/>
    <w:rsid w:val="00EE7C7D"/>
    <w:rsid w:val="00EE7EA4"/>
    <w:rsid w:val="00EF040F"/>
    <w:rsid w:val="00EF350D"/>
    <w:rsid w:val="00EF358D"/>
    <w:rsid w:val="00EF43FA"/>
    <w:rsid w:val="00EF55A5"/>
    <w:rsid w:val="00EF6609"/>
    <w:rsid w:val="00EF683D"/>
    <w:rsid w:val="00EF7258"/>
    <w:rsid w:val="00EF7596"/>
    <w:rsid w:val="00EF7E06"/>
    <w:rsid w:val="00F0003B"/>
    <w:rsid w:val="00F0164A"/>
    <w:rsid w:val="00F019C5"/>
    <w:rsid w:val="00F03122"/>
    <w:rsid w:val="00F03647"/>
    <w:rsid w:val="00F03A1C"/>
    <w:rsid w:val="00F04A5D"/>
    <w:rsid w:val="00F063C8"/>
    <w:rsid w:val="00F066F3"/>
    <w:rsid w:val="00F07CFC"/>
    <w:rsid w:val="00F07D03"/>
    <w:rsid w:val="00F07FB3"/>
    <w:rsid w:val="00F12A85"/>
    <w:rsid w:val="00F13260"/>
    <w:rsid w:val="00F139D4"/>
    <w:rsid w:val="00F141EE"/>
    <w:rsid w:val="00F146CA"/>
    <w:rsid w:val="00F147C2"/>
    <w:rsid w:val="00F1656D"/>
    <w:rsid w:val="00F17411"/>
    <w:rsid w:val="00F179DD"/>
    <w:rsid w:val="00F202D2"/>
    <w:rsid w:val="00F2065C"/>
    <w:rsid w:val="00F21638"/>
    <w:rsid w:val="00F22E00"/>
    <w:rsid w:val="00F23773"/>
    <w:rsid w:val="00F25B46"/>
    <w:rsid w:val="00F2619C"/>
    <w:rsid w:val="00F26C4C"/>
    <w:rsid w:val="00F26D72"/>
    <w:rsid w:val="00F274D5"/>
    <w:rsid w:val="00F27528"/>
    <w:rsid w:val="00F276AD"/>
    <w:rsid w:val="00F27C73"/>
    <w:rsid w:val="00F306D8"/>
    <w:rsid w:val="00F32055"/>
    <w:rsid w:val="00F326EE"/>
    <w:rsid w:val="00F33AB5"/>
    <w:rsid w:val="00F33E4A"/>
    <w:rsid w:val="00F351BD"/>
    <w:rsid w:val="00F355A0"/>
    <w:rsid w:val="00F358AF"/>
    <w:rsid w:val="00F35AF2"/>
    <w:rsid w:val="00F36EE0"/>
    <w:rsid w:val="00F378A8"/>
    <w:rsid w:val="00F37EA0"/>
    <w:rsid w:val="00F40FF7"/>
    <w:rsid w:val="00F41818"/>
    <w:rsid w:val="00F418D3"/>
    <w:rsid w:val="00F43574"/>
    <w:rsid w:val="00F43FC8"/>
    <w:rsid w:val="00F45E59"/>
    <w:rsid w:val="00F4639B"/>
    <w:rsid w:val="00F46848"/>
    <w:rsid w:val="00F46F39"/>
    <w:rsid w:val="00F47A55"/>
    <w:rsid w:val="00F50A8E"/>
    <w:rsid w:val="00F50B41"/>
    <w:rsid w:val="00F51202"/>
    <w:rsid w:val="00F5147E"/>
    <w:rsid w:val="00F52449"/>
    <w:rsid w:val="00F562C8"/>
    <w:rsid w:val="00F569EB"/>
    <w:rsid w:val="00F60AC4"/>
    <w:rsid w:val="00F6467B"/>
    <w:rsid w:val="00F653AC"/>
    <w:rsid w:val="00F65428"/>
    <w:rsid w:val="00F6695B"/>
    <w:rsid w:val="00F671A3"/>
    <w:rsid w:val="00F672AD"/>
    <w:rsid w:val="00F713F0"/>
    <w:rsid w:val="00F72739"/>
    <w:rsid w:val="00F73CF0"/>
    <w:rsid w:val="00F77558"/>
    <w:rsid w:val="00F776B8"/>
    <w:rsid w:val="00F836A3"/>
    <w:rsid w:val="00F85A52"/>
    <w:rsid w:val="00F86002"/>
    <w:rsid w:val="00F864D1"/>
    <w:rsid w:val="00F86B76"/>
    <w:rsid w:val="00F86DCC"/>
    <w:rsid w:val="00F8768D"/>
    <w:rsid w:val="00F87690"/>
    <w:rsid w:val="00F922E8"/>
    <w:rsid w:val="00F942F0"/>
    <w:rsid w:val="00F9493C"/>
    <w:rsid w:val="00F949B2"/>
    <w:rsid w:val="00F96C3D"/>
    <w:rsid w:val="00F96CBF"/>
    <w:rsid w:val="00F96DC8"/>
    <w:rsid w:val="00F97009"/>
    <w:rsid w:val="00F9777C"/>
    <w:rsid w:val="00FA0303"/>
    <w:rsid w:val="00FA08A9"/>
    <w:rsid w:val="00FA08E7"/>
    <w:rsid w:val="00FA09E2"/>
    <w:rsid w:val="00FA130F"/>
    <w:rsid w:val="00FA1835"/>
    <w:rsid w:val="00FA1EAF"/>
    <w:rsid w:val="00FA3B13"/>
    <w:rsid w:val="00FA4274"/>
    <w:rsid w:val="00FA4AB9"/>
    <w:rsid w:val="00FA6810"/>
    <w:rsid w:val="00FA70FA"/>
    <w:rsid w:val="00FA78F7"/>
    <w:rsid w:val="00FB0C4C"/>
    <w:rsid w:val="00FB1839"/>
    <w:rsid w:val="00FB29B6"/>
    <w:rsid w:val="00FB3615"/>
    <w:rsid w:val="00FB3DFF"/>
    <w:rsid w:val="00FB3F07"/>
    <w:rsid w:val="00FC06C6"/>
    <w:rsid w:val="00FC37DE"/>
    <w:rsid w:val="00FC3841"/>
    <w:rsid w:val="00FC3A61"/>
    <w:rsid w:val="00FC3EC6"/>
    <w:rsid w:val="00FC43E8"/>
    <w:rsid w:val="00FC602A"/>
    <w:rsid w:val="00FC64F7"/>
    <w:rsid w:val="00FC71E4"/>
    <w:rsid w:val="00FC7AEF"/>
    <w:rsid w:val="00FC7B4A"/>
    <w:rsid w:val="00FD1CE4"/>
    <w:rsid w:val="00FD1E0F"/>
    <w:rsid w:val="00FD1FDB"/>
    <w:rsid w:val="00FD25FF"/>
    <w:rsid w:val="00FD54DB"/>
    <w:rsid w:val="00FD5B24"/>
    <w:rsid w:val="00FD6780"/>
    <w:rsid w:val="00FD6E70"/>
    <w:rsid w:val="00FD7276"/>
    <w:rsid w:val="00FE031C"/>
    <w:rsid w:val="00FE0CD1"/>
    <w:rsid w:val="00FE0D8E"/>
    <w:rsid w:val="00FE11AD"/>
    <w:rsid w:val="00FE1944"/>
    <w:rsid w:val="00FE1A72"/>
    <w:rsid w:val="00FE21AE"/>
    <w:rsid w:val="00FE28EC"/>
    <w:rsid w:val="00FE34A5"/>
    <w:rsid w:val="00FE3DB6"/>
    <w:rsid w:val="00FE437B"/>
    <w:rsid w:val="00FE4B19"/>
    <w:rsid w:val="00FE617A"/>
    <w:rsid w:val="00FE64C2"/>
    <w:rsid w:val="00FE741C"/>
    <w:rsid w:val="00FE7579"/>
    <w:rsid w:val="00FF0588"/>
    <w:rsid w:val="00FF14D8"/>
    <w:rsid w:val="00FF264B"/>
    <w:rsid w:val="00FF286D"/>
    <w:rsid w:val="00FF3333"/>
    <w:rsid w:val="00FF4F1F"/>
    <w:rsid w:val="00FF6065"/>
    <w:rsid w:val="00FF6BAE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4E1C"/>
  <w15:docId w15:val="{3D8E2B71-27C9-45BB-81A6-E46151AB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20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A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D45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C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4BAD"/>
  </w:style>
  <w:style w:type="paragraph" w:styleId="a8">
    <w:name w:val="footer"/>
    <w:basedOn w:val="a"/>
    <w:link w:val="a9"/>
    <w:uiPriority w:val="99"/>
    <w:unhideWhenUsed/>
    <w:rsid w:val="00D94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14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13656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Олеся В. Журавлева</cp:lastModifiedBy>
  <cp:revision>8</cp:revision>
  <cp:lastPrinted>2021-04-29T06:54:00Z</cp:lastPrinted>
  <dcterms:created xsi:type="dcterms:W3CDTF">2021-04-28T08:17:00Z</dcterms:created>
  <dcterms:modified xsi:type="dcterms:W3CDTF">2021-04-29T08:48:00Z</dcterms:modified>
</cp:coreProperties>
</file>