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907A6" w:rsidRPr="003907A6" w:rsidRDefault="003907A6" w:rsidP="003907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07A6">
        <w:rPr>
          <w:rFonts w:ascii="Times New Roman" w:hAnsi="Times New Roman" w:cs="Times New Roman"/>
          <w:sz w:val="32"/>
          <w:szCs w:val="32"/>
        </w:rPr>
        <w:t>Заявителями на предоставление государственной услуги являются совершеннолетние, дееспособные граждане Российской Федерации, выразившие желание стать опекуном (попечителем) несовершеннолетних граждан, соответствующие требованиям, установленным ст. 146 Семейного кодекса Российской Федерации.</w:t>
      </w:r>
    </w:p>
    <w:p w:rsidR="00B440CC" w:rsidRDefault="003907A6" w:rsidP="003907A6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3907A6">
        <w:rPr>
          <w:rFonts w:ascii="Times New Roman" w:hAnsi="Times New Roman" w:cs="Times New Roman"/>
          <w:sz w:val="32"/>
          <w:szCs w:val="32"/>
        </w:rPr>
        <w:t>Настоящим регламентом не предусмотрено предоставление интересов заявителя другими лицами.</w:t>
      </w: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F1F999" wp14:editId="6C014868">
                <wp:simplePos x="0" y="0"/>
                <wp:positionH relativeFrom="column">
                  <wp:posOffset>-149225</wp:posOffset>
                </wp:positionH>
                <wp:positionV relativeFrom="paragraph">
                  <wp:posOffset>-380848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7" type="#_x0000_t202" style="position:absolute;left:0;text-align:left;margin-left:-11.75pt;margin-top:-30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907A6" w:rsidRPr="003907A6" w:rsidRDefault="003907A6" w:rsidP="003907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07A6">
        <w:rPr>
          <w:rFonts w:ascii="Times New Roman" w:hAnsi="Times New Roman" w:cs="Times New Roman"/>
          <w:sz w:val="32"/>
          <w:szCs w:val="32"/>
        </w:rPr>
        <w:t>Срок предоставления государственной услуги, в том числе с учетом необходимости обращения в организации, участвующие в предоставлении услуги</w:t>
      </w:r>
      <w:r>
        <w:rPr>
          <w:rFonts w:ascii="Times New Roman" w:hAnsi="Times New Roman" w:cs="Times New Roman"/>
          <w:sz w:val="32"/>
          <w:szCs w:val="32"/>
        </w:rPr>
        <w:t>,</w:t>
      </w:r>
      <w:r w:rsidRPr="003907A6">
        <w:rPr>
          <w:rFonts w:ascii="Times New Roman" w:hAnsi="Times New Roman" w:cs="Times New Roman"/>
          <w:sz w:val="32"/>
          <w:szCs w:val="32"/>
        </w:rPr>
        <w:t xml:space="preserve"> составляет </w:t>
      </w:r>
      <w:r w:rsidRPr="003907A6">
        <w:rPr>
          <w:rFonts w:ascii="Times New Roman" w:hAnsi="Times New Roman" w:cs="Times New Roman"/>
          <w:b/>
          <w:sz w:val="32"/>
          <w:szCs w:val="32"/>
        </w:rPr>
        <w:t>24 рабочих дня</w:t>
      </w:r>
      <w:r w:rsidRPr="003907A6">
        <w:rPr>
          <w:rFonts w:ascii="Times New Roman" w:hAnsi="Times New Roman" w:cs="Times New Roman"/>
          <w:sz w:val="32"/>
          <w:szCs w:val="32"/>
        </w:rPr>
        <w:t>.</w:t>
      </w:r>
    </w:p>
    <w:p w:rsidR="00344175" w:rsidRDefault="00344175" w:rsidP="00B440CC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67F953" wp14:editId="00D48A52">
                <wp:simplePos x="0" y="0"/>
                <wp:positionH relativeFrom="column">
                  <wp:posOffset>-152087</wp:posOffset>
                </wp:positionH>
                <wp:positionV relativeFrom="paragraph">
                  <wp:posOffset>233463</wp:posOffset>
                </wp:positionV>
                <wp:extent cx="6419850" cy="1241946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2419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6" o:spid="_x0000_s1028" type="#_x0000_t202" style="position:absolute;left:0;text-align:left;margin-left:-12pt;margin-top:18.4pt;width:505.5pt;height:9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3907A6" w:rsidRPr="003907A6" w:rsidRDefault="000E1865" w:rsidP="003907A6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3907A6" w:rsidRPr="003907A6">
        <w:rPr>
          <w:rFonts w:ascii="Times New Roman" w:hAnsi="Times New Roman" w:cs="Times New Roman"/>
          <w:sz w:val="32"/>
          <w:szCs w:val="32"/>
        </w:rPr>
        <w:t>решение о назначении опекуна (попечителя) в отношении несовершеннолетних граждан</w:t>
      </w:r>
      <w:r w:rsidR="003907A6">
        <w:rPr>
          <w:rFonts w:ascii="Times New Roman" w:hAnsi="Times New Roman" w:cs="Times New Roman"/>
          <w:sz w:val="32"/>
          <w:szCs w:val="32"/>
        </w:rPr>
        <w:t>.</w:t>
      </w:r>
    </w:p>
    <w:p w:rsidR="003907A6" w:rsidRDefault="003907A6" w:rsidP="003907A6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907A6">
        <w:rPr>
          <w:rFonts w:ascii="Times New Roman" w:hAnsi="Times New Roman" w:cs="Times New Roman"/>
          <w:sz w:val="32"/>
          <w:szCs w:val="32"/>
        </w:rPr>
        <w:t>решение об отказе в назначении опекуна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907A6">
        <w:rPr>
          <w:rFonts w:ascii="Times New Roman" w:hAnsi="Times New Roman" w:cs="Times New Roman"/>
          <w:sz w:val="32"/>
          <w:szCs w:val="32"/>
        </w:rPr>
        <w:t>(попечителя) в отношении несовершеннолетних граждан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16389" w:rsidRPr="003907A6" w:rsidRDefault="00B16389" w:rsidP="003907A6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B16389" w:rsidRDefault="00B16389" w:rsidP="00B1638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907A6">
        <w:rPr>
          <w:rFonts w:ascii="Times New Roman" w:hAnsi="Times New Roman" w:cs="Times New Roman"/>
          <w:sz w:val="32"/>
          <w:szCs w:val="32"/>
        </w:rPr>
        <w:t xml:space="preserve">Срок выдачи (направления) документов, являющихся результатом предоставления государственной услуги,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   </w:t>
      </w:r>
      <w:r w:rsidRPr="003907A6">
        <w:rPr>
          <w:rFonts w:ascii="Times New Roman" w:hAnsi="Times New Roman" w:cs="Times New Roman"/>
          <w:b/>
          <w:sz w:val="32"/>
          <w:szCs w:val="32"/>
        </w:rPr>
        <w:t>3 дня</w:t>
      </w:r>
      <w:r w:rsidRPr="003907A6">
        <w:rPr>
          <w:rFonts w:ascii="Times New Roman" w:hAnsi="Times New Roman" w:cs="Times New Roman"/>
          <w:sz w:val="32"/>
          <w:szCs w:val="32"/>
        </w:rPr>
        <w:t xml:space="preserve"> со дня принятия решения, являющегося результатом предоставления государственной услуги.</w:t>
      </w:r>
    </w:p>
    <w:p w:rsidR="000E1865" w:rsidRPr="0046114D" w:rsidRDefault="000E1865" w:rsidP="003907A6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sectPr w:rsidR="000E1865" w:rsidRPr="00461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E1865"/>
    <w:rsid w:val="00344175"/>
    <w:rsid w:val="003907A6"/>
    <w:rsid w:val="00B16389"/>
    <w:rsid w:val="00B440CC"/>
    <w:rsid w:val="00C2286E"/>
    <w:rsid w:val="00D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816</Characters>
  <Application>Microsoft Office Word</Application>
  <DocSecurity>0</DocSecurity>
  <Lines>6</Lines>
  <Paragraphs>1</Paragraphs>
  <ScaleCrop>false</ScaleCrop>
  <Company>Microsoft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2022-07-11T13:43:00Z</dcterms:created>
  <dcterms:modified xsi:type="dcterms:W3CDTF">2022-10-14T12:02:00Z</dcterms:modified>
</cp:coreProperties>
</file>