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4175" w:rsidRDefault="00344175" w:rsidP="00344175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 CYR" w:hAnsi="Times New Roman CYR"/>
          <w:b/>
          <w:noProof/>
          <w:sz w:val="24"/>
          <w:szCs w:val="24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9A9C127" wp14:editId="4063BCA6">
                <wp:simplePos x="0" y="0"/>
                <wp:positionH relativeFrom="column">
                  <wp:posOffset>-223757</wp:posOffset>
                </wp:positionH>
                <wp:positionV relativeFrom="paragraph">
                  <wp:posOffset>-330451</wp:posOffset>
                </wp:positionV>
                <wp:extent cx="6400800" cy="476250"/>
                <wp:effectExtent l="0" t="0" r="19050" b="19050"/>
                <wp:wrapNone/>
                <wp:docPr id="24" name="Поле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44175" w:rsidRPr="00344175" w:rsidRDefault="00344175" w:rsidP="00344175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4"/>
                                <w:szCs w:val="28"/>
                              </w:rPr>
                            </w:pPr>
                            <w:r w:rsidRPr="00344175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4"/>
                              </w:rPr>
                              <w:t>КРУГ ЗАЯВИТЕЛЕЙ</w:t>
                            </w:r>
                            <w:r w:rsidRPr="00344175">
                              <w:rPr>
                                <w:rFonts w:ascii="Times New Roman" w:hAnsi="Times New Roman" w:cs="Times New Roman"/>
                                <w:sz w:val="36"/>
                                <w:szCs w:val="32"/>
                              </w:rPr>
                              <w:t xml:space="preserve"> </w:t>
                            </w:r>
                            <w:r w:rsidRPr="00344175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4"/>
                              </w:rPr>
                              <w:t>ГОСУДАРСТВЕННОЙ УСЛУГИ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4" o:spid="_x0000_s1026" type="#_x0000_t202" style="position:absolute;left:0;text-align:left;margin-left:-17.6pt;margin-top:-26pt;width:7in;height:37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">
                <v:textbox>
                  <w:txbxContent>
                    <w:p w:rsidR="00344175" w:rsidRPr="00344175" w:rsidRDefault="00344175" w:rsidP="00344175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sz w:val="44"/>
                          <w:szCs w:val="28"/>
                        </w:rPr>
                      </w:pPr>
                      <w:r w:rsidRPr="00344175">
                        <w:rPr>
                          <w:rFonts w:ascii="Times New Roman" w:hAnsi="Times New Roman" w:cs="Times New Roman"/>
                          <w:b/>
                          <w:sz w:val="36"/>
                          <w:szCs w:val="34"/>
                        </w:rPr>
                        <w:t>КРУГ ЗАЯВИТЕЛЕЙ</w:t>
                      </w:r>
                      <w:r w:rsidRPr="00344175">
                        <w:rPr>
                          <w:rFonts w:ascii="Times New Roman" w:hAnsi="Times New Roman" w:cs="Times New Roman"/>
                          <w:sz w:val="36"/>
                          <w:szCs w:val="32"/>
                        </w:rPr>
                        <w:t xml:space="preserve"> </w:t>
                      </w:r>
                      <w:r w:rsidRPr="00344175">
                        <w:rPr>
                          <w:rFonts w:ascii="Times New Roman" w:hAnsi="Times New Roman" w:cs="Times New Roman"/>
                          <w:b/>
                          <w:sz w:val="36"/>
                          <w:szCs w:val="34"/>
                        </w:rPr>
                        <w:t>ГОСУДАРСТВЕННОЙ УСЛУГИ</w:t>
                      </w:r>
                    </w:p>
                  </w:txbxContent>
                </v:textbox>
              </v:shape>
            </w:pict>
          </mc:Fallback>
        </mc:AlternateContent>
      </w:r>
    </w:p>
    <w:p w:rsidR="00C50ECA" w:rsidRPr="00C50ECA" w:rsidRDefault="00C50ECA" w:rsidP="00C50EC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C50ECA">
        <w:rPr>
          <w:rFonts w:ascii="Times New Roman" w:hAnsi="Times New Roman" w:cs="Times New Roman"/>
          <w:sz w:val="32"/>
          <w:szCs w:val="32"/>
        </w:rPr>
        <w:t>Заявителями на предоставление государственной услуги являются:</w:t>
      </w:r>
    </w:p>
    <w:p w:rsidR="00C50ECA" w:rsidRPr="00C50ECA" w:rsidRDefault="00C50ECA" w:rsidP="00C50EC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C50ECA">
        <w:rPr>
          <w:rFonts w:ascii="Times New Roman" w:hAnsi="Times New Roman" w:cs="Times New Roman"/>
          <w:sz w:val="32"/>
          <w:szCs w:val="32"/>
        </w:rPr>
        <w:t>совершеннолетние, дееспособные граждане Российской Федерации, иностранные граждане или лица без гражданства, выразившие желание стать опекуном (попечителем) несовершеннолетних граждан, граждан, признанных в установленном законом порядке недееспособными или не полностью дееспособными гражданами, или желающие усыновить ребенка (далее - заявитель), за исключением:</w:t>
      </w:r>
    </w:p>
    <w:p w:rsidR="00C50ECA" w:rsidRPr="00C50ECA" w:rsidRDefault="00C50ECA" w:rsidP="00C50EC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C50ECA">
        <w:rPr>
          <w:rFonts w:ascii="Times New Roman" w:hAnsi="Times New Roman" w:cs="Times New Roman"/>
          <w:sz w:val="32"/>
          <w:szCs w:val="32"/>
        </w:rPr>
        <w:t>1) лиц, признанных судом недееспособными или ограниченно дееспособными;</w:t>
      </w:r>
    </w:p>
    <w:p w:rsidR="00C50ECA" w:rsidRPr="00C50ECA" w:rsidRDefault="00C50ECA" w:rsidP="00C50EC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C50ECA">
        <w:rPr>
          <w:rFonts w:ascii="Times New Roman" w:hAnsi="Times New Roman" w:cs="Times New Roman"/>
          <w:sz w:val="32"/>
          <w:szCs w:val="32"/>
        </w:rPr>
        <w:t>2) лиц, лишенных по суду родительских прав или ограниченных судом в родительских правах;</w:t>
      </w:r>
    </w:p>
    <w:p w:rsidR="00C50ECA" w:rsidRPr="00C50ECA" w:rsidRDefault="00C50ECA" w:rsidP="00C50EC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C50ECA">
        <w:rPr>
          <w:rFonts w:ascii="Times New Roman" w:hAnsi="Times New Roman" w:cs="Times New Roman"/>
          <w:sz w:val="32"/>
          <w:szCs w:val="32"/>
        </w:rPr>
        <w:t>3) лиц, отстраненных от обязанностей опекуна (попечителя) за ненадлежащее выполнение возложенных на него законом обязанностей;</w:t>
      </w:r>
    </w:p>
    <w:p w:rsidR="00C50ECA" w:rsidRPr="00C50ECA" w:rsidRDefault="00C50ECA" w:rsidP="00C50EC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C50ECA">
        <w:rPr>
          <w:rFonts w:ascii="Times New Roman" w:hAnsi="Times New Roman" w:cs="Times New Roman"/>
          <w:sz w:val="32"/>
          <w:szCs w:val="32"/>
        </w:rPr>
        <w:t>4) бывших усыновителей, если усыновление отменено судом по их вине;</w:t>
      </w:r>
    </w:p>
    <w:p w:rsidR="00C50ECA" w:rsidRPr="00C50ECA" w:rsidRDefault="00C50ECA" w:rsidP="00C50EC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C50ECA">
        <w:rPr>
          <w:rFonts w:ascii="Times New Roman" w:hAnsi="Times New Roman" w:cs="Times New Roman"/>
          <w:sz w:val="32"/>
          <w:szCs w:val="32"/>
        </w:rPr>
        <w:t>5) лиц, которые по состоянию здоровья не могут усыновить ребенка или принять его под опеку (попечительство), в том числе лиц, больных хроническим алкоголизмом или наркоманией;</w:t>
      </w:r>
    </w:p>
    <w:p w:rsidR="00C50ECA" w:rsidRPr="00C50ECA" w:rsidRDefault="00C50ECA" w:rsidP="00C50EC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proofErr w:type="gramStart"/>
      <w:r w:rsidRPr="00C50ECA">
        <w:rPr>
          <w:rFonts w:ascii="Times New Roman" w:hAnsi="Times New Roman" w:cs="Times New Roman"/>
          <w:sz w:val="32"/>
          <w:szCs w:val="32"/>
        </w:rPr>
        <w:t>6) лиц, не прошедших подготовки в порядке, установленном частью 6 статьи 127 Семейного кодекса Российской Федерации (за исключением близких родственников ребенка, а также лиц, которые являются или являлись усыновителями и в отношении которых усыновление не было отменено, и лиц, которые являются или являлись опекунами (попечителями) детей и которые не были отстранены от исполнения возложенных на них обязанностей);</w:t>
      </w:r>
      <w:proofErr w:type="gramEnd"/>
    </w:p>
    <w:p w:rsidR="00C50ECA" w:rsidRPr="00C50ECA" w:rsidRDefault="00C50ECA" w:rsidP="00C50EC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C50ECA">
        <w:rPr>
          <w:rFonts w:ascii="Times New Roman" w:hAnsi="Times New Roman" w:cs="Times New Roman"/>
          <w:sz w:val="32"/>
          <w:szCs w:val="32"/>
        </w:rPr>
        <w:t>7) лиц, состоящих в союзе, заключенном между лицами одного пола, признанном браком и зарегистрированном в соответствии с законодательством государства, в котором такой брак разрешен, а также лиц, являющихся гражданами указанного государства и не состоящих в браке;</w:t>
      </w:r>
    </w:p>
    <w:p w:rsidR="00C50ECA" w:rsidRPr="00C50ECA" w:rsidRDefault="00C50ECA" w:rsidP="00C50EC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C50ECA">
        <w:rPr>
          <w:rFonts w:ascii="Times New Roman" w:hAnsi="Times New Roman" w:cs="Times New Roman"/>
          <w:sz w:val="32"/>
          <w:szCs w:val="32"/>
        </w:rPr>
        <w:t>8) супругов, один из которых признан судом недееспособным или ограниченно дееспособным (для заявителей, выразивших желание быть усыновителями);</w:t>
      </w:r>
    </w:p>
    <w:p w:rsidR="00C50ECA" w:rsidRPr="00C50ECA" w:rsidRDefault="00C50ECA" w:rsidP="00C50EC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proofErr w:type="gramStart"/>
      <w:r w:rsidRPr="00C50ECA">
        <w:rPr>
          <w:rFonts w:ascii="Times New Roman" w:hAnsi="Times New Roman" w:cs="Times New Roman"/>
          <w:sz w:val="32"/>
          <w:szCs w:val="32"/>
        </w:rPr>
        <w:t xml:space="preserve">9) лиц, имеющих или имевших судимость, подвергающихся или подвергавшихся уголовному преследованию (за исключением </w:t>
      </w:r>
      <w:r w:rsidRPr="00C50ECA">
        <w:rPr>
          <w:rFonts w:ascii="Times New Roman" w:hAnsi="Times New Roman" w:cs="Times New Roman"/>
          <w:sz w:val="32"/>
          <w:szCs w:val="32"/>
        </w:rPr>
        <w:lastRenderedPageBreak/>
        <w:t>лиц, уголовное преследование в отношении которых прекращено по реабилитирующим основаниям) за преступления против половой неприкосновенности и половой свободы личности, а также за преступления против жизни и здоровья, против свободы, чести и достоинства личности (за исключением незаконной госпитализации в медицинскую организацию, оказывающую психиатрическую помощь в стационарных условиях, и</w:t>
      </w:r>
      <w:proofErr w:type="gramEnd"/>
      <w:r w:rsidRPr="00C50ECA">
        <w:rPr>
          <w:rFonts w:ascii="Times New Roman" w:hAnsi="Times New Roman" w:cs="Times New Roman"/>
          <w:sz w:val="32"/>
          <w:szCs w:val="32"/>
        </w:rPr>
        <w:t xml:space="preserve"> клеветы), против семьи и несовершеннолетних, против здоровья населения и общественной нравственности, против общественной безопасности, мира и безопасности человечества, за исключением случаев, предусмотренных подпунктом 10 настоящего пункта;</w:t>
      </w:r>
    </w:p>
    <w:p w:rsidR="00C50ECA" w:rsidRPr="00C50ECA" w:rsidRDefault="00C50ECA" w:rsidP="00C50EC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proofErr w:type="gramStart"/>
      <w:r w:rsidRPr="00C50ECA">
        <w:rPr>
          <w:rFonts w:ascii="Times New Roman" w:hAnsi="Times New Roman" w:cs="Times New Roman"/>
          <w:sz w:val="32"/>
          <w:szCs w:val="32"/>
        </w:rPr>
        <w:t>10) лиц из числа лиц, указанных в подпункте 9 настоящего пункта, имевших судимость либо подвергавшихся уголовному преследованию за преступления против жизни и здоровья, против свободы, чести и достоинства личности (за исключением незаконной госпитализации в медицинскую организацию, оказывающую психиатрическую помощь в стационарных условиях, и клеветы), против семьи и несовершеннолетних, против здоровья населения и общественной нравственности, против общественной безопасности, мира и безопасности</w:t>
      </w:r>
      <w:proofErr w:type="gramEnd"/>
      <w:r w:rsidRPr="00C50ECA">
        <w:rPr>
          <w:rFonts w:ascii="Times New Roman" w:hAnsi="Times New Roman" w:cs="Times New Roman"/>
          <w:sz w:val="32"/>
          <w:szCs w:val="32"/>
        </w:rPr>
        <w:t xml:space="preserve"> человечества, относящиеся к преступлениям небольшой или средней тяжести, в случае признания судом таких </w:t>
      </w:r>
      <w:proofErr w:type="gramStart"/>
      <w:r w:rsidRPr="00C50ECA">
        <w:rPr>
          <w:rFonts w:ascii="Times New Roman" w:hAnsi="Times New Roman" w:cs="Times New Roman"/>
          <w:sz w:val="32"/>
          <w:szCs w:val="32"/>
        </w:rPr>
        <w:t>лиц</w:t>
      </w:r>
      <w:proofErr w:type="gramEnd"/>
      <w:r w:rsidRPr="00C50ECA">
        <w:rPr>
          <w:rFonts w:ascii="Times New Roman" w:hAnsi="Times New Roman" w:cs="Times New Roman"/>
          <w:sz w:val="32"/>
          <w:szCs w:val="32"/>
        </w:rPr>
        <w:t xml:space="preserve"> представляющими опасность для жизни, здоровья и нравственности усыновляемого ребенка (для заявителей, выразивших желание быть усыновителями);</w:t>
      </w:r>
    </w:p>
    <w:p w:rsidR="00C50ECA" w:rsidRPr="00C50ECA" w:rsidRDefault="00C50ECA" w:rsidP="00C50EC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C50ECA">
        <w:rPr>
          <w:rFonts w:ascii="Times New Roman" w:hAnsi="Times New Roman" w:cs="Times New Roman"/>
          <w:sz w:val="32"/>
          <w:szCs w:val="32"/>
        </w:rPr>
        <w:t>11) лиц, имеющих судимость за тяжкие и особо тяжкие преступления, не относящиеся к преступлениям, указанным в подпункте 9 настоящего пункта (для заявителей, выразивших желание быть усыновителями);</w:t>
      </w:r>
    </w:p>
    <w:p w:rsidR="00C50ECA" w:rsidRPr="00C50ECA" w:rsidRDefault="00C50ECA" w:rsidP="00C50EC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C50ECA">
        <w:rPr>
          <w:rFonts w:ascii="Times New Roman" w:hAnsi="Times New Roman" w:cs="Times New Roman"/>
          <w:sz w:val="32"/>
          <w:szCs w:val="32"/>
        </w:rPr>
        <w:t>12) лиц, имеющих неснятую или непогашенную судимость за тяжкие или особо тяжкие преступления (для заявителей, выразивших желание быть опекунами (попечителями);</w:t>
      </w:r>
    </w:p>
    <w:p w:rsidR="00C50ECA" w:rsidRPr="00C50ECA" w:rsidRDefault="00C50ECA" w:rsidP="00C50EC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C50ECA">
        <w:rPr>
          <w:rFonts w:ascii="Times New Roman" w:hAnsi="Times New Roman" w:cs="Times New Roman"/>
          <w:sz w:val="32"/>
          <w:szCs w:val="32"/>
        </w:rPr>
        <w:t>13) лиц, которые на момент усыновления не имеют дохода, обеспечивающего усыновляемому ребенку прожиточный минимум, установленный в субъекте Российской Федерации, на территории которого проживают такие лица (для заявителей, выразивших желание быть усыновителями);</w:t>
      </w:r>
    </w:p>
    <w:p w:rsidR="00C50ECA" w:rsidRDefault="00C50ECA" w:rsidP="00C50EC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proofErr w:type="gramStart"/>
      <w:r w:rsidRPr="00C50ECA">
        <w:rPr>
          <w:rFonts w:ascii="Times New Roman" w:hAnsi="Times New Roman" w:cs="Times New Roman"/>
          <w:sz w:val="32"/>
          <w:szCs w:val="32"/>
        </w:rPr>
        <w:t xml:space="preserve">14) лиц, не имеющих постоянного места жительства, кроме лиц, относящихся к коренным малочисленным народам Российской Федерации, ведущих кочевой и (или) полукочевой образ жизни и не </w:t>
      </w:r>
      <w:r w:rsidRPr="00C50ECA">
        <w:rPr>
          <w:rFonts w:ascii="Times New Roman" w:hAnsi="Times New Roman" w:cs="Times New Roman"/>
          <w:sz w:val="32"/>
          <w:szCs w:val="32"/>
        </w:rPr>
        <w:lastRenderedPageBreak/>
        <w:t xml:space="preserve">имеющих места, где они постоянно или преимущественно проживают, в случае усыновления ими ребенка из числа лиц, относящихся к коренным малочисленным народам Российской Федерации (для заявителей, выразивших желание быть </w:t>
      </w:r>
      <w:bookmarkStart w:id="0" w:name="_GoBack"/>
      <w:bookmarkEnd w:id="0"/>
      <w:r w:rsidRPr="00C50ECA">
        <w:rPr>
          <w:rFonts w:ascii="Times New Roman" w:hAnsi="Times New Roman" w:cs="Times New Roman"/>
          <w:sz w:val="32"/>
          <w:szCs w:val="32"/>
        </w:rPr>
        <w:t>усыновителями).</w:t>
      </w:r>
      <w:proofErr w:type="gramEnd"/>
    </w:p>
    <w:p w:rsidR="00B440CC" w:rsidRDefault="00C50ECA" w:rsidP="00344175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 CYR" w:hAnsi="Times New Roman CYR"/>
          <w:b/>
          <w:noProof/>
          <w:sz w:val="24"/>
          <w:szCs w:val="24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0BA94B1" wp14:editId="20E72065">
                <wp:simplePos x="0" y="0"/>
                <wp:positionH relativeFrom="column">
                  <wp:posOffset>-140335</wp:posOffset>
                </wp:positionH>
                <wp:positionV relativeFrom="paragraph">
                  <wp:posOffset>154305</wp:posOffset>
                </wp:positionV>
                <wp:extent cx="6410325" cy="523875"/>
                <wp:effectExtent l="0" t="0" r="28575" b="28575"/>
                <wp:wrapNone/>
                <wp:docPr id="25" name="Поле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523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44175" w:rsidRDefault="00344175" w:rsidP="0034417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3"/>
                                <w:szCs w:val="33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33"/>
                                <w:szCs w:val="33"/>
                              </w:rPr>
                              <w:t xml:space="preserve">СРОК ПРЕДОСТАВЛЕНИЯ </w:t>
                            </w:r>
                            <w:r w:rsidRPr="00344175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3"/>
                              </w:rPr>
                              <w:t>ГОСУДАРСТВЕННОЙ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33"/>
                                <w:szCs w:val="33"/>
                              </w:rPr>
                              <w:t xml:space="preserve"> УСЛУГИ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5" o:spid="_x0000_s1027" type="#_x0000_t202" style="position:absolute;left:0;text-align:left;margin-left:-11.05pt;margin-top:12.15pt;width:504.75pt;height:4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">
                <v:textbox>
                  <w:txbxContent>
                    <w:p w:rsidR="00344175" w:rsidRDefault="00344175" w:rsidP="00344175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3"/>
                          <w:szCs w:val="33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33"/>
                          <w:szCs w:val="33"/>
                        </w:rPr>
                        <w:t xml:space="preserve">СРОК ПРЕДОСТАВЛЕНИЯ </w:t>
                      </w:r>
                      <w:r w:rsidRPr="00344175">
                        <w:rPr>
                          <w:rFonts w:ascii="Times New Roman" w:hAnsi="Times New Roman" w:cs="Times New Roman"/>
                          <w:b/>
                          <w:sz w:val="36"/>
                          <w:szCs w:val="33"/>
                        </w:rPr>
                        <w:t>ГОСУДАРСТВЕННОЙ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33"/>
                          <w:szCs w:val="33"/>
                        </w:rPr>
                        <w:t xml:space="preserve"> УСЛУГИ</w:t>
                      </w:r>
                    </w:p>
                  </w:txbxContent>
                </v:textbox>
              </v:shape>
            </w:pict>
          </mc:Fallback>
        </mc:AlternateContent>
      </w:r>
    </w:p>
    <w:p w:rsidR="00B440CC" w:rsidRDefault="00B440CC" w:rsidP="00344175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sz w:val="32"/>
          <w:szCs w:val="32"/>
        </w:rPr>
      </w:pPr>
    </w:p>
    <w:p w:rsidR="00344175" w:rsidRDefault="00344175" w:rsidP="0034417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C50ECA" w:rsidRPr="00C50ECA" w:rsidRDefault="00C50ECA" w:rsidP="00C50EC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32"/>
        </w:rPr>
      </w:pPr>
    </w:p>
    <w:p w:rsidR="00344175" w:rsidRDefault="00C50ECA" w:rsidP="00B440CC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C50ECA">
        <w:rPr>
          <w:rFonts w:ascii="Times New Roman" w:hAnsi="Times New Roman" w:cs="Times New Roman"/>
          <w:sz w:val="32"/>
          <w:szCs w:val="32"/>
        </w:rPr>
        <w:t xml:space="preserve">Срок предоставления государственной услуги, в том числе с учетом необходимости обращения в организации, участвующие в предоставлении услуги, составляет </w:t>
      </w:r>
      <w:r w:rsidRPr="00C50ECA">
        <w:rPr>
          <w:rFonts w:ascii="Times New Roman" w:hAnsi="Times New Roman" w:cs="Times New Roman"/>
          <w:b/>
          <w:sz w:val="32"/>
          <w:szCs w:val="32"/>
        </w:rPr>
        <w:t>27 рабочих дней</w:t>
      </w:r>
      <w:r w:rsidRPr="00C50ECA">
        <w:rPr>
          <w:rFonts w:ascii="Times New Roman" w:hAnsi="Times New Roman" w:cs="Times New Roman"/>
          <w:sz w:val="32"/>
          <w:szCs w:val="32"/>
        </w:rPr>
        <w:t>.</w:t>
      </w:r>
    </w:p>
    <w:p w:rsidR="00344175" w:rsidRDefault="00C50ECA" w:rsidP="00344175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 CYR" w:hAnsi="Times New Roman CYR"/>
          <w:b/>
          <w:noProof/>
          <w:sz w:val="24"/>
          <w:szCs w:val="24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07B018C" wp14:editId="29F729FC">
                <wp:simplePos x="0" y="0"/>
                <wp:positionH relativeFrom="column">
                  <wp:posOffset>-137795</wp:posOffset>
                </wp:positionH>
                <wp:positionV relativeFrom="paragraph">
                  <wp:posOffset>30471</wp:posOffset>
                </wp:positionV>
                <wp:extent cx="6419850" cy="1241425"/>
                <wp:effectExtent l="0" t="0" r="19050" b="15875"/>
                <wp:wrapNone/>
                <wp:docPr id="26" name="Поле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9850" cy="1241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44175" w:rsidRPr="00D9768F" w:rsidRDefault="00344175" w:rsidP="0034417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3"/>
                              </w:rPr>
                            </w:pPr>
                            <w:r w:rsidRPr="00D9768F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3"/>
                              </w:rPr>
                              <w:t xml:space="preserve">РЕЗУЛЬТАТЫ </w:t>
                            </w:r>
                            <w:r w:rsidRPr="00D9768F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3"/>
                              </w:rPr>
                              <w:t>ПРЕДОСТАВЛЕНИЯ</w:t>
                            </w:r>
                            <w:r w:rsidRPr="00D9768F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3"/>
                              </w:rPr>
                              <w:t xml:space="preserve"> ГОСУДАРСТВЕННОЙ УСЛУГИ, ПОРЯДОК ПРЕДСТАВЛЕНИЯ ДОКУМЕНТА, ЯВЛЯЮЩЕГОСЯ РЕЗУЛЬТАТОМ ПРЕДОСТАВЛЕНИЯ ГОСУДАРСТВЕННОЙ УСЛУГИ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6" o:spid="_x0000_s1028" type="#_x0000_t202" style="position:absolute;left:0;text-align:left;margin-left:-10.85pt;margin-top:2.4pt;width:505.5pt;height:97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">
                <v:textbox>
                  <w:txbxContent>
                    <w:p w:rsidR="00344175" w:rsidRPr="00D9768F" w:rsidRDefault="00344175" w:rsidP="00344175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2"/>
                          <w:szCs w:val="33"/>
                        </w:rPr>
                      </w:pPr>
                      <w:r w:rsidRPr="00D9768F">
                        <w:rPr>
                          <w:rFonts w:ascii="Times New Roman" w:hAnsi="Times New Roman" w:cs="Times New Roman"/>
                          <w:b/>
                          <w:sz w:val="32"/>
                          <w:szCs w:val="33"/>
                        </w:rPr>
                        <w:t xml:space="preserve">РЕЗУЛЬТАТЫ </w:t>
                      </w:r>
                      <w:r w:rsidRPr="00D9768F">
                        <w:rPr>
                          <w:rFonts w:ascii="Times New Roman" w:hAnsi="Times New Roman" w:cs="Times New Roman"/>
                          <w:b/>
                          <w:sz w:val="36"/>
                          <w:szCs w:val="33"/>
                        </w:rPr>
                        <w:t>ПРЕДОСТАВЛЕНИЯ</w:t>
                      </w:r>
                      <w:r w:rsidRPr="00D9768F">
                        <w:rPr>
                          <w:rFonts w:ascii="Times New Roman" w:hAnsi="Times New Roman" w:cs="Times New Roman"/>
                          <w:b/>
                          <w:sz w:val="32"/>
                          <w:szCs w:val="33"/>
                        </w:rPr>
                        <w:t xml:space="preserve"> ГОСУДАРСТВЕННОЙ УСЛУГИ, ПОРЯДОК ПРЕДСТАВЛЕНИЯ ДОКУМЕНТА, ЯВЛЯЮЩЕГОСЯ РЕЗУЛЬТАТОМ ПРЕДОСТАВЛЕНИЯ ГОСУДАРСТВЕННОЙ УСЛУГИ</w:t>
                      </w:r>
                    </w:p>
                  </w:txbxContent>
                </v:textbox>
              </v:shape>
            </w:pict>
          </mc:Fallback>
        </mc:AlternateContent>
      </w:r>
    </w:p>
    <w:p w:rsidR="00344175" w:rsidRDefault="00344175" w:rsidP="00344175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344175" w:rsidRDefault="00344175" w:rsidP="0034417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B440CC" w:rsidRDefault="00B440CC" w:rsidP="00D9768F">
      <w:pPr>
        <w:shd w:val="clear" w:color="auto" w:fill="FFFFFF"/>
        <w:spacing w:before="240" w:line="240" w:lineRule="auto"/>
        <w:ind w:firstLine="708"/>
        <w:jc w:val="both"/>
        <w:rPr>
          <w:rFonts w:ascii="Times New Roman" w:hAnsi="Times New Roman" w:cs="Times New Roman"/>
          <w:sz w:val="36"/>
          <w:szCs w:val="32"/>
        </w:rPr>
      </w:pPr>
    </w:p>
    <w:p w:rsidR="00C50ECA" w:rsidRPr="00C50ECA" w:rsidRDefault="00C50ECA" w:rsidP="00C50ECA">
      <w:pPr>
        <w:shd w:val="clear" w:color="auto" w:fill="FFFFFF"/>
        <w:spacing w:after="0" w:line="240" w:lineRule="auto"/>
        <w:ind w:firstLine="99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</w:t>
      </w:r>
      <w:r w:rsidRPr="00C50ECA">
        <w:rPr>
          <w:rFonts w:ascii="Times New Roman" w:hAnsi="Times New Roman" w:cs="Times New Roman"/>
          <w:sz w:val="32"/>
          <w:szCs w:val="32"/>
        </w:rPr>
        <w:t>заключени</w:t>
      </w:r>
      <w:r>
        <w:rPr>
          <w:rFonts w:ascii="Times New Roman" w:hAnsi="Times New Roman" w:cs="Times New Roman"/>
          <w:sz w:val="32"/>
          <w:szCs w:val="32"/>
        </w:rPr>
        <w:t xml:space="preserve">е </w:t>
      </w:r>
      <w:r w:rsidRPr="00C50ECA">
        <w:rPr>
          <w:rFonts w:ascii="Times New Roman" w:hAnsi="Times New Roman" w:cs="Times New Roman"/>
          <w:sz w:val="32"/>
          <w:szCs w:val="32"/>
        </w:rPr>
        <w:t>о возможности гражданина быть усыновителем или опекуном (попечителем);</w:t>
      </w:r>
    </w:p>
    <w:p w:rsidR="00B16389" w:rsidRDefault="00C50ECA" w:rsidP="00C50ECA">
      <w:pPr>
        <w:shd w:val="clear" w:color="auto" w:fill="FFFFFF"/>
        <w:spacing w:after="0" w:line="240" w:lineRule="auto"/>
        <w:ind w:firstLine="99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</w:t>
      </w:r>
      <w:r w:rsidRPr="00C50ECA">
        <w:rPr>
          <w:rFonts w:ascii="Times New Roman" w:hAnsi="Times New Roman" w:cs="Times New Roman"/>
          <w:sz w:val="32"/>
          <w:szCs w:val="32"/>
        </w:rPr>
        <w:t>решение об отказе в выдаче заключения о возможности гражданина быть усыновителем или опекуном (попечителем).</w:t>
      </w:r>
    </w:p>
    <w:p w:rsidR="00C50ECA" w:rsidRPr="003907A6" w:rsidRDefault="00C50ECA" w:rsidP="00C50ECA">
      <w:pPr>
        <w:shd w:val="clear" w:color="auto" w:fill="FFFFFF"/>
        <w:spacing w:after="0" w:line="240" w:lineRule="auto"/>
        <w:ind w:firstLine="993"/>
        <w:jc w:val="both"/>
        <w:rPr>
          <w:rFonts w:ascii="Times New Roman" w:hAnsi="Times New Roman" w:cs="Times New Roman"/>
          <w:sz w:val="32"/>
          <w:szCs w:val="32"/>
        </w:rPr>
      </w:pPr>
    </w:p>
    <w:p w:rsidR="000E1865" w:rsidRPr="0046114D" w:rsidRDefault="00C50ECA" w:rsidP="00C50EC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C50ECA">
        <w:rPr>
          <w:rFonts w:ascii="Times New Roman" w:hAnsi="Times New Roman" w:cs="Times New Roman"/>
          <w:sz w:val="32"/>
          <w:szCs w:val="32"/>
        </w:rPr>
        <w:t xml:space="preserve">Срок выдачи (направления) документов, являющихся результатом предоставления государственной услуги, составляет </w:t>
      </w:r>
      <w:r>
        <w:rPr>
          <w:rFonts w:ascii="Times New Roman" w:hAnsi="Times New Roman" w:cs="Times New Roman"/>
          <w:sz w:val="32"/>
          <w:szCs w:val="32"/>
        </w:rPr>
        <w:t xml:space="preserve">                     </w:t>
      </w:r>
      <w:r w:rsidRPr="00C50ECA">
        <w:rPr>
          <w:rFonts w:ascii="Times New Roman" w:hAnsi="Times New Roman" w:cs="Times New Roman"/>
          <w:b/>
          <w:sz w:val="32"/>
          <w:szCs w:val="32"/>
        </w:rPr>
        <w:t>2 рабочих дня</w:t>
      </w:r>
      <w:r w:rsidRPr="00C50ECA">
        <w:rPr>
          <w:rFonts w:ascii="Times New Roman" w:hAnsi="Times New Roman" w:cs="Times New Roman"/>
          <w:sz w:val="32"/>
          <w:szCs w:val="32"/>
        </w:rPr>
        <w:t xml:space="preserve"> со дня принятия решения, являющегося результатом предоставления государственной услуги.</w:t>
      </w:r>
    </w:p>
    <w:sectPr w:rsidR="000E1865" w:rsidRPr="004611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9501C"/>
    <w:multiLevelType w:val="hybridMultilevel"/>
    <w:tmpl w:val="0494E2E8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5803411B"/>
    <w:multiLevelType w:val="hybridMultilevel"/>
    <w:tmpl w:val="C2F6E436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7F787A10"/>
    <w:multiLevelType w:val="hybridMultilevel"/>
    <w:tmpl w:val="2DF4525C"/>
    <w:lvl w:ilvl="0" w:tplc="0419000B">
      <w:start w:val="1"/>
      <w:numFmt w:val="bullet"/>
      <w:lvlText w:val=""/>
      <w:lvlJc w:val="left"/>
      <w:pPr>
        <w:ind w:left="86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4175"/>
    <w:rsid w:val="000E1865"/>
    <w:rsid w:val="00344175"/>
    <w:rsid w:val="003907A6"/>
    <w:rsid w:val="00B16389"/>
    <w:rsid w:val="00B440CC"/>
    <w:rsid w:val="00C2286E"/>
    <w:rsid w:val="00C50ECA"/>
    <w:rsid w:val="00D97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41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417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41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41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736</Words>
  <Characters>4196</Characters>
  <Application>Microsoft Office Word</Application>
  <DocSecurity>0</DocSecurity>
  <Lines>34</Lines>
  <Paragraphs>9</Paragraphs>
  <ScaleCrop>false</ScaleCrop>
  <Company>Microsoft</Company>
  <LinksUpToDate>false</LinksUpToDate>
  <CharactersWithSpaces>4923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7</cp:revision>
  <dcterms:created xsi:type="dcterms:W3CDTF">2022-07-11T13:43:00Z</dcterms:created>
  <dcterms:modified xsi:type="dcterms:W3CDTF">2022-10-18T13:37:00Z</dcterms:modified>
</cp:coreProperties>
</file>