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Pr="00D90D4C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8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>государственной услуги заявитель представляет следующие документы: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7D4B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417D4B">
        <w:rPr>
          <w:rFonts w:ascii="Times New Roman" w:hAnsi="Times New Roman" w:cs="Times New Roman"/>
          <w:sz w:val="32"/>
          <w:szCs w:val="32"/>
        </w:rPr>
        <w:t xml:space="preserve">заявление несовершеннолетних, достигших возраста 16 лет, на выдачу разрешения на раздельное проживание со своими попечителями по форме, </w:t>
      </w:r>
      <w:r>
        <w:rPr>
          <w:rFonts w:ascii="Times New Roman" w:hAnsi="Times New Roman" w:cs="Times New Roman"/>
          <w:sz w:val="32"/>
          <w:szCs w:val="32"/>
        </w:rPr>
        <w:t>утвержденной административным</w:t>
      </w:r>
      <w:r w:rsidRPr="00417D4B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417D4B">
        <w:rPr>
          <w:rFonts w:ascii="Times New Roman" w:hAnsi="Times New Roman" w:cs="Times New Roman"/>
          <w:sz w:val="32"/>
          <w:szCs w:val="32"/>
        </w:rPr>
        <w:t>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417D4B">
        <w:rPr>
          <w:rFonts w:ascii="Times New Roman" w:hAnsi="Times New Roman" w:cs="Times New Roman"/>
          <w:sz w:val="32"/>
          <w:szCs w:val="32"/>
        </w:rPr>
        <w:t xml:space="preserve">заявление законного представителя подопечного, достигшего возраста 16 лет, на раздельное проживание по форме, </w:t>
      </w:r>
      <w:r>
        <w:rPr>
          <w:rFonts w:ascii="Times New Roman" w:hAnsi="Times New Roman" w:cs="Times New Roman"/>
          <w:sz w:val="32"/>
          <w:szCs w:val="32"/>
        </w:rPr>
        <w:t>утвержденной административным</w:t>
      </w:r>
      <w:r w:rsidRPr="00417D4B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417D4B">
        <w:rPr>
          <w:rFonts w:ascii="Times New Roman" w:hAnsi="Times New Roman" w:cs="Times New Roman"/>
          <w:sz w:val="32"/>
          <w:szCs w:val="32"/>
        </w:rPr>
        <w:t>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417D4B">
        <w:rPr>
          <w:rFonts w:ascii="Times New Roman" w:hAnsi="Times New Roman" w:cs="Times New Roman"/>
          <w:sz w:val="32"/>
          <w:szCs w:val="32"/>
        </w:rPr>
        <w:t>документ, удостоверяющий личность законного представителя несовершеннолетнего, в соответствии с законодательством Российской Федерации;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417D4B">
        <w:rPr>
          <w:rFonts w:ascii="Times New Roman" w:hAnsi="Times New Roman" w:cs="Times New Roman"/>
          <w:sz w:val="32"/>
          <w:szCs w:val="32"/>
        </w:rPr>
        <w:t>документ, удостоверяющий личность несовершеннолетнего (паспорт или другой документ, удостоверяющий личность, в соответствии с законодательством Российской Федерации);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417D4B">
        <w:rPr>
          <w:rFonts w:ascii="Times New Roman" w:hAnsi="Times New Roman" w:cs="Times New Roman"/>
          <w:sz w:val="32"/>
          <w:szCs w:val="32"/>
        </w:rPr>
        <w:t>документ, подтверждающий зачисление несовершеннолетнего в образовательную организацию;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417D4B">
        <w:rPr>
          <w:rFonts w:ascii="Times New Roman" w:hAnsi="Times New Roman" w:cs="Times New Roman"/>
          <w:sz w:val="32"/>
          <w:szCs w:val="32"/>
        </w:rPr>
        <w:t>письменное согласие собственника (сособственников, в случае долевой собственности) жилого помещения на проживание несовершеннолетнего в жилом помещении, в котором будет зарегистрирован несовершеннолетний;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417D4B">
        <w:rPr>
          <w:rFonts w:ascii="Times New Roman" w:hAnsi="Times New Roman" w:cs="Times New Roman"/>
          <w:sz w:val="32"/>
          <w:szCs w:val="32"/>
        </w:rPr>
        <w:t>документы, подтверждающие право собственности гражданина (граждан, в случае долевой собственности) на жилое помещение, в котором будет зарегистрирован несовершеннолетний (в случае, если права на жилое помещение не зарегистрированы в Едином государственном реестре прав на недвижимое имущество и сделок с ним);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Pr="00417D4B">
        <w:rPr>
          <w:rFonts w:ascii="Times New Roman" w:hAnsi="Times New Roman" w:cs="Times New Roman"/>
          <w:sz w:val="32"/>
          <w:szCs w:val="32"/>
        </w:rPr>
        <w:t xml:space="preserve">письменное согласие нанимателя жилого помещения и членов его семьи, в том числе временно отсутствующих членов его семьи, и </w:t>
      </w:r>
      <w:proofErr w:type="spellStart"/>
      <w:r w:rsidRPr="00417D4B">
        <w:rPr>
          <w:rFonts w:ascii="Times New Roman" w:hAnsi="Times New Roman" w:cs="Times New Roman"/>
          <w:sz w:val="32"/>
          <w:szCs w:val="32"/>
        </w:rPr>
        <w:t>наймодателя</w:t>
      </w:r>
      <w:proofErr w:type="spellEnd"/>
      <w:r w:rsidRPr="00417D4B">
        <w:rPr>
          <w:rFonts w:ascii="Times New Roman" w:hAnsi="Times New Roman" w:cs="Times New Roman"/>
          <w:sz w:val="32"/>
          <w:szCs w:val="32"/>
        </w:rPr>
        <w:t xml:space="preserve"> (в случае вселения несовершеннолетнего в жилое помещение, принадлежащее лицу по договору социального найма);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</w:t>
      </w:r>
      <w:r w:rsidRPr="00417D4B">
        <w:rPr>
          <w:rFonts w:ascii="Times New Roman" w:hAnsi="Times New Roman" w:cs="Times New Roman"/>
          <w:sz w:val="32"/>
          <w:szCs w:val="32"/>
        </w:rPr>
        <w:t xml:space="preserve">копия договора социального найма жилого помещения или иные документы, подтверждающие право пользования нанимателя </w:t>
      </w:r>
      <w:r w:rsidRPr="00417D4B">
        <w:rPr>
          <w:rFonts w:ascii="Times New Roman" w:hAnsi="Times New Roman" w:cs="Times New Roman"/>
          <w:sz w:val="32"/>
          <w:szCs w:val="32"/>
        </w:rPr>
        <w:lastRenderedPageBreak/>
        <w:t>жилым помещением на условиях социального найма (при вселении несовершеннолетнего в жилое помещение, принадлежащее лицу на основании договора социального найма);</w:t>
      </w:r>
    </w:p>
    <w:p w:rsidR="00902FC7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10.</w:t>
      </w:r>
      <w:r w:rsidRPr="00417D4B">
        <w:rPr>
          <w:rFonts w:ascii="Times New Roman" w:hAnsi="Times New Roman" w:cs="Times New Roman"/>
          <w:sz w:val="32"/>
          <w:szCs w:val="32"/>
        </w:rPr>
        <w:t>справку об отсутствии у собственника (собственников) членов его (их) семьи, нанимателя (членов семьи нанимателя) жилого помещения, в котором планирует проживать несовершеннолетний, заболеваний, установленных постановлением Правительства РФ от 14</w:t>
      </w:r>
      <w:r>
        <w:rPr>
          <w:rFonts w:ascii="Times New Roman" w:hAnsi="Times New Roman" w:cs="Times New Roman"/>
          <w:sz w:val="32"/>
          <w:szCs w:val="32"/>
        </w:rPr>
        <w:t>.02.</w:t>
      </w:r>
      <w:r w:rsidRPr="00417D4B">
        <w:rPr>
          <w:rFonts w:ascii="Times New Roman" w:hAnsi="Times New Roman" w:cs="Times New Roman"/>
          <w:sz w:val="32"/>
          <w:szCs w:val="32"/>
        </w:rPr>
        <w:t xml:space="preserve">2013 </w:t>
      </w:r>
      <w:r>
        <w:rPr>
          <w:rFonts w:ascii="Times New Roman" w:hAnsi="Times New Roman" w:cs="Times New Roman"/>
          <w:sz w:val="32"/>
          <w:szCs w:val="32"/>
        </w:rPr>
        <w:t>№ 117 «</w:t>
      </w:r>
      <w:r w:rsidRPr="00417D4B">
        <w:rPr>
          <w:rFonts w:ascii="Times New Roman" w:hAnsi="Times New Roman" w:cs="Times New Roman"/>
          <w:sz w:val="32"/>
          <w:szCs w:val="32"/>
        </w:rPr>
        <w:t>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417D4B">
        <w:rPr>
          <w:rFonts w:ascii="Times New Roman" w:hAnsi="Times New Roman" w:cs="Times New Roman"/>
          <w:sz w:val="32"/>
          <w:szCs w:val="32"/>
        </w:rPr>
        <w:t>, приказом Минздрава России от 29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417D4B">
        <w:rPr>
          <w:rFonts w:ascii="Times New Roman" w:hAnsi="Times New Roman" w:cs="Times New Roman"/>
          <w:sz w:val="32"/>
          <w:szCs w:val="32"/>
        </w:rPr>
        <w:t xml:space="preserve">2012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17D4B">
        <w:rPr>
          <w:rFonts w:ascii="Times New Roman" w:hAnsi="Times New Roman" w:cs="Times New Roman"/>
          <w:sz w:val="32"/>
          <w:szCs w:val="32"/>
        </w:rPr>
        <w:t xml:space="preserve"> 987н</w:t>
      </w:r>
      <w:proofErr w:type="gramEnd"/>
      <w:r w:rsidRPr="00417D4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17D4B">
        <w:rPr>
          <w:rFonts w:ascii="Times New Roman" w:hAnsi="Times New Roman" w:cs="Times New Roman"/>
          <w:sz w:val="32"/>
          <w:szCs w:val="32"/>
        </w:rPr>
        <w:t>Об утверждении перечня тяжелых форм хронических заболеваний, при которых невозможно совместное проживание граждан в одной квартире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417D4B">
        <w:rPr>
          <w:rFonts w:ascii="Times New Roman" w:hAnsi="Times New Roman" w:cs="Times New Roman"/>
          <w:sz w:val="32"/>
          <w:szCs w:val="32"/>
        </w:rPr>
        <w:t xml:space="preserve"> (в случае если собственник, наниматель, члены семьи собственника, нанимателя проживают в указанном жилом помещении).</w:t>
      </w: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Pr="00D90D4C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2E2316" w:rsidRPr="002E2316" w:rsidRDefault="00D11BF1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2E2316" w:rsidRPr="002E2316">
        <w:rPr>
          <w:rFonts w:ascii="Times New Roman" w:hAnsi="Times New Roman" w:cs="Times New Roman"/>
          <w:sz w:val="32"/>
          <w:szCs w:val="32"/>
        </w:rPr>
        <w:t>От Управления Федеральной службы государственной регистрации, кадастра и картографии по Липецкой области: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2E2316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прав на недвижимое имущество и сделок с ним о правах собственника жилого помещения, в котором собирается проживать несовершеннолетний, на имеющийся у него объект недвижимого имущества;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E2316">
        <w:rPr>
          <w:rFonts w:ascii="Times New Roman" w:hAnsi="Times New Roman" w:cs="Times New Roman"/>
          <w:sz w:val="32"/>
          <w:szCs w:val="32"/>
        </w:rPr>
        <w:t>2.От Управления Министерства внутренних дел по Липецкой области: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2E2316">
        <w:rPr>
          <w:rFonts w:ascii="Times New Roman" w:hAnsi="Times New Roman" w:cs="Times New Roman"/>
          <w:sz w:val="32"/>
          <w:szCs w:val="32"/>
        </w:rPr>
        <w:t>документ о регистрации несовершеннолетнего по месту жительства или по месту пребывания;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2E2316">
        <w:rPr>
          <w:rFonts w:ascii="Times New Roman" w:hAnsi="Times New Roman" w:cs="Times New Roman"/>
          <w:sz w:val="32"/>
          <w:szCs w:val="32"/>
        </w:rPr>
        <w:t>документы о регистрации лиц, проживающих в жилом помещении, в котором собирается проживать несовершеннолетний, по месту их жительства или месту пребывания;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Pr="002E2316">
        <w:rPr>
          <w:rFonts w:ascii="Times New Roman" w:hAnsi="Times New Roman" w:cs="Times New Roman"/>
          <w:sz w:val="32"/>
          <w:szCs w:val="32"/>
        </w:rPr>
        <w:t xml:space="preserve">сведения о лицах, зарегистрированных в жилом помещении, в котором собирается проживать несовершеннолетний, имеющих или </w:t>
      </w:r>
      <w:r w:rsidRPr="002E2316">
        <w:rPr>
          <w:rFonts w:ascii="Times New Roman" w:hAnsi="Times New Roman" w:cs="Times New Roman"/>
          <w:sz w:val="32"/>
          <w:szCs w:val="32"/>
        </w:rPr>
        <w:lastRenderedPageBreak/>
        <w:t>имевших судимость, подвергающихся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proofErr w:type="gramEnd"/>
      <w:r w:rsidRPr="002E2316">
        <w:rPr>
          <w:rFonts w:ascii="Times New Roman" w:hAnsi="Times New Roman" w:cs="Times New Roman"/>
          <w:sz w:val="32"/>
          <w:szCs w:val="32"/>
        </w:rPr>
        <w:t>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</w:r>
      <w:r w:rsidR="001D72F4">
        <w:rPr>
          <w:rFonts w:ascii="Times New Roman" w:hAnsi="Times New Roman" w:cs="Times New Roman"/>
          <w:sz w:val="32"/>
          <w:szCs w:val="32"/>
        </w:rPr>
        <w:t xml:space="preserve"> (в</w:t>
      </w:r>
      <w:r w:rsidR="001D72F4" w:rsidRPr="002E2316">
        <w:rPr>
          <w:rFonts w:ascii="Times New Roman" w:hAnsi="Times New Roman" w:cs="Times New Roman"/>
          <w:sz w:val="32"/>
          <w:szCs w:val="32"/>
        </w:rPr>
        <w:t xml:space="preserve"> случае аренды жилого помещения, в котором никто не зарегистрирован и не проживает, </w:t>
      </w:r>
      <w:r w:rsidR="001D72F4">
        <w:rPr>
          <w:rFonts w:ascii="Times New Roman" w:hAnsi="Times New Roman" w:cs="Times New Roman"/>
          <w:sz w:val="32"/>
          <w:szCs w:val="32"/>
        </w:rPr>
        <w:t xml:space="preserve">данные сведения </w:t>
      </w:r>
      <w:r w:rsidR="001D72F4" w:rsidRPr="002E2316">
        <w:rPr>
          <w:rFonts w:ascii="Times New Roman" w:hAnsi="Times New Roman" w:cs="Times New Roman"/>
          <w:sz w:val="32"/>
          <w:szCs w:val="32"/>
        </w:rPr>
        <w:t>не запрашиваются</w:t>
      </w:r>
      <w:r w:rsidR="001D72F4">
        <w:rPr>
          <w:rFonts w:ascii="Times New Roman" w:hAnsi="Times New Roman" w:cs="Times New Roman"/>
          <w:sz w:val="32"/>
          <w:szCs w:val="32"/>
        </w:rPr>
        <w:t>)</w:t>
      </w:r>
      <w:r w:rsidRPr="002E2316">
        <w:rPr>
          <w:rFonts w:ascii="Times New Roman" w:hAnsi="Times New Roman" w:cs="Times New Roman"/>
          <w:sz w:val="32"/>
          <w:szCs w:val="32"/>
        </w:rPr>
        <w:t>;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2E2316">
        <w:rPr>
          <w:rFonts w:ascii="Times New Roman" w:hAnsi="Times New Roman" w:cs="Times New Roman"/>
          <w:sz w:val="32"/>
          <w:szCs w:val="32"/>
        </w:rPr>
        <w:t>сведения о лицах, зарегистрированных в жилом помещении, в котором собирается проживать несовершеннолетний, имеющих неснятую или непогашенную судимость за тяжкие или особо тяжкие преступления</w:t>
      </w:r>
      <w:r w:rsidR="001D72F4">
        <w:rPr>
          <w:rFonts w:ascii="Times New Roman" w:hAnsi="Times New Roman" w:cs="Times New Roman"/>
          <w:sz w:val="32"/>
          <w:szCs w:val="32"/>
        </w:rPr>
        <w:t xml:space="preserve"> </w:t>
      </w:r>
      <w:r w:rsidR="001D72F4">
        <w:rPr>
          <w:rFonts w:ascii="Times New Roman" w:hAnsi="Times New Roman" w:cs="Times New Roman"/>
          <w:sz w:val="32"/>
          <w:szCs w:val="32"/>
        </w:rPr>
        <w:t>(в</w:t>
      </w:r>
      <w:r w:rsidR="001D72F4" w:rsidRPr="002E2316">
        <w:rPr>
          <w:rFonts w:ascii="Times New Roman" w:hAnsi="Times New Roman" w:cs="Times New Roman"/>
          <w:sz w:val="32"/>
          <w:szCs w:val="32"/>
        </w:rPr>
        <w:t xml:space="preserve"> случае аренды жилого помещения, в котором никто не зарегистрирован и не проживает, </w:t>
      </w:r>
      <w:r w:rsidR="001D72F4">
        <w:rPr>
          <w:rFonts w:ascii="Times New Roman" w:hAnsi="Times New Roman" w:cs="Times New Roman"/>
          <w:sz w:val="32"/>
          <w:szCs w:val="32"/>
        </w:rPr>
        <w:t xml:space="preserve">данные сведения </w:t>
      </w:r>
      <w:r w:rsidR="001D72F4" w:rsidRPr="002E2316">
        <w:rPr>
          <w:rFonts w:ascii="Times New Roman" w:hAnsi="Times New Roman" w:cs="Times New Roman"/>
          <w:sz w:val="32"/>
          <w:szCs w:val="32"/>
        </w:rPr>
        <w:t>не запрашиваются</w:t>
      </w:r>
      <w:proofErr w:type="gramStart"/>
      <w:r w:rsidR="001D72F4">
        <w:rPr>
          <w:rFonts w:ascii="Times New Roman" w:hAnsi="Times New Roman" w:cs="Times New Roman"/>
          <w:sz w:val="32"/>
          <w:szCs w:val="32"/>
        </w:rPr>
        <w:t>)</w:t>
      </w:r>
      <w:r w:rsidR="001D72F4" w:rsidRPr="002E2316">
        <w:rPr>
          <w:rFonts w:ascii="Times New Roman" w:hAnsi="Times New Roman" w:cs="Times New Roman"/>
          <w:sz w:val="32"/>
          <w:szCs w:val="32"/>
        </w:rPr>
        <w:t>;</w:t>
      </w:r>
      <w:r w:rsidRPr="002E2316"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E2316">
        <w:rPr>
          <w:rFonts w:ascii="Times New Roman" w:hAnsi="Times New Roman" w:cs="Times New Roman"/>
          <w:sz w:val="32"/>
          <w:szCs w:val="32"/>
        </w:rPr>
        <w:t>3.От ОМСУ муниципальных образований Липецкой области, органов опеки и попечительства субъектов Российской Федерации (в случае определения места жительства несовершеннолетнего в ином муниципальном образовании Липецкой области или субъекте РФ):</w:t>
      </w: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2E2316">
        <w:rPr>
          <w:rFonts w:ascii="Times New Roman" w:hAnsi="Times New Roman" w:cs="Times New Roman"/>
          <w:sz w:val="32"/>
          <w:szCs w:val="32"/>
        </w:rPr>
        <w:t>акт обследования условий жизни подопечного в жилом помещении, в котором собирается проживать несовершеннолетний (за исключением общежитий учебных заведений).</w:t>
      </w:r>
    </w:p>
    <w:p w:rsid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E2316" w:rsidRP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E2316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2E2316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 w:rsidRPr="002E2316">
        <w:rPr>
          <w:rFonts w:ascii="Times New Roman" w:hAnsi="Times New Roman" w:cs="Times New Roman"/>
          <w:sz w:val="32"/>
          <w:szCs w:val="32"/>
        </w:rPr>
        <w:t xml:space="preserve"> проживания несовершеннолетнего в общежитиях образовательных организаций, данные документы не запрашиваются.</w:t>
      </w:r>
    </w:p>
    <w:p w:rsid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31DAE"/>
    <w:multiLevelType w:val="hybridMultilevel"/>
    <w:tmpl w:val="8572C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1C2B8E"/>
    <w:rsid w:val="001D72F4"/>
    <w:rsid w:val="002B7D4C"/>
    <w:rsid w:val="002E2316"/>
    <w:rsid w:val="002F089D"/>
    <w:rsid w:val="002F761C"/>
    <w:rsid w:val="00417D4B"/>
    <w:rsid w:val="00602FF7"/>
    <w:rsid w:val="00766445"/>
    <w:rsid w:val="007A457B"/>
    <w:rsid w:val="008E1765"/>
    <w:rsid w:val="00902FC7"/>
    <w:rsid w:val="0095304E"/>
    <w:rsid w:val="00A41A60"/>
    <w:rsid w:val="00A9562C"/>
    <w:rsid w:val="00C2286E"/>
    <w:rsid w:val="00C83D9C"/>
    <w:rsid w:val="00D11BF1"/>
    <w:rsid w:val="00D17613"/>
    <w:rsid w:val="00D90D4C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2022-10-18T13:19:00Z</dcterms:created>
  <dcterms:modified xsi:type="dcterms:W3CDTF">2022-10-21T12:49:00Z</dcterms:modified>
</cp:coreProperties>
</file>