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BB5064" w:rsidRDefault="00BB5064" w:rsidP="00BB506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B5064">
        <w:rPr>
          <w:rFonts w:ascii="Times New Roman" w:hAnsi="Times New Roman" w:cs="Times New Roman"/>
          <w:sz w:val="32"/>
          <w:szCs w:val="32"/>
        </w:rPr>
        <w:t xml:space="preserve">Федеральный закон </w:t>
      </w:r>
      <w:r w:rsidRPr="00BB5064">
        <w:rPr>
          <w:rFonts w:ascii="Times New Roman" w:hAnsi="Times New Roman" w:cs="Times New Roman"/>
          <w:sz w:val="32"/>
          <w:szCs w:val="32"/>
        </w:rPr>
        <w:t xml:space="preserve">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B5064">
        <w:rPr>
          <w:rFonts w:ascii="Times New Roman" w:hAnsi="Times New Roman" w:cs="Times New Roman"/>
          <w:sz w:val="32"/>
          <w:szCs w:val="32"/>
        </w:rPr>
        <w:t xml:space="preserve"> 48-ФЗ</w:t>
      </w:r>
      <w:r w:rsidRPr="00BB506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064">
        <w:rPr>
          <w:rFonts w:ascii="Times New Roman" w:hAnsi="Times New Roman" w:cs="Times New Roman"/>
          <w:sz w:val="32"/>
          <w:szCs w:val="32"/>
        </w:rPr>
        <w:t>Об опеке и попечительстве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BB506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BB5064" w:rsidRDefault="00BB5064" w:rsidP="00BB506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B5064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18.05.2009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B5064">
        <w:rPr>
          <w:rFonts w:ascii="Times New Roman" w:hAnsi="Times New Roman" w:cs="Times New Roman"/>
          <w:sz w:val="32"/>
          <w:szCs w:val="32"/>
        </w:rPr>
        <w:t xml:space="preserve"> 423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064">
        <w:rPr>
          <w:rFonts w:ascii="Times New Roman" w:hAnsi="Times New Roman" w:cs="Times New Roman"/>
          <w:sz w:val="32"/>
          <w:szCs w:val="32"/>
        </w:rPr>
        <w:t>Об отдельных вопросах осуществления опеки и попечительства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BB5064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</w:t>
      </w:r>
      <w:r w:rsidR="002D2D55">
        <w:rPr>
          <w:rFonts w:ascii="Times New Roman" w:hAnsi="Times New Roman" w:cs="Times New Roman"/>
          <w:sz w:val="32"/>
          <w:szCs w:val="32"/>
        </w:rPr>
        <w:lastRenderedPageBreak/>
        <w:t>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BB5064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BB5064" w:rsidRDefault="00BB5064" w:rsidP="00BB506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B5064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25</w:t>
      </w:r>
      <w:r>
        <w:rPr>
          <w:rFonts w:ascii="Times New Roman" w:hAnsi="Times New Roman" w:cs="Times New Roman"/>
          <w:sz w:val="32"/>
          <w:szCs w:val="32"/>
        </w:rPr>
        <w:t>.02.</w:t>
      </w:r>
      <w:r w:rsidRPr="00BB5064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B5064">
        <w:rPr>
          <w:rFonts w:ascii="Times New Roman" w:hAnsi="Times New Roman" w:cs="Times New Roman"/>
          <w:sz w:val="32"/>
          <w:szCs w:val="32"/>
        </w:rPr>
        <w:t xml:space="preserve"> 246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064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064">
        <w:rPr>
          <w:rFonts w:ascii="Times New Roman" w:hAnsi="Times New Roman" w:cs="Times New Roman"/>
          <w:sz w:val="32"/>
          <w:szCs w:val="32"/>
        </w:rPr>
        <w:t>Выдача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</w:t>
      </w:r>
      <w:r>
        <w:rPr>
          <w:rFonts w:ascii="Times New Roman" w:hAnsi="Times New Roman" w:cs="Times New Roman"/>
          <w:sz w:val="32"/>
          <w:szCs w:val="32"/>
        </w:rPr>
        <w:t>».</w:t>
      </w:r>
      <w:bookmarkStart w:id="0" w:name="_GoBack"/>
      <w:bookmarkEnd w:id="0"/>
    </w:p>
    <w:p w:rsidR="002D2D55" w:rsidRPr="00F02616" w:rsidRDefault="002D2D55" w:rsidP="00BB506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85400B"/>
    <w:rsid w:val="008618B2"/>
    <w:rsid w:val="008A17A7"/>
    <w:rsid w:val="009D02F7"/>
    <w:rsid w:val="00AA4897"/>
    <w:rsid w:val="00BB5064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2022-07-11T13:37:00Z</dcterms:created>
  <dcterms:modified xsi:type="dcterms:W3CDTF">2022-10-21T09:56:00Z</dcterms:modified>
</cp:coreProperties>
</file>