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D9C" w:rsidRDefault="00C83D9C"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6EE44" wp14:editId="243F85A4">
                <wp:simplePos x="0" y="0"/>
                <wp:positionH relativeFrom="column">
                  <wp:posOffset>-711200</wp:posOffset>
                </wp:positionH>
                <wp:positionV relativeFrom="paragraph">
                  <wp:posOffset>-569567</wp:posOffset>
                </wp:positionV>
                <wp:extent cx="6851176" cy="1596788"/>
                <wp:effectExtent l="0" t="0" r="26035" b="2286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1176" cy="15967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3D9C" w:rsidRDefault="00C83D9C" w:rsidP="00C83D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56pt;margin-top:-44.85pt;width:539.45pt;height:1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">
                <v:textbox>
                  <w:txbxContent>
                    <w:p w:rsidR="00C83D9C" w:rsidRDefault="00C83D9C" w:rsidP="00C83D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</w:r>
                    </w:p>
                  </w:txbxContent>
                </v:textbox>
              </v:shape>
            </w:pict>
          </mc:Fallback>
        </mc:AlternateContent>
      </w:r>
    </w:p>
    <w:p w:rsidR="00C83D9C" w:rsidRDefault="00C83D9C"/>
    <w:p w:rsidR="00C83D9C" w:rsidRDefault="00C83D9C"/>
    <w:p w:rsidR="0095304E" w:rsidRDefault="0095304E" w:rsidP="0095304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DA46BB" w:rsidRDefault="00DA46BB" w:rsidP="00DA46BB">
      <w:pPr>
        <w:shd w:val="clear" w:color="auto" w:fill="FFFFFF"/>
        <w:spacing w:line="240" w:lineRule="auto"/>
        <w:ind w:firstLine="993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Для предоставления государственной услуги заявитель представляет в Управление при личном приеме либо заказным почтовым отправлением (с уведомлением о вручении) </w:t>
      </w:r>
      <w:r w:rsidR="00B03F9E">
        <w:rPr>
          <w:rFonts w:ascii="Times New Roman" w:hAnsi="Times New Roman" w:cs="Times New Roman"/>
          <w:sz w:val="32"/>
          <w:szCs w:val="32"/>
          <w:u w:val="single"/>
        </w:rPr>
        <w:t>либо чере</w:t>
      </w:r>
      <w:r w:rsidR="00BD29ED">
        <w:rPr>
          <w:rFonts w:ascii="Times New Roman" w:hAnsi="Times New Roman" w:cs="Times New Roman"/>
          <w:sz w:val="32"/>
          <w:szCs w:val="32"/>
          <w:u w:val="single"/>
        </w:rPr>
        <w:t>з</w:t>
      </w:r>
      <w:r w:rsidR="00B03F9E">
        <w:rPr>
          <w:rFonts w:ascii="Times New Roman" w:hAnsi="Times New Roman" w:cs="Times New Roman"/>
          <w:sz w:val="32"/>
          <w:szCs w:val="32"/>
          <w:u w:val="single"/>
        </w:rPr>
        <w:t xml:space="preserve"> УМФЦ </w:t>
      </w:r>
      <w:r>
        <w:rPr>
          <w:rFonts w:ascii="Times New Roman" w:hAnsi="Times New Roman" w:cs="Times New Roman"/>
          <w:sz w:val="32"/>
          <w:szCs w:val="32"/>
          <w:u w:val="single"/>
        </w:rPr>
        <w:t>следующие документы:</w:t>
      </w:r>
    </w:p>
    <w:p w:rsidR="00BD29ED" w:rsidRPr="00BD29ED" w:rsidRDefault="00BD29ED" w:rsidP="00BD29E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BD29ED">
        <w:rPr>
          <w:rFonts w:ascii="Times New Roman" w:hAnsi="Times New Roman" w:cs="Times New Roman"/>
          <w:sz w:val="32"/>
          <w:szCs w:val="32"/>
        </w:rPr>
        <w:t>заявление, по форме</w:t>
      </w:r>
      <w:r>
        <w:rPr>
          <w:rFonts w:ascii="Times New Roman" w:hAnsi="Times New Roman" w:cs="Times New Roman"/>
          <w:sz w:val="32"/>
          <w:szCs w:val="32"/>
        </w:rPr>
        <w:t>, утвержденной административным регламентом;</w:t>
      </w:r>
      <w:r w:rsidRPr="00BD29E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D29ED" w:rsidRPr="00BD29ED" w:rsidRDefault="00BD29ED" w:rsidP="00BD29E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BD29ED">
        <w:rPr>
          <w:rFonts w:ascii="Times New Roman" w:hAnsi="Times New Roman" w:cs="Times New Roman"/>
          <w:sz w:val="32"/>
          <w:szCs w:val="32"/>
        </w:rPr>
        <w:t xml:space="preserve">документы, удостоверяющие личности законных представителей </w:t>
      </w:r>
      <w:r>
        <w:rPr>
          <w:rFonts w:ascii="Times New Roman" w:hAnsi="Times New Roman" w:cs="Times New Roman"/>
          <w:sz w:val="32"/>
          <w:szCs w:val="32"/>
        </w:rPr>
        <w:t>несовершеннолетнего</w:t>
      </w:r>
      <w:r w:rsidRPr="00BD29ED">
        <w:rPr>
          <w:rFonts w:ascii="Times New Roman" w:hAnsi="Times New Roman" w:cs="Times New Roman"/>
          <w:sz w:val="32"/>
          <w:szCs w:val="32"/>
        </w:rPr>
        <w:t>, недееспособн</w:t>
      </w:r>
      <w:r>
        <w:rPr>
          <w:rFonts w:ascii="Times New Roman" w:hAnsi="Times New Roman" w:cs="Times New Roman"/>
          <w:sz w:val="32"/>
          <w:szCs w:val="32"/>
        </w:rPr>
        <w:t>ого</w:t>
      </w:r>
      <w:r w:rsidRPr="00BD29ED">
        <w:rPr>
          <w:rFonts w:ascii="Times New Roman" w:hAnsi="Times New Roman" w:cs="Times New Roman"/>
          <w:sz w:val="32"/>
          <w:szCs w:val="32"/>
        </w:rPr>
        <w:t xml:space="preserve"> или ограниченно дееспособн</w:t>
      </w:r>
      <w:r>
        <w:rPr>
          <w:rFonts w:ascii="Times New Roman" w:hAnsi="Times New Roman" w:cs="Times New Roman"/>
          <w:sz w:val="32"/>
          <w:szCs w:val="32"/>
        </w:rPr>
        <w:t xml:space="preserve">ого </w:t>
      </w:r>
      <w:r w:rsidRPr="00BD29ED">
        <w:rPr>
          <w:rFonts w:ascii="Times New Roman" w:hAnsi="Times New Roman" w:cs="Times New Roman"/>
          <w:sz w:val="32"/>
          <w:szCs w:val="32"/>
        </w:rPr>
        <w:t>граждан</w:t>
      </w:r>
      <w:r>
        <w:rPr>
          <w:rFonts w:ascii="Times New Roman" w:hAnsi="Times New Roman" w:cs="Times New Roman"/>
          <w:sz w:val="32"/>
          <w:szCs w:val="32"/>
        </w:rPr>
        <w:t>ина</w:t>
      </w:r>
      <w:r w:rsidRPr="00BD29ED">
        <w:rPr>
          <w:rFonts w:ascii="Times New Roman" w:hAnsi="Times New Roman" w:cs="Times New Roman"/>
          <w:sz w:val="32"/>
          <w:szCs w:val="32"/>
        </w:rPr>
        <w:t>;</w:t>
      </w:r>
    </w:p>
    <w:p w:rsidR="00BD29ED" w:rsidRPr="00BD29ED" w:rsidRDefault="00BD29ED" w:rsidP="00BD29E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BD29ED">
        <w:rPr>
          <w:rFonts w:ascii="Times New Roman" w:hAnsi="Times New Roman" w:cs="Times New Roman"/>
          <w:sz w:val="32"/>
          <w:szCs w:val="32"/>
        </w:rPr>
        <w:t>свидетельство о рождении несовершеннолетнего, не достигшего 14 лет;</w:t>
      </w:r>
    </w:p>
    <w:p w:rsidR="00BD29ED" w:rsidRPr="00BD29ED" w:rsidRDefault="00BD29ED" w:rsidP="00BD29E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BD29ED">
        <w:rPr>
          <w:rFonts w:ascii="Times New Roman" w:hAnsi="Times New Roman" w:cs="Times New Roman"/>
          <w:sz w:val="32"/>
          <w:szCs w:val="32"/>
        </w:rPr>
        <w:t>документ, подтверждающий полномочия законного представителя;</w:t>
      </w:r>
    </w:p>
    <w:p w:rsidR="00BD29ED" w:rsidRPr="00BD29ED" w:rsidRDefault="00BD29ED" w:rsidP="00BD29E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BD29ED">
        <w:rPr>
          <w:rFonts w:ascii="Times New Roman" w:hAnsi="Times New Roman" w:cs="Times New Roman"/>
          <w:sz w:val="32"/>
          <w:szCs w:val="32"/>
        </w:rPr>
        <w:t>документ, удостоверяющий личность несовершеннолетнего в возрасте от 14 до 18 лет, недееспособного, ограниченно дееспособного гражданина;</w:t>
      </w:r>
    </w:p>
    <w:p w:rsidR="00BD29ED" w:rsidRPr="00BD29ED" w:rsidRDefault="00BD29ED" w:rsidP="00BD29E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BD29ED">
        <w:rPr>
          <w:rFonts w:ascii="Times New Roman" w:hAnsi="Times New Roman" w:cs="Times New Roman"/>
          <w:sz w:val="32"/>
          <w:szCs w:val="32"/>
        </w:rPr>
        <w:t>копия свидетельства о смерти наследодателя;</w:t>
      </w:r>
    </w:p>
    <w:p w:rsidR="00BD29ED" w:rsidRPr="00BD29ED" w:rsidRDefault="00BD29ED" w:rsidP="00BD29E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BD29ED">
        <w:rPr>
          <w:rFonts w:ascii="Times New Roman" w:hAnsi="Times New Roman" w:cs="Times New Roman"/>
          <w:sz w:val="32"/>
          <w:szCs w:val="32"/>
        </w:rPr>
        <w:t>извещение нотариуса об открывшемся наследстве;</w:t>
      </w:r>
    </w:p>
    <w:p w:rsidR="00BD29ED" w:rsidRPr="00BD29ED" w:rsidRDefault="00BD29ED" w:rsidP="00BD29E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BD29ED">
        <w:rPr>
          <w:rFonts w:ascii="Times New Roman" w:hAnsi="Times New Roman" w:cs="Times New Roman"/>
          <w:sz w:val="32"/>
          <w:szCs w:val="32"/>
        </w:rPr>
        <w:t>документы, подтверждающие право наследования - по родству (например, копия свидетельства о рождении), по завещанию (копия завещания), либо при объявлении умершим (вступившее в законную силу решение суда об объявлении гражданина умершим);</w:t>
      </w:r>
      <w:proofErr w:type="gramEnd"/>
    </w:p>
    <w:p w:rsidR="00BD29ED" w:rsidRPr="00BD29ED" w:rsidRDefault="00BD29ED" w:rsidP="00BD29E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BD29ED">
        <w:rPr>
          <w:rFonts w:ascii="Times New Roman" w:hAnsi="Times New Roman" w:cs="Times New Roman"/>
          <w:sz w:val="32"/>
          <w:szCs w:val="32"/>
        </w:rPr>
        <w:t>документы, подтверждающие наличие права собственности лица, оставившего наследственную массу на имущество, подлежащее наследованию;</w:t>
      </w:r>
    </w:p>
    <w:p w:rsidR="00BD29ED" w:rsidRPr="00BD29ED" w:rsidRDefault="00BD29ED" w:rsidP="00BD29E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BD29ED">
        <w:rPr>
          <w:rFonts w:ascii="Times New Roman" w:hAnsi="Times New Roman" w:cs="Times New Roman"/>
          <w:sz w:val="32"/>
          <w:szCs w:val="32"/>
        </w:rPr>
        <w:t>документы, подтверждающие наличие у наследодателя кредитных обязательств;</w:t>
      </w:r>
    </w:p>
    <w:p w:rsidR="00BD29ED" w:rsidRDefault="00BD29ED" w:rsidP="00BD29E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BD29ED">
        <w:rPr>
          <w:rFonts w:ascii="Times New Roman" w:hAnsi="Times New Roman" w:cs="Times New Roman"/>
          <w:sz w:val="32"/>
          <w:szCs w:val="32"/>
        </w:rPr>
        <w:t>заключение об оценке рыночной стоимости наследственного имущества.</w:t>
      </w:r>
    </w:p>
    <w:p w:rsidR="00BD29ED" w:rsidRPr="00BD29ED" w:rsidRDefault="00BD29ED" w:rsidP="00BD29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D29ED" w:rsidRPr="00BD29ED" w:rsidRDefault="00BD29ED" w:rsidP="00BD29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D29ED">
        <w:rPr>
          <w:rFonts w:ascii="Times New Roman" w:hAnsi="Times New Roman" w:cs="Times New Roman"/>
          <w:sz w:val="32"/>
          <w:szCs w:val="32"/>
        </w:rPr>
        <w:t>Если разрешение на отказ от наследства возможно без учета мнения второго родителя необходимо представить документы, подтверждающие такую возможность:</w:t>
      </w:r>
    </w:p>
    <w:p w:rsidR="00BD29ED" w:rsidRPr="00BD29ED" w:rsidRDefault="00BD29ED" w:rsidP="00BD29ED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BD29ED">
        <w:rPr>
          <w:rFonts w:ascii="Times New Roman" w:hAnsi="Times New Roman" w:cs="Times New Roman"/>
          <w:sz w:val="32"/>
          <w:szCs w:val="32"/>
        </w:rPr>
        <w:lastRenderedPageBreak/>
        <w:t>справка о наличии статуса одинокой матери (справка форм</w:t>
      </w:r>
      <w:r>
        <w:rPr>
          <w:rFonts w:ascii="Times New Roman" w:hAnsi="Times New Roman" w:cs="Times New Roman"/>
          <w:sz w:val="32"/>
          <w:szCs w:val="32"/>
        </w:rPr>
        <w:t>ы</w:t>
      </w:r>
      <w:r w:rsidRPr="00BD29E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BD29ED">
        <w:rPr>
          <w:rFonts w:ascii="Times New Roman" w:hAnsi="Times New Roman" w:cs="Times New Roman"/>
          <w:sz w:val="32"/>
          <w:szCs w:val="32"/>
        </w:rPr>
        <w:t xml:space="preserve"> 2</w:t>
      </w:r>
      <w:r>
        <w:rPr>
          <w:rFonts w:ascii="Times New Roman" w:hAnsi="Times New Roman" w:cs="Times New Roman"/>
          <w:sz w:val="32"/>
          <w:szCs w:val="32"/>
        </w:rPr>
        <w:t>5</w:t>
      </w:r>
      <w:r w:rsidRPr="00BD29ED">
        <w:rPr>
          <w:rFonts w:ascii="Times New Roman" w:hAnsi="Times New Roman" w:cs="Times New Roman"/>
          <w:sz w:val="32"/>
          <w:szCs w:val="32"/>
        </w:rPr>
        <w:t xml:space="preserve"> отдела </w:t>
      </w:r>
      <w:proofErr w:type="spellStart"/>
      <w:r w:rsidRPr="00BD29ED">
        <w:rPr>
          <w:rFonts w:ascii="Times New Roman" w:hAnsi="Times New Roman" w:cs="Times New Roman"/>
          <w:sz w:val="32"/>
          <w:szCs w:val="32"/>
        </w:rPr>
        <w:t>ЗАГСа</w:t>
      </w:r>
      <w:proofErr w:type="spellEnd"/>
      <w:r w:rsidRPr="00BD29ED">
        <w:rPr>
          <w:rFonts w:ascii="Times New Roman" w:hAnsi="Times New Roman" w:cs="Times New Roman"/>
          <w:sz w:val="32"/>
          <w:szCs w:val="32"/>
        </w:rPr>
        <w:t xml:space="preserve"> с места регистрации акта о рождении несовершеннолетнего);</w:t>
      </w:r>
    </w:p>
    <w:p w:rsidR="00BD29ED" w:rsidRPr="00BD29ED" w:rsidRDefault="00BD29ED" w:rsidP="00BD29ED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BD29ED">
        <w:rPr>
          <w:rFonts w:ascii="Times New Roman" w:hAnsi="Times New Roman" w:cs="Times New Roman"/>
          <w:sz w:val="32"/>
          <w:szCs w:val="32"/>
        </w:rPr>
        <w:t>свидетельство о смерти второго родителя;</w:t>
      </w:r>
    </w:p>
    <w:p w:rsidR="00BD29ED" w:rsidRDefault="00BD29ED" w:rsidP="00BD29ED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BD29ED">
        <w:rPr>
          <w:rFonts w:ascii="Times New Roman" w:hAnsi="Times New Roman" w:cs="Times New Roman"/>
          <w:sz w:val="32"/>
          <w:szCs w:val="32"/>
        </w:rPr>
        <w:t>решение суда о лишении (ограничении) родительских прав в отношении ребенка одного из родителей, о признании его недееспособным или безвестно отсутствующим.</w:t>
      </w:r>
    </w:p>
    <w:p w:rsidR="00BD29ED" w:rsidRDefault="00BD29ED" w:rsidP="00BD29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D29ED" w:rsidRDefault="00BD29ED" w:rsidP="00BD29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D29ED">
        <w:rPr>
          <w:rFonts w:ascii="Times New Roman" w:hAnsi="Times New Roman" w:cs="Times New Roman"/>
          <w:sz w:val="32"/>
          <w:szCs w:val="32"/>
        </w:rPr>
        <w:t xml:space="preserve">При подаче заявления непосредственно в </w:t>
      </w:r>
      <w:r>
        <w:rPr>
          <w:rFonts w:ascii="Times New Roman" w:hAnsi="Times New Roman" w:cs="Times New Roman"/>
          <w:sz w:val="32"/>
          <w:szCs w:val="32"/>
        </w:rPr>
        <w:t>управление</w:t>
      </w:r>
      <w:r w:rsidR="00953CC2">
        <w:rPr>
          <w:rFonts w:ascii="Times New Roman" w:hAnsi="Times New Roman" w:cs="Times New Roman"/>
          <w:sz w:val="32"/>
          <w:szCs w:val="32"/>
        </w:rPr>
        <w:t xml:space="preserve"> им</w:t>
      </w:r>
      <w:r w:rsidRPr="00BD29ED">
        <w:rPr>
          <w:rFonts w:ascii="Times New Roman" w:hAnsi="Times New Roman" w:cs="Times New Roman"/>
          <w:sz w:val="32"/>
          <w:szCs w:val="32"/>
        </w:rPr>
        <w:t xml:space="preserve"> обеспечивается изготовление копий документов, предъявленных заявителем (в случае непредставления их заявителем) в момент принятия заявле</w:t>
      </w:r>
      <w:bookmarkStart w:id="0" w:name="_GoBack"/>
      <w:bookmarkEnd w:id="0"/>
      <w:r w:rsidRPr="00BD29ED">
        <w:rPr>
          <w:rFonts w:ascii="Times New Roman" w:hAnsi="Times New Roman" w:cs="Times New Roman"/>
          <w:sz w:val="32"/>
          <w:szCs w:val="32"/>
        </w:rPr>
        <w:t>ния. После изготовления копий документов подлинники возвращаются заявителю.</w:t>
      </w:r>
    </w:p>
    <w:p w:rsidR="00BD29ED" w:rsidRPr="00BD29ED" w:rsidRDefault="00BD29ED" w:rsidP="00BD29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D29ED" w:rsidRDefault="00BD29ED" w:rsidP="00BD29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D29ED">
        <w:rPr>
          <w:rFonts w:ascii="Times New Roman" w:hAnsi="Times New Roman" w:cs="Times New Roman"/>
          <w:sz w:val="32"/>
          <w:szCs w:val="32"/>
        </w:rPr>
        <w:t>При направлении заявления с приложением документов заказным почтовым отправлением с уведомлением о вручении прилагаемые копии документов должны быть заверены нотариально или органами, выдавшими данные документы, в установленном порядке.</w:t>
      </w:r>
    </w:p>
    <w:p w:rsidR="00953CC2" w:rsidRPr="00BD29ED" w:rsidRDefault="00953CC2" w:rsidP="00BD29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D29ED" w:rsidRDefault="00BD29ED" w:rsidP="00953C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BD29ED">
        <w:rPr>
          <w:rFonts w:ascii="Times New Roman" w:hAnsi="Times New Roman" w:cs="Times New Roman"/>
          <w:sz w:val="32"/>
          <w:szCs w:val="32"/>
        </w:rPr>
        <w:t>В случае, если для предоставления государственной услуги необходима обработка персональных данных лица, не являющегося заявителем, и,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государственной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  <w:proofErr w:type="gramEnd"/>
    </w:p>
    <w:p w:rsidR="00DA46BB" w:rsidRDefault="00DA46BB" w:rsidP="007A457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DA46BB" w:rsidRDefault="00DA46BB" w:rsidP="007A457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ПЕРЕЧЕНЬ ДОКУМЕНТОВ, КОТОРЫЕ ЗАЯВИТЕЛЬ ВПРАВЕ ПРЕДСТАВИТЬ ПО СОБСТВЕННОЙ ИНИЦИАТИВЕ</w:t>
      </w:r>
    </w:p>
    <w:p w:rsidR="00DA46BB" w:rsidRDefault="00DA46BB" w:rsidP="00DA46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A46BB" w:rsidRDefault="00DA46BB" w:rsidP="00DA46B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Управление самостоятельно запрашивает в рамках межведомственного взаимодействия:</w:t>
      </w:r>
    </w:p>
    <w:p w:rsidR="00953CC2" w:rsidRPr="00953CC2" w:rsidRDefault="00DA46BB" w:rsidP="00953CC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="00B03F9E">
        <w:rPr>
          <w:rFonts w:ascii="Times New Roman" w:hAnsi="Times New Roman" w:cs="Times New Roman"/>
          <w:sz w:val="32"/>
          <w:szCs w:val="32"/>
        </w:rPr>
        <w:t>О</w:t>
      </w:r>
      <w:r w:rsidR="00B03F9E" w:rsidRPr="00B03F9E">
        <w:rPr>
          <w:rFonts w:ascii="Times New Roman" w:hAnsi="Times New Roman" w:cs="Times New Roman"/>
          <w:sz w:val="32"/>
          <w:szCs w:val="32"/>
        </w:rPr>
        <w:t xml:space="preserve">т </w:t>
      </w:r>
      <w:r w:rsidR="00953CC2" w:rsidRPr="00953CC2">
        <w:rPr>
          <w:rFonts w:ascii="Times New Roman" w:hAnsi="Times New Roman" w:cs="Times New Roman"/>
          <w:sz w:val="32"/>
          <w:szCs w:val="32"/>
        </w:rPr>
        <w:t>Управления Министерства внутренних дел по Липецкой области:</w:t>
      </w:r>
    </w:p>
    <w:p w:rsidR="00953CC2" w:rsidRPr="00953CC2" w:rsidRDefault="00953CC2" w:rsidP="00953CC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</w:t>
      </w:r>
      <w:r w:rsidRPr="00953CC2">
        <w:rPr>
          <w:rFonts w:ascii="Times New Roman" w:hAnsi="Times New Roman" w:cs="Times New Roman"/>
          <w:sz w:val="32"/>
          <w:szCs w:val="32"/>
        </w:rPr>
        <w:t>документы, подтверждающие регистрацию по месту жительства или по месту пребывания в жилом помещении, переходящем по наследству;</w:t>
      </w:r>
    </w:p>
    <w:p w:rsidR="00953CC2" w:rsidRPr="00953CC2" w:rsidRDefault="00953CC2" w:rsidP="00953CC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953CC2">
        <w:rPr>
          <w:rFonts w:ascii="Times New Roman" w:hAnsi="Times New Roman" w:cs="Times New Roman"/>
          <w:sz w:val="32"/>
          <w:szCs w:val="32"/>
        </w:rPr>
        <w:t>справка о нахождении в розыске одного из родителей (в случае если разрешение на отказ от наследства возможно без учета мнения второго родителя);</w:t>
      </w:r>
    </w:p>
    <w:p w:rsidR="00953CC2" w:rsidRPr="00953CC2" w:rsidRDefault="00953CC2" w:rsidP="00953CC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3.От</w:t>
      </w:r>
      <w:r w:rsidRPr="00953CC2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953CC2">
        <w:rPr>
          <w:rFonts w:ascii="Times New Roman" w:hAnsi="Times New Roman" w:cs="Times New Roman"/>
          <w:sz w:val="32"/>
          <w:szCs w:val="32"/>
        </w:rPr>
        <w:t>Управлении</w:t>
      </w:r>
      <w:proofErr w:type="gramEnd"/>
      <w:r w:rsidRPr="00953CC2">
        <w:rPr>
          <w:rFonts w:ascii="Times New Roman" w:hAnsi="Times New Roman" w:cs="Times New Roman"/>
          <w:sz w:val="32"/>
          <w:szCs w:val="32"/>
        </w:rPr>
        <w:t xml:space="preserve"> Федеральной службы государственной регистрации, кадастра и картографии по Липецкой области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953CC2" w:rsidRPr="00953CC2" w:rsidRDefault="00953CC2" w:rsidP="00953CC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953CC2">
        <w:rPr>
          <w:rFonts w:ascii="Times New Roman" w:hAnsi="Times New Roman" w:cs="Times New Roman"/>
          <w:sz w:val="32"/>
          <w:szCs w:val="32"/>
        </w:rPr>
        <w:t>выписку из Единого государственного реестра недвижимости в отношении лица, оставившего наследственную массу, о принадлежащих ему на праве собственности объектах недвижимости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953CC2" w:rsidRDefault="00953CC2" w:rsidP="00953CC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4.О</w:t>
      </w:r>
      <w:r w:rsidRPr="00953CC2">
        <w:rPr>
          <w:rFonts w:ascii="Times New Roman" w:hAnsi="Times New Roman" w:cs="Times New Roman"/>
          <w:sz w:val="32"/>
          <w:szCs w:val="32"/>
        </w:rPr>
        <w:t>т Управления Федеральной налоговой службы по Липецкой области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B03F9E" w:rsidRDefault="00953CC2" w:rsidP="00953CC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3CC2">
        <w:rPr>
          <w:rFonts w:ascii="Times New Roman" w:hAnsi="Times New Roman" w:cs="Times New Roman"/>
          <w:sz w:val="32"/>
          <w:szCs w:val="32"/>
        </w:rPr>
        <w:t>- сведения о государственной регистрации рождения подопечного на территории Российской Федерации с 1 октября 2018 года, о государственной регистрации рождения заявителя вне пределов территории Российской Федерации с 1 января 2019 года сведения, содержащиеся в Едином государственном реестре записей актов гражданского состояния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953CC2" w:rsidRDefault="00953CC2" w:rsidP="00953CC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A46BB" w:rsidRDefault="00DA46BB" w:rsidP="00DA46B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Заявитель вправе представить указанные документы по собственной инициативе.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A46BB" w:rsidRDefault="00DA46BB" w:rsidP="00DA46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Непредставление вышеуказанных документов не является основанием для отказа заявителю в предоставлении государственной услуги.</w:t>
      </w:r>
    </w:p>
    <w:sectPr w:rsidR="00DA46BB" w:rsidSect="007A4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FF87B3C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09A3A68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E186997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FA964C9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5551311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3C570BB"/>
    <w:multiLevelType w:val="hybridMultilevel"/>
    <w:tmpl w:val="12743D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AE8339B"/>
    <w:multiLevelType w:val="hybridMultilevel"/>
    <w:tmpl w:val="DA9AD9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02B29FF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26348D2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8571274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093DDE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8"/>
  </w:num>
  <w:num w:numId="5">
    <w:abstractNumId w:val="2"/>
  </w:num>
  <w:num w:numId="6">
    <w:abstractNumId w:val="10"/>
  </w:num>
  <w:num w:numId="7">
    <w:abstractNumId w:val="9"/>
  </w:num>
  <w:num w:numId="8">
    <w:abstractNumId w:val="3"/>
  </w:num>
  <w:num w:numId="9">
    <w:abstractNumId w:val="5"/>
  </w:num>
  <w:num w:numId="10">
    <w:abstractNumId w:val="4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9C"/>
    <w:rsid w:val="002F089D"/>
    <w:rsid w:val="00602FF7"/>
    <w:rsid w:val="007A457B"/>
    <w:rsid w:val="0095304E"/>
    <w:rsid w:val="00953CC2"/>
    <w:rsid w:val="00B03F9E"/>
    <w:rsid w:val="00BD29ED"/>
    <w:rsid w:val="00C2286E"/>
    <w:rsid w:val="00C83D9C"/>
    <w:rsid w:val="00DA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9C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7A457B"/>
    <w:rPr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B03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F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9C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7A457B"/>
    <w:rPr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B03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7</cp:revision>
  <cp:lastPrinted>2022-11-09T12:50:00Z</cp:lastPrinted>
  <dcterms:created xsi:type="dcterms:W3CDTF">2022-07-11T13:39:00Z</dcterms:created>
  <dcterms:modified xsi:type="dcterms:W3CDTF">2022-11-10T11:27:00Z</dcterms:modified>
</cp:coreProperties>
</file>