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ИСЧЕРПЫВАЮЩИЙ ПЕРЕЧЕНЬ ОСНОВАНИЙ ДЛЯ ПРИОСТАНОВЛЕНИЯ ИЛИ ОТКАЗА В </w:t>
                            </w:r>
                            <w:proofErr w:type="gramStart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ПРЕДОСТАВЛЕНИИ</w:t>
                            </w:r>
                            <w:proofErr w:type="gramEnd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6E39AE" w:rsidRPr="006E39AE" w:rsidRDefault="006E39AE" w:rsidP="006E39A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E39AE">
        <w:rPr>
          <w:rFonts w:ascii="Times New Roman" w:hAnsi="Times New Roman" w:cs="Times New Roman"/>
          <w:sz w:val="32"/>
          <w:szCs w:val="32"/>
        </w:rPr>
        <w:t>обнаружение в представленных документах недостоверных сведений;</w:t>
      </w:r>
    </w:p>
    <w:p w:rsidR="00EC294B" w:rsidRDefault="006E39AE" w:rsidP="006E39AE">
      <w:pPr>
        <w:ind w:firstLine="708"/>
        <w:jc w:val="both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6E39AE">
        <w:rPr>
          <w:rFonts w:ascii="Times New Roman" w:hAnsi="Times New Roman" w:cs="Times New Roman"/>
          <w:sz w:val="32"/>
          <w:szCs w:val="32"/>
        </w:rPr>
        <w:t>обнаружение органом опеки и попечительства нарушения условий, установленных п. 2, 6.1 ст. 7 Федерального</w:t>
      </w:r>
      <w:r>
        <w:rPr>
          <w:rFonts w:ascii="Times New Roman" w:hAnsi="Times New Roman" w:cs="Times New Roman"/>
          <w:sz w:val="32"/>
          <w:szCs w:val="32"/>
        </w:rPr>
        <w:t xml:space="preserve"> закона от 29.12.2006 N 256-ФЗ «</w:t>
      </w:r>
      <w:r w:rsidRPr="006E39AE">
        <w:rPr>
          <w:rFonts w:ascii="Times New Roman" w:hAnsi="Times New Roman" w:cs="Times New Roman"/>
          <w:sz w:val="32"/>
          <w:szCs w:val="32"/>
        </w:rPr>
        <w:t>О дополнительных мерах государственной поддержки семей, имеющих детей</w:t>
      </w:r>
      <w:r>
        <w:rPr>
          <w:rFonts w:ascii="Times New Roman" w:hAnsi="Times New Roman" w:cs="Times New Roman"/>
          <w:sz w:val="32"/>
          <w:szCs w:val="32"/>
        </w:rPr>
        <w:t>»</w:t>
      </w:r>
      <w:bookmarkStart w:id="1" w:name="_GoBack"/>
      <w:bookmarkEnd w:id="1"/>
      <w:r w:rsidRPr="006E39AE">
        <w:rPr>
          <w:rFonts w:ascii="Times New Roman" w:hAnsi="Times New Roman" w:cs="Times New Roman"/>
          <w:sz w:val="32"/>
          <w:szCs w:val="32"/>
        </w:rPr>
        <w:t>.</w:t>
      </w: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145AD2"/>
    <w:rsid w:val="00361EC5"/>
    <w:rsid w:val="004B29E0"/>
    <w:rsid w:val="006E39AE"/>
    <w:rsid w:val="00AB5289"/>
    <w:rsid w:val="00C2286E"/>
    <w:rsid w:val="00C3417F"/>
    <w:rsid w:val="00E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2022-07-11T13:46:00Z</dcterms:created>
  <dcterms:modified xsi:type="dcterms:W3CDTF">2022-11-09T12:55:00Z</dcterms:modified>
</cp:coreProperties>
</file>