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Pr="00D90D4C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8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государственной услуги заявитель представляет </w:t>
      </w:r>
      <w:r w:rsidR="00CB4224">
        <w:rPr>
          <w:rFonts w:ascii="Times New Roman" w:hAnsi="Times New Roman" w:cs="Times New Roman"/>
          <w:sz w:val="32"/>
          <w:szCs w:val="32"/>
          <w:u w:val="single"/>
        </w:rPr>
        <w:t>(лично, заказным почтовым отправлением с уведомлением о вручении, через МФЦ)</w:t>
      </w:r>
      <w:r w:rsidR="00CB4224" w:rsidRPr="00CB422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CB4224">
        <w:rPr>
          <w:rFonts w:ascii="Times New Roman" w:hAnsi="Times New Roman" w:cs="Times New Roman"/>
          <w:sz w:val="32"/>
          <w:szCs w:val="32"/>
          <w:u w:val="single"/>
        </w:rPr>
        <w:t>следующие документы</w:t>
      </w:r>
      <w:r w:rsidR="00CB4224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 xml:space="preserve">1) заявление о выдаче разрешения на выезд из Российской Федерации </w:t>
      </w:r>
      <w:r>
        <w:rPr>
          <w:rFonts w:ascii="Times New Roman" w:hAnsi="Times New Roman" w:cs="Times New Roman"/>
          <w:sz w:val="32"/>
          <w:szCs w:val="32"/>
        </w:rPr>
        <w:t xml:space="preserve">по форме, утвержденной административным </w:t>
      </w:r>
      <w:r w:rsidRPr="00CB4224">
        <w:rPr>
          <w:rFonts w:ascii="Times New Roman" w:hAnsi="Times New Roman" w:cs="Times New Roman"/>
          <w:sz w:val="32"/>
          <w:szCs w:val="32"/>
        </w:rPr>
        <w:t>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CB4224">
        <w:rPr>
          <w:rFonts w:ascii="Times New Roman" w:hAnsi="Times New Roman" w:cs="Times New Roman"/>
          <w:sz w:val="32"/>
          <w:szCs w:val="32"/>
        </w:rPr>
        <w:t>;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>2) документ, удостоверяющий личность представителя заявителя;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>3) информация о сопровождающем группу лице (фамилия, имя, отчество при наличии, паспортные данные), документы, удостоверяющие его полномочия;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>4) документы на каждого несовершеннолетнего, выезжающего за пределы Российской Федерации: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CB4224">
        <w:rPr>
          <w:rFonts w:ascii="Times New Roman" w:hAnsi="Times New Roman" w:cs="Times New Roman"/>
          <w:sz w:val="32"/>
          <w:szCs w:val="32"/>
        </w:rPr>
        <w:t>свидетельство о рождении (для лиц, не достигших возраста 14 лет);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CB4224">
        <w:rPr>
          <w:rFonts w:ascii="Times New Roman" w:hAnsi="Times New Roman" w:cs="Times New Roman"/>
          <w:sz w:val="32"/>
          <w:szCs w:val="32"/>
        </w:rPr>
        <w:t>паспорт (для лиц, достигших возраста 14 лет);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CB4224">
        <w:rPr>
          <w:rFonts w:ascii="Times New Roman" w:hAnsi="Times New Roman" w:cs="Times New Roman"/>
          <w:sz w:val="32"/>
          <w:szCs w:val="32"/>
        </w:rPr>
        <w:t>документ о помещении лица в организацию для детей-сирот, детей, оставшихся без попечения родителей;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B4224">
        <w:rPr>
          <w:rFonts w:ascii="Times New Roman" w:hAnsi="Times New Roman" w:cs="Times New Roman"/>
          <w:sz w:val="32"/>
          <w:szCs w:val="32"/>
        </w:rPr>
        <w:t>5) копии учредительных документов юридического лица, выразившего намерение организовать отдых и (или) оздоровление несовершеннолетних граждан, оставшихся без попечения родителей и находящихся в организациях для детей-сирот и детей, оставшихся без попечения родителей, подтверждающие осуществление деятельности по организации отдыха и (или) оздоровления детей и право в соответствии с законодательством своего государства осуществлять деятельность по организации отдыха и (или) оздоровления детей;</w:t>
      </w:r>
      <w:proofErr w:type="gramEnd"/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>6) копию документа, подтверждающего государственную регистрацию заявителя (ОГРН);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>7) документы, подтверждающие, что на момент подачи заявления юридическое лицо осуществляет деятельность по организации и (или) оздоровлению детей не менее 3 лет.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 xml:space="preserve">Иностранные турфирмы дополнительно предоставляют легализованные в установленном порядке копию лицензии (или </w:t>
      </w:r>
      <w:r w:rsidRPr="00CB4224">
        <w:rPr>
          <w:rFonts w:ascii="Times New Roman" w:hAnsi="Times New Roman" w:cs="Times New Roman"/>
          <w:sz w:val="32"/>
          <w:szCs w:val="32"/>
        </w:rPr>
        <w:lastRenderedPageBreak/>
        <w:t>иного документа, предусмотренного законодательством иностранного государства) на осуществление деятельности по организации отдыха или оздоровления детей и заключение (рекомендательное письмо) компетентного органа иностранного государства о том, что турфирма может организовать отдых или оздоровление несовершеннолетних за пределами РФ;</w:t>
      </w:r>
    </w:p>
    <w:p w:rsid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 xml:space="preserve">8) договор об организации отдыха и (или) оздоровления несовершеннолетнего, заключенный юридическим лицом, </w:t>
      </w:r>
      <w:r>
        <w:rPr>
          <w:rFonts w:ascii="Times New Roman" w:hAnsi="Times New Roman" w:cs="Times New Roman"/>
          <w:sz w:val="32"/>
          <w:szCs w:val="32"/>
        </w:rPr>
        <w:t xml:space="preserve">органом местного самоуправления </w:t>
      </w:r>
      <w:r w:rsidRPr="00CB4224">
        <w:rPr>
          <w:rFonts w:ascii="Times New Roman" w:hAnsi="Times New Roman" w:cs="Times New Roman"/>
          <w:sz w:val="32"/>
          <w:szCs w:val="32"/>
        </w:rPr>
        <w:t>по местонахождению организации для детей-сирот и организацией для детей-сирот и детей, оставшихся без попечения родителей.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17D4B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B4224">
        <w:rPr>
          <w:rFonts w:ascii="Times New Roman" w:hAnsi="Times New Roman" w:cs="Times New Roman"/>
          <w:b/>
          <w:sz w:val="32"/>
          <w:szCs w:val="32"/>
        </w:rPr>
        <w:t>При предоставлении</w:t>
      </w:r>
      <w:r w:rsidRPr="00CB4224">
        <w:rPr>
          <w:rFonts w:ascii="Times New Roman" w:hAnsi="Times New Roman" w:cs="Times New Roman"/>
          <w:sz w:val="32"/>
          <w:szCs w:val="32"/>
        </w:rPr>
        <w:t xml:space="preserve"> </w:t>
      </w:r>
      <w:r w:rsidRPr="00CB4224">
        <w:rPr>
          <w:rFonts w:ascii="Times New Roman" w:hAnsi="Times New Roman" w:cs="Times New Roman"/>
          <w:b/>
          <w:sz w:val="32"/>
          <w:szCs w:val="32"/>
        </w:rPr>
        <w:t>заявления и копий документов заказным почтовым отправлением с уведомлением о вручении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CB4224" w:rsidRDefault="00CB4224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4224">
        <w:rPr>
          <w:rFonts w:ascii="Times New Roman" w:hAnsi="Times New Roman" w:cs="Times New Roman"/>
          <w:sz w:val="32"/>
          <w:szCs w:val="32"/>
        </w:rPr>
        <w:t>Документы, которые находятся в распоряжении исполнительных органов государственной власти Липецкой области, органов местного самоуправления и иных организаций, для предоставления государственной услуги не требуются.</w:t>
      </w:r>
    </w:p>
    <w:p w:rsidR="00DA46BB" w:rsidRPr="00D90D4C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32"/>
        </w:rPr>
      </w:pPr>
      <w:bookmarkStart w:id="0" w:name="_GoBack"/>
      <w:bookmarkEnd w:id="0"/>
    </w:p>
    <w:sectPr w:rsidR="00DA46BB" w:rsidRPr="00D90D4C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831DAE"/>
    <w:multiLevelType w:val="hybridMultilevel"/>
    <w:tmpl w:val="8572C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1C2B8E"/>
    <w:rsid w:val="001D72F4"/>
    <w:rsid w:val="002B7D4C"/>
    <w:rsid w:val="002E2316"/>
    <w:rsid w:val="002F089D"/>
    <w:rsid w:val="002F761C"/>
    <w:rsid w:val="00417D4B"/>
    <w:rsid w:val="00602FF7"/>
    <w:rsid w:val="00766445"/>
    <w:rsid w:val="007A457B"/>
    <w:rsid w:val="008E1765"/>
    <w:rsid w:val="00902FC7"/>
    <w:rsid w:val="0095304E"/>
    <w:rsid w:val="00A41A60"/>
    <w:rsid w:val="00A9562C"/>
    <w:rsid w:val="00C2286E"/>
    <w:rsid w:val="00C83D9C"/>
    <w:rsid w:val="00CB4224"/>
    <w:rsid w:val="00D11BF1"/>
    <w:rsid w:val="00D17613"/>
    <w:rsid w:val="00D90D4C"/>
    <w:rsid w:val="00DA46BB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2022-10-18T13:19:00Z</dcterms:created>
  <dcterms:modified xsi:type="dcterms:W3CDTF">2022-11-01T13:45:00Z</dcterms:modified>
</cp:coreProperties>
</file>