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75" w:rsidRDefault="00344175" w:rsidP="0034417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9C127" wp14:editId="4063BCA6">
                <wp:simplePos x="0" y="0"/>
                <wp:positionH relativeFrom="column">
                  <wp:posOffset>-223757</wp:posOffset>
                </wp:positionH>
                <wp:positionV relativeFrom="paragraph">
                  <wp:posOffset>-330451</wp:posOffset>
                </wp:positionV>
                <wp:extent cx="6400800" cy="476250"/>
                <wp:effectExtent l="0" t="0" r="19050" b="1905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344175" w:rsidRDefault="00344175" w:rsidP="00344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28"/>
                              </w:rPr>
                            </w:pP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КРУГ ЗАЯВИТЕЛЕЙ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-17.6pt;margin-top:-26pt;width:7in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nKOAIAAFIEAAAOAAAAZHJzL2Uyb0RvYy54bWysVF2O0zAQfkfiDpbfadIq7e5GTVdLlyKk&#10;5UdaOIDjOImF4zG226RchlPwhMQZeiTGTrdbLfCC8IM14xl/nvlmxsvroVNkJ6yToAs6naSUCM2h&#10;krop6KePmxeXlDjPdMUUaFHQvXD0evX82bI3uZhBC6oSliCIdnlvCtp6b/IkcbwVHXMTMEKjsQbb&#10;MY+qbZLKsh7RO5XM0nSR9GArY4EL5/D0djTSVcSva8H9+7p2whNVUIzNx93GvQx7slqyvLHMtJIf&#10;w2D/EEXHpMZHT1C3zDOytfI3qE5yCw5qP+HQJVDXkouYA2YzTZ9kc98yI2IuSI4zJ5rc/4Pl73Yf&#10;LJFVQWcZJZp1WKPDt8PPw4/Dd4JHyE9vXI5u9wYd/fASBqxzzNWZO+CfHdGwbpluxI210LeCVRjf&#10;NNxMzq6OOC6AlP1bqPAdtvUQgYbadoE8pIMgOtZpf6qNGDzheLjI0vQyRRNHW3axmM1j8RKWP9w2&#10;1vnXAjoShIJarH1EZ7s750M0LH9wCY85ULLaSKWiYptyrSzZMeyTTVwxgSduSpO+oFfz2Xwk4K8Q&#10;aVx/guikx4ZXsisopoMrOLE80PZKV1H2TKpRxpCVPvIYqBtJ9EM5oGMgt4Rqj4xaGBsbBxGFFuxX&#10;Snps6oK6L1tmBSXqjcaqXE2zLExBVLL5xQwVe24pzy1Mc4QqqKdkFNd+nJytsbJp8aWxDzTcYCVr&#10;GUl+jOoYNzZu5P44ZGEyzvXo9fgVrH4BAAD//wMAUEsDBBQABgAIAAAAIQB0zrdD4AAAAAoBAAAP&#10;AAAAZHJzL2Rvd25yZXYueG1sTI/LTsMwEEX3SPyDNUhsUOvg0FeIUyEkEN1BW8HWjadJhB/BdtPw&#10;9wwr2M1oju6cW65Ha9iAIXbeSbidZsDQ1V53rpGw3z1NlsBiUk4r4x1K+MYI6+ryolSF9mf3hsM2&#10;NYxCXCyUhDalvuA81i1aFae+R0e3ow9WJVpDw3VQZwq3hossm3OrOkcfWtXjY4v15/ZkJSzvXoaP&#10;uMlf3+v50azSzWJ4/gpSXl+ND/fAEo7pD4ZffVKHipwO/uR0ZEbCJJ8JQmmYCSpFxGohqMxBgsgz&#10;4FXJ/1eofgAAAP//AwBQSwECLQAUAAYACAAAACEAtoM4kv4AAADhAQAAEwAAAAAAAAAAAAAAAAAA&#10;AAAAW0NvbnRlbnRfVHlwZXNdLnhtbFBLAQItABQABgAIAAAAIQA4/SH/1gAAAJQBAAALAAAAAAAA&#10;AAAAAAAAAC8BAABfcmVscy8ucmVsc1BLAQItABQABgAIAAAAIQC/y8nKOAIAAFIEAAAOAAAAAAAA&#10;AAAAAAAAAC4CAABkcnMvZTJvRG9jLnhtbFBLAQItABQABgAIAAAAIQB0zrdD4AAAAAoBAAAPAAAA&#10;AAAAAAAAAAAAAJIEAABkcnMvZG93bnJldi54bWxQSwUGAAAAAAQABADzAAAAnwUAAAAA&#10;">
                <v:textbox>
                  <w:txbxContent>
                    <w:p w:rsidR="00344175" w:rsidRPr="00344175" w:rsidRDefault="00344175" w:rsidP="00344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28"/>
                        </w:rPr>
                      </w:pP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КРУГ ЗАЯВИТЕЛЕЙ</w:t>
                      </w:r>
                      <w:r w:rsidRPr="00344175"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 xml:space="preserve">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50ECA">
        <w:rPr>
          <w:rFonts w:ascii="Times New Roman" w:hAnsi="Times New Roman" w:cs="Times New Roman"/>
          <w:sz w:val="32"/>
          <w:szCs w:val="32"/>
        </w:rPr>
        <w:t>Заявителями на предоставление государственной услуги являются:</w:t>
      </w:r>
    </w:p>
    <w:p w:rsidR="004E532E" w:rsidRDefault="004E532E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4E532E">
        <w:rPr>
          <w:rFonts w:ascii="Times New Roman" w:hAnsi="Times New Roman" w:cs="Times New Roman"/>
          <w:sz w:val="32"/>
          <w:szCs w:val="32"/>
        </w:rPr>
        <w:t xml:space="preserve">руководители организаций, в которых находятся дети-сироты и дети, оставшиеся без попечения родителей, расположенных на территории </w:t>
      </w:r>
      <w:r>
        <w:rPr>
          <w:rFonts w:ascii="Times New Roman" w:hAnsi="Times New Roman" w:cs="Times New Roman"/>
          <w:sz w:val="32"/>
          <w:szCs w:val="32"/>
        </w:rPr>
        <w:t>города Липецка</w:t>
      </w:r>
      <w:r w:rsidRPr="004E532E">
        <w:rPr>
          <w:rFonts w:ascii="Times New Roman" w:hAnsi="Times New Roman" w:cs="Times New Roman"/>
          <w:sz w:val="32"/>
          <w:szCs w:val="32"/>
        </w:rPr>
        <w:t xml:space="preserve"> либо их уполномоченные представители; </w:t>
      </w:r>
    </w:p>
    <w:p w:rsidR="004E532E" w:rsidRDefault="004E532E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-</w:t>
      </w:r>
      <w:r w:rsidRPr="004E532E">
        <w:rPr>
          <w:rFonts w:ascii="Times New Roman" w:hAnsi="Times New Roman" w:cs="Times New Roman"/>
          <w:sz w:val="32"/>
          <w:szCs w:val="32"/>
        </w:rPr>
        <w:t>юридические лица, выразившие намерение организовать отдых и (или) оздоровление детей-сирот и детей, оставшихся без попечения родителей, за пределами Российской Федерации, соответствующ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4E532E">
        <w:rPr>
          <w:rFonts w:ascii="Times New Roman" w:hAnsi="Times New Roman" w:cs="Times New Roman"/>
          <w:sz w:val="32"/>
          <w:szCs w:val="32"/>
        </w:rPr>
        <w:t xml:space="preserve">е требованиям, установленным </w:t>
      </w:r>
      <w:hyperlink r:id="rId6" w:history="1">
        <w:r>
          <w:rPr>
            <w:rFonts w:ascii="Times New Roman" w:hAnsi="Times New Roman" w:cs="Times New Roman"/>
            <w:sz w:val="32"/>
            <w:szCs w:val="32"/>
          </w:rPr>
          <w:t>п.</w:t>
        </w:r>
        <w:r w:rsidRPr="004E532E">
          <w:rPr>
            <w:rFonts w:ascii="Times New Roman" w:hAnsi="Times New Roman" w:cs="Times New Roman"/>
            <w:sz w:val="32"/>
            <w:szCs w:val="32"/>
          </w:rPr>
          <w:t>6</w:t>
        </w:r>
      </w:hyperlink>
      <w:r w:rsidRPr="004E532E">
        <w:rPr>
          <w:rFonts w:ascii="Times New Roman" w:hAnsi="Times New Roman" w:cs="Times New Roman"/>
          <w:sz w:val="32"/>
          <w:szCs w:val="32"/>
        </w:rPr>
        <w:t xml:space="preserve"> Правил выдачи органами опеки и попечительства разрешений на выезд из Российской Федерации для отдыха и (или) оздоровления несовершеннолетних граждан Российской Федерации, оставшихся без попечения родителей и находящихся в организациях для детей-сирот и детей, оставшихся без</w:t>
      </w:r>
      <w:proofErr w:type="gramEnd"/>
      <w:r w:rsidRPr="004E532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E532E">
        <w:rPr>
          <w:rFonts w:ascii="Times New Roman" w:hAnsi="Times New Roman" w:cs="Times New Roman"/>
          <w:sz w:val="32"/>
          <w:szCs w:val="32"/>
        </w:rPr>
        <w:t xml:space="preserve">попечения родителей, существенные условия договора об организации отдыха и (или) оздоровления таких несовершеннолетних граждан Российской Федерации, а также требования к юридическим лицам, выразившим намерения заключить указанный договор, утвержденных </w:t>
      </w:r>
      <w:hyperlink r:id="rId7" w:history="1">
        <w:r w:rsidRPr="004E532E">
          <w:rPr>
            <w:rFonts w:ascii="Times New Roman" w:hAnsi="Times New Roman" w:cs="Times New Roman"/>
            <w:sz w:val="32"/>
            <w:szCs w:val="32"/>
          </w:rPr>
          <w:t>постановлением</w:t>
        </w:r>
      </w:hyperlink>
      <w:r w:rsidRPr="004E532E">
        <w:rPr>
          <w:rFonts w:ascii="Times New Roman" w:hAnsi="Times New Roman" w:cs="Times New Roman"/>
          <w:sz w:val="32"/>
          <w:szCs w:val="32"/>
        </w:rPr>
        <w:t xml:space="preserve"> Правительства Российской Федерации от 06.04.2011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4E532E">
        <w:rPr>
          <w:rFonts w:ascii="Times New Roman" w:hAnsi="Times New Roman" w:cs="Times New Roman"/>
          <w:sz w:val="32"/>
          <w:szCs w:val="32"/>
        </w:rPr>
        <w:t xml:space="preserve"> 249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4E532E">
        <w:rPr>
          <w:rFonts w:ascii="Times New Roman" w:hAnsi="Times New Roman" w:cs="Times New Roman"/>
          <w:sz w:val="32"/>
          <w:szCs w:val="32"/>
        </w:rPr>
        <w:t>Об организации выезда из Российской Федерации для отдыха и (или) оздоровления несовершеннолетних граждан Российской Федерации, оставшихся без попечения родителей и находящихся в организациях для детей-сирот</w:t>
      </w:r>
      <w:proofErr w:type="gramEnd"/>
      <w:r w:rsidRPr="004E532E">
        <w:rPr>
          <w:rFonts w:ascii="Times New Roman" w:hAnsi="Times New Roman" w:cs="Times New Roman"/>
          <w:sz w:val="32"/>
          <w:szCs w:val="32"/>
        </w:rPr>
        <w:t xml:space="preserve"> и детей, оставшихся без попечения родителей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A6858" w:rsidRDefault="002A6858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A6858" w:rsidRDefault="002A6858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A6858" w:rsidRDefault="002A6858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A6858" w:rsidRDefault="002A6858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A6858" w:rsidRDefault="002A6858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A6858" w:rsidRDefault="002A6858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E787F" w:rsidRDefault="00EE787F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A6858" w:rsidRDefault="002A6858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A6858" w:rsidRDefault="002A6858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A6858" w:rsidRDefault="002A6858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A6858" w:rsidRDefault="002A6858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A6858" w:rsidRDefault="002A6858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A6858" w:rsidRDefault="002A6858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744D5" w:rsidRDefault="00D744D5" w:rsidP="000075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EFEB49" wp14:editId="33224CF3">
                <wp:simplePos x="0" y="0"/>
                <wp:positionH relativeFrom="column">
                  <wp:posOffset>-266453</wp:posOffset>
                </wp:positionH>
                <wp:positionV relativeFrom="paragraph">
                  <wp:posOffset>-322481</wp:posOffset>
                </wp:positionV>
                <wp:extent cx="6410325" cy="523875"/>
                <wp:effectExtent l="0" t="0" r="28575" b="2857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СРОК ПРЕДОСТАВЛЕНИЯ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ГОСУДАРСТВЕННОЙ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5" o:spid="_x0000_s1027" type="#_x0000_t202" style="position:absolute;left:0;text-align:left;margin-left:-21pt;margin-top:-25.4pt;width:504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ckOAIAAFkEAAAOAAAAZHJzL2Uyb0RvYy54bWysVF2O0zAQfkfiDpbfadJuu9uNmq6WLkVI&#10;y4+0cADXcRIL22Nst8lyGU7BExJn6JEYO91utSAeEHmwPJ7x52++mcniqteK7ITzEkxJx6OcEmE4&#10;VNI0Jf30cf1iTokPzFRMgRElvReeXi2fP1t0thATaEFVwhEEMb7obEnbEGyRZZ63QjM/AisMOmtw&#10;mgU0XZNVjnWIrlU2yfPzrANXWQdceI+nN4OTLhN+XQse3te1F4GokiK3kFaX1k1cs+WCFY1jtpX8&#10;QIP9AwvNpMFHj1A3LDCydfI3KC25Aw91GHHQGdS15CLlgNmM8yfZ3LXMipQLiuPtUSb//2D5u90H&#10;R2RV0smMEsM01mj/bf9z/2P/neAR6tNZX2DYncXA0L+EHuuccvX2FvhnTwysWmYace0cdK1gFfIb&#10;x5vZydUBx0eQTfcWKnyHbQMkoL52OoqHchBExzrdH2sj+kA4Hp5Px/lZ5MjRN5uczS8SuYwVD7et&#10;8+G1AE3ipqQOa5/Q2e7Wh8iGFQ8h8TEPSlZrqVQyXLNZKUd2DPtknb6UwJMwZUhX0ssZ8vg7RJ6+&#10;P0FoGbDhldQlnR+DWBFle2Wq1I6BSTXskbIyBx2jdIOIod/0qWRJ5KjxBqp7FNbB0N84j7hpwX2l&#10;pMPeLqn/smVOUKLeGCzO5Xg6jcOQjOnsYoKGO/VsTj3McIQqaaBk2K7CMEBb62TT4ktDOxi4xoLW&#10;Mmn9yOpAH/s3leAwa3FATu0U9fhHWP4CAAD//wMAUEsDBBQABgAIAAAAIQCk+8ii4QAAAAoBAAAP&#10;AAAAZHJzL2Rvd25yZXYueG1sTI9NT8MwDIbvSPyHyEhc0Jbuq91K0wkhgdgNBoJr1nhtReKUJuvK&#10;v8ec4GbLr14/T7EdnRUD9qH1pGA2TUAgVd60VCt4e32YrEGEqMlo6wkVfGOAbXl5Uejc+DO94LCP&#10;teASCrlW0MTY5VKGqkGnw9R3SHw7+t7pyGtfS9PrM5c7K+dJkkqnW+IPje7wvsHqc39yCtbLp+Ej&#10;7BbP71V6tJt4kw2PX71S11fj3S2IiGP8C8MvPqNDyUwHfyIThFUwWc7ZJfKwStiBE5s0W4E4KFjM&#10;MpBlIf8rlD8AAAD//wMAUEsBAi0AFAAGAAgAAAAhALaDOJL+AAAA4QEAABMAAAAAAAAAAAAAAAAA&#10;AAAAAFtDb250ZW50X1R5cGVzXS54bWxQSwECLQAUAAYACAAAACEAOP0h/9YAAACUAQAACwAAAAAA&#10;AAAAAAAAAAAvAQAAX3JlbHMvLnJlbHNQSwECLQAUAAYACAAAACEA5Y8XJDgCAABZBAAADgAAAAAA&#10;AAAAAAAAAAAuAgAAZHJzL2Uyb0RvYy54bWxQSwECLQAUAAYACAAAACEApPvIouEAAAAKAQAADwAA&#10;AAAAAAAAAAAAAACSBAAAZHJzL2Rvd25yZXYueG1sUEsFBgAAAAAEAAQA8wAAAKAFAAAAAA==&#10;">
                <v:textbox>
                  <w:txbxContent>
                    <w:p w:rsidR="00344175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СРОК ПРЕДОСТАВЛЕНИЯ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ГОСУДАРСТВЕННОЙ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E787F" w:rsidRDefault="00EE787F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E532E" w:rsidRDefault="004E532E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32E">
        <w:rPr>
          <w:rFonts w:ascii="Times New Roman" w:hAnsi="Times New Roman" w:cs="Times New Roman"/>
          <w:sz w:val="32"/>
          <w:szCs w:val="32"/>
        </w:rPr>
        <w:t xml:space="preserve">Срок предоставления государственной услуги составляет </w:t>
      </w: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4E532E">
        <w:rPr>
          <w:rFonts w:ascii="Times New Roman" w:hAnsi="Times New Roman" w:cs="Times New Roman"/>
          <w:b/>
          <w:sz w:val="32"/>
          <w:szCs w:val="32"/>
        </w:rPr>
        <w:t>15 рабочих дней</w:t>
      </w:r>
      <w:r w:rsidRPr="004E532E">
        <w:rPr>
          <w:rFonts w:ascii="Times New Roman" w:hAnsi="Times New Roman" w:cs="Times New Roman"/>
          <w:sz w:val="32"/>
          <w:szCs w:val="32"/>
        </w:rPr>
        <w:t xml:space="preserve"> с момента обращения заявителя с заявлением о предоставлении государственной услуги и необходимыми документами.</w:t>
      </w:r>
    </w:p>
    <w:p w:rsidR="004E532E" w:rsidRPr="004E532E" w:rsidRDefault="004E532E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744D5" w:rsidRDefault="00D744D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D8C8F3" wp14:editId="4BA1EC91">
                <wp:simplePos x="0" y="0"/>
                <wp:positionH relativeFrom="column">
                  <wp:posOffset>-122555</wp:posOffset>
                </wp:positionH>
                <wp:positionV relativeFrom="paragraph">
                  <wp:posOffset>64770</wp:posOffset>
                </wp:positionV>
                <wp:extent cx="6419850" cy="1241425"/>
                <wp:effectExtent l="0" t="0" r="19050" b="1587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D9768F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</w:pP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РЕЗУЛЬТАТЫ 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ПРЕДОСТАВЛЕНИЯ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28" type="#_x0000_t202" style="position:absolute;left:0;text-align:left;margin-left:-9.65pt;margin-top:5.1pt;width:505.5pt;height:9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WOOQIAAFoEAAAOAAAAZHJzL2Uyb0RvYy54bWysVF2O0zAQfkfiDpbfaZoqLW3UdLV0KUJa&#10;fqSFA7iOk1g4HmO7TcplOMU+IXGGHomx0+2WH/GAyIM14xl/M/PNTJZXfavIXlgnQRc0HY0pEZpD&#10;KXVd0I8fNs/mlDjPdMkUaFHQg3D0avX0ybIzuZhAA6oUliCIdnlnCtp4b/IkcbwRLXMjMEKjsQLb&#10;Mo+qrZPSsg7RW5VMxuNZ0oEtjQUunMPbm8FIVxG/qgT376rKCU9UQTE3H08bz204k9WS5bVlppH8&#10;lAb7hyxaJjUGPUPdMM/IzsrfoFrJLTio/IhDm0BVSS5iDVhNOv6lmruGGRFrQXKcOdPk/h8sf7t/&#10;b4ksCzqZUaJZiz06fj1+P3473hO8Qn4643J0uzPo6PsX0GOfY63O3AL/5IiGdcN0La6tha4RrMT8&#10;0vAyuXg64LgAsu3eQIlx2M5DBOor2wbykA6C6Ninw7k3oveE4+UsSxfzKZo42tJJlmaTaYzB8ofn&#10;xjr/SkBLglBQi82P8Gx/63xIh+UPLiGaAyXLjVQqKrberpUle4aDsonfCf0nN6VJV9DFFGP/HWIc&#10;vz9BtNLjxCvZFnR+dmJ54O2lLuM8eibVIGPKSp+IDNwNLPp+2w89CwECyVsoD8ishWHAcSFRaMB+&#10;oaTD4S6o+7xjVlCiXmvsziLNsrANUcmmzyeo2EvL9tLCNEeognpKBnHthw3aGSvrBiMN86DhGjta&#10;ycj1Y1an9HGAYwtOyxY25FKPXo+/hNUPAAAA//8DAFBLAwQUAAYACAAAACEAWYCJu+EAAAAKAQAA&#10;DwAAAGRycy9kb3ducmV2LnhtbEyPy07DMBBF90j8gzVIbFBrJ4WmCXEqhASiO2gr2LrJNInwI9hu&#10;Gv6eYQXL0T2690y5noxmI/rQOyshmQtgaGvX9LaVsN89zVbAQlS2UdpZlPCNAdbV5UWpisad7RuO&#10;29gyKrGhUBK6GIeC81B3aFSYuwEtZUfnjYp0+pY3Xp2p3GieCrHkRvWWFjo14GOH9ef2ZCSsbl/G&#10;j7BZvL7Xy6PO4002Pn95Ka+vpod7YBGn+AfDrz6pQ0VOB3eyTWBawizJF4RSIFJgBOR5kgE7SEjF&#10;XQa8Kvn/F6ofAAAA//8DAFBLAQItABQABgAIAAAAIQC2gziS/gAAAOEBAAATAAAAAAAAAAAAAAAA&#10;AAAAAABbQ29udGVudF9UeXBlc10ueG1sUEsBAi0AFAAGAAgAAAAhADj9If/WAAAAlAEAAAsAAAAA&#10;AAAAAAAAAAAALwEAAF9yZWxzLy5yZWxzUEsBAi0AFAAGAAgAAAAhADC/lY45AgAAWgQAAA4AAAAA&#10;AAAAAAAAAAAALgIAAGRycy9lMm9Eb2MueG1sUEsBAi0AFAAGAAgAAAAhAFmAibvhAAAACgEAAA8A&#10;AAAAAAAAAAAAAAAAkwQAAGRycy9kb3ducmV2LnhtbFBLBQYAAAAABAAEAPMAAAChBQAAAAA=&#10;">
                <v:textbox>
                  <w:txbxContent>
                    <w:p w:rsidR="00344175" w:rsidRPr="00D9768F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</w:pP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РЕЗУЛЬТАТЫ 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ПРЕДОСТАВЛЕНИЯ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D9768F">
      <w:pPr>
        <w:shd w:val="clear" w:color="auto" w:fill="FFFFFF"/>
        <w:spacing w:before="240" w:line="240" w:lineRule="auto"/>
        <w:ind w:firstLine="708"/>
        <w:jc w:val="both"/>
        <w:rPr>
          <w:rFonts w:ascii="Times New Roman" w:hAnsi="Times New Roman" w:cs="Times New Roman"/>
          <w:sz w:val="36"/>
          <w:szCs w:val="32"/>
        </w:rPr>
      </w:pPr>
    </w:p>
    <w:p w:rsidR="004E532E" w:rsidRPr="004E532E" w:rsidRDefault="00C50ECA" w:rsidP="004E532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0075A2" w:rsidRPr="000075A2">
        <w:t xml:space="preserve"> </w:t>
      </w:r>
      <w:r w:rsidR="004E532E" w:rsidRPr="004E532E">
        <w:rPr>
          <w:rFonts w:ascii="Times New Roman" w:hAnsi="Times New Roman" w:cs="Times New Roman"/>
          <w:sz w:val="32"/>
          <w:szCs w:val="32"/>
        </w:rPr>
        <w:t>разрешени</w:t>
      </w:r>
      <w:r w:rsidR="004E532E">
        <w:rPr>
          <w:rFonts w:ascii="Times New Roman" w:hAnsi="Times New Roman" w:cs="Times New Roman"/>
          <w:sz w:val="32"/>
          <w:szCs w:val="32"/>
        </w:rPr>
        <w:t>е</w:t>
      </w:r>
      <w:r w:rsidR="004E532E" w:rsidRPr="004E532E">
        <w:rPr>
          <w:rFonts w:ascii="Times New Roman" w:hAnsi="Times New Roman" w:cs="Times New Roman"/>
          <w:sz w:val="32"/>
          <w:szCs w:val="32"/>
        </w:rPr>
        <w:t xml:space="preserve"> на выезд из Российской Федерации для отдыха (или) оздоровления несовершеннолетнего гражданина Российской Федерации, оставшегося без попечения родителей и находящегося в организации для детей-сирот и детей, оставшихся без попечения родителей</w:t>
      </w:r>
      <w:r w:rsidR="004E532E">
        <w:rPr>
          <w:rFonts w:ascii="Times New Roman" w:hAnsi="Times New Roman" w:cs="Times New Roman"/>
          <w:sz w:val="32"/>
          <w:szCs w:val="32"/>
        </w:rPr>
        <w:t>;</w:t>
      </w:r>
    </w:p>
    <w:p w:rsidR="000075A2" w:rsidRDefault="004E532E" w:rsidP="004E532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решение об </w:t>
      </w:r>
      <w:r w:rsidRPr="004E532E">
        <w:rPr>
          <w:rFonts w:ascii="Times New Roman" w:hAnsi="Times New Roman" w:cs="Times New Roman"/>
          <w:sz w:val="32"/>
          <w:szCs w:val="32"/>
        </w:rPr>
        <w:t>отказ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4E532E">
        <w:rPr>
          <w:rFonts w:ascii="Times New Roman" w:hAnsi="Times New Roman" w:cs="Times New Roman"/>
          <w:sz w:val="32"/>
          <w:szCs w:val="32"/>
        </w:rPr>
        <w:t xml:space="preserve"> в выдаче разрешения </w:t>
      </w:r>
      <w:r>
        <w:rPr>
          <w:rFonts w:ascii="Times New Roman" w:hAnsi="Times New Roman" w:cs="Times New Roman"/>
          <w:sz w:val="32"/>
          <w:szCs w:val="32"/>
        </w:rPr>
        <w:t>на выезд.</w:t>
      </w:r>
    </w:p>
    <w:p w:rsidR="004E532E" w:rsidRPr="003907A6" w:rsidRDefault="004E532E" w:rsidP="004E532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0E1865" w:rsidRPr="0046114D" w:rsidRDefault="004E532E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32E">
        <w:rPr>
          <w:rFonts w:ascii="Times New Roman" w:hAnsi="Times New Roman" w:cs="Times New Roman"/>
          <w:sz w:val="32"/>
          <w:szCs w:val="32"/>
        </w:rPr>
        <w:t xml:space="preserve">Срок выдачи (направления) документов, являющихся результатом предоставления государственной услуги, составляет </w:t>
      </w: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4E532E">
        <w:rPr>
          <w:rFonts w:ascii="Times New Roman" w:hAnsi="Times New Roman" w:cs="Times New Roman"/>
          <w:b/>
          <w:sz w:val="32"/>
          <w:szCs w:val="32"/>
        </w:rPr>
        <w:t>2 рабочих дня</w:t>
      </w:r>
      <w:r w:rsidRPr="004E532E">
        <w:rPr>
          <w:rFonts w:ascii="Times New Roman" w:hAnsi="Times New Roman" w:cs="Times New Roman"/>
          <w:sz w:val="32"/>
          <w:szCs w:val="32"/>
        </w:rPr>
        <w:t xml:space="preserve"> со дня принятия решения, являющегося результатом предоставления государственной услуги.</w:t>
      </w:r>
      <w:bookmarkStart w:id="0" w:name="_GoBack"/>
      <w:bookmarkEnd w:id="0"/>
    </w:p>
    <w:sectPr w:rsidR="000E1865" w:rsidRPr="0046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F787A10"/>
    <w:multiLevelType w:val="hybridMultilevel"/>
    <w:tmpl w:val="2DF4525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75"/>
    <w:rsid w:val="000075A2"/>
    <w:rsid w:val="000E1865"/>
    <w:rsid w:val="002A6858"/>
    <w:rsid w:val="00344175"/>
    <w:rsid w:val="003907A6"/>
    <w:rsid w:val="004E532E"/>
    <w:rsid w:val="00B16389"/>
    <w:rsid w:val="00B440CC"/>
    <w:rsid w:val="00BB5372"/>
    <w:rsid w:val="00C2286E"/>
    <w:rsid w:val="00C50ECA"/>
    <w:rsid w:val="00D744D5"/>
    <w:rsid w:val="00D9768F"/>
    <w:rsid w:val="00EE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4E532E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4E532E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obileonline.garant.ru/document/redirect/12184626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/redirect/12184626/10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2022-07-11T13:43:00Z</dcterms:created>
  <dcterms:modified xsi:type="dcterms:W3CDTF">2022-11-02T07:45:00Z</dcterms:modified>
</cp:coreProperties>
</file>