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012" w:rsidRDefault="00E00012" w:rsidP="00E00012">
      <w:pPr>
        <w:pStyle w:val="a3"/>
        <w:shd w:val="clear" w:color="auto" w:fill="FFFFFF"/>
        <w:spacing w:before="0" w:beforeAutospacing="0" w:after="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  <w:u w:val="single"/>
        </w:rPr>
        <w:t>Перечень необходимых документов, подлежащих представлению заявителем для получения муниципальной услуги:</w:t>
      </w:r>
    </w:p>
    <w:p w:rsidR="00E00012" w:rsidRDefault="00E00012" w:rsidP="00E00012">
      <w:pPr>
        <w:pStyle w:val="a3"/>
        <w:shd w:val="clear" w:color="auto" w:fill="FFFFFF"/>
        <w:spacing w:before="0" w:beforeAutospacing="0" w:after="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bookmarkStart w:id="0" w:name="_GoBack"/>
      <w:bookmarkEnd w:id="0"/>
    </w:p>
    <w:p w:rsidR="00E00012" w:rsidRDefault="00E00012" w:rsidP="00E00012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1) заявление о предоставлении муниципальной услуги (Приложение №1 к административному регламенту);</w:t>
      </w:r>
    </w:p>
    <w:p w:rsidR="00E00012" w:rsidRDefault="00E00012" w:rsidP="00E00012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2) согласие на обработку персональных данных, в случае если, заявителем является физическое лицо (Приложение №2 к административному регламенту).</w:t>
      </w:r>
    </w:p>
    <w:p w:rsidR="00E00012" w:rsidRDefault="00E00012" w:rsidP="00E00012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При личном обращении непосредственно в департамент финансов заявитель предъявляет паспорт или иной документ, удостоверяющий его личность.</w:t>
      </w:r>
    </w:p>
    <w:p w:rsidR="00E00012" w:rsidRDefault="00E00012" w:rsidP="00E00012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В случае обращения от имени заявителя уполномоченного представителя, лицо, подающее заявление о предоставлении муниципальной услуги,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E00012" w:rsidRDefault="00E00012" w:rsidP="00E00012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Заявление о предоставлении муниципальной услуги и вышеназванные документы по выбору заявителя могут быть поданы при непосредственном обращении заявителя за предоставлением муниципальной услуги в департамент финансов, а также направлены посредством почтовой связи на бумажном носителе.</w:t>
      </w:r>
    </w:p>
    <w:p w:rsidR="003A4BEF" w:rsidRDefault="00E00012"/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103"/>
    <w:rsid w:val="0018667A"/>
    <w:rsid w:val="001C103B"/>
    <w:rsid w:val="001C55D3"/>
    <w:rsid w:val="003A4A81"/>
    <w:rsid w:val="00624A34"/>
    <w:rsid w:val="007459CB"/>
    <w:rsid w:val="00836926"/>
    <w:rsid w:val="00E00012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6C4C"/>
  <w15:chartTrackingRefBased/>
  <w15:docId w15:val="{16F74468-FC6E-41A8-9AD0-4697F25D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6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2024-02-12T09:42:00Z</dcterms:created>
  <dcterms:modified xsi:type="dcterms:W3CDTF">2024-02-12T09:42:00Z</dcterms:modified>
</cp:coreProperties>
</file>