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F42" w:rsidRDefault="00983F4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83F42" w:rsidRDefault="00983F42">
      <w:pPr>
        <w:pStyle w:val="ConsPlusNormal"/>
        <w:jc w:val="both"/>
        <w:outlineLvl w:val="0"/>
      </w:pPr>
    </w:p>
    <w:p w:rsidR="00983F42" w:rsidRDefault="00983F42">
      <w:pPr>
        <w:pStyle w:val="ConsPlusTitle"/>
        <w:jc w:val="center"/>
        <w:outlineLvl w:val="0"/>
      </w:pPr>
      <w:r>
        <w:t>АДМИНИСТРАЦИЯ ГОРОДА ЛИПЕЦКА</w:t>
      </w:r>
    </w:p>
    <w:p w:rsidR="00983F42" w:rsidRDefault="00983F42">
      <w:pPr>
        <w:pStyle w:val="ConsPlusTitle"/>
        <w:jc w:val="center"/>
      </w:pPr>
    </w:p>
    <w:p w:rsidR="00983F42" w:rsidRDefault="00983F42">
      <w:pPr>
        <w:pStyle w:val="ConsPlusTitle"/>
        <w:jc w:val="center"/>
      </w:pPr>
      <w:r>
        <w:t>ПОСТАНОВЛЕНИЕ</w:t>
      </w:r>
    </w:p>
    <w:p w:rsidR="00983F42" w:rsidRDefault="00983F42">
      <w:pPr>
        <w:pStyle w:val="ConsPlusTitle"/>
        <w:jc w:val="center"/>
      </w:pPr>
      <w:r>
        <w:t>от 14 октября 2016 г. N 1855</w:t>
      </w:r>
    </w:p>
    <w:p w:rsidR="00983F42" w:rsidRDefault="00983F42">
      <w:pPr>
        <w:pStyle w:val="ConsPlusTitle"/>
        <w:jc w:val="center"/>
      </w:pPr>
    </w:p>
    <w:p w:rsidR="00983F42" w:rsidRDefault="00983F42">
      <w:pPr>
        <w:pStyle w:val="ConsPlusTitle"/>
        <w:jc w:val="center"/>
      </w:pPr>
      <w:r>
        <w:t>ОБ УТВЕРЖДЕНИИ МУНИЦИПАЛЬНОЙ ПРОГРАММЫ</w:t>
      </w:r>
    </w:p>
    <w:p w:rsidR="00983F42" w:rsidRDefault="00983F42">
      <w:pPr>
        <w:pStyle w:val="ConsPlusTitle"/>
        <w:jc w:val="center"/>
      </w:pPr>
      <w:r>
        <w:t>"ОХРАНА ОКРУЖАЮЩЕЙ СРЕДЫ ГОРОДА ЛИПЕЦКА"</w:t>
      </w:r>
    </w:p>
    <w:p w:rsidR="00983F42" w:rsidRDefault="00983F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83F4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F42" w:rsidRDefault="00983F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F42" w:rsidRDefault="00983F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29.08.2017 </w:t>
            </w:r>
            <w:hyperlink r:id="rId5">
              <w:r>
                <w:rPr>
                  <w:color w:val="0000FF"/>
                </w:rPr>
                <w:t>N 1697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02.10.2017 </w:t>
            </w:r>
            <w:hyperlink r:id="rId6">
              <w:r>
                <w:rPr>
                  <w:color w:val="0000FF"/>
                </w:rPr>
                <w:t>N 1935</w:t>
              </w:r>
            </w:hyperlink>
            <w:r>
              <w:rPr>
                <w:color w:val="392C69"/>
              </w:rPr>
              <w:t xml:space="preserve">, от 24.11.2017 </w:t>
            </w:r>
            <w:hyperlink r:id="rId7">
              <w:r>
                <w:rPr>
                  <w:color w:val="0000FF"/>
                </w:rPr>
                <w:t>N 2328</w:t>
              </w:r>
            </w:hyperlink>
            <w:r>
              <w:rPr>
                <w:color w:val="392C69"/>
              </w:rPr>
              <w:t xml:space="preserve">, от 29.12.2017 </w:t>
            </w:r>
            <w:hyperlink r:id="rId8">
              <w:r>
                <w:rPr>
                  <w:color w:val="0000FF"/>
                </w:rPr>
                <w:t>N 2628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27.02.2018 </w:t>
            </w:r>
            <w:hyperlink r:id="rId9">
              <w:r>
                <w:rPr>
                  <w:color w:val="0000FF"/>
                </w:rPr>
                <w:t>N 258</w:t>
              </w:r>
            </w:hyperlink>
            <w:r>
              <w:rPr>
                <w:color w:val="392C69"/>
              </w:rPr>
              <w:t xml:space="preserve">, от 02.07.2018 </w:t>
            </w:r>
            <w:hyperlink r:id="rId10">
              <w:r>
                <w:rPr>
                  <w:color w:val="0000FF"/>
                </w:rPr>
                <w:t>N 1117</w:t>
              </w:r>
            </w:hyperlink>
            <w:r>
              <w:rPr>
                <w:color w:val="392C69"/>
              </w:rPr>
              <w:t xml:space="preserve">, от 11.10.2018 </w:t>
            </w:r>
            <w:hyperlink r:id="rId11">
              <w:r>
                <w:rPr>
                  <w:color w:val="0000FF"/>
                </w:rPr>
                <w:t>N 1821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>
              <w:r>
                <w:rPr>
                  <w:color w:val="0000FF"/>
                </w:rPr>
                <w:t>N 2452</w:t>
              </w:r>
            </w:hyperlink>
            <w:r>
              <w:rPr>
                <w:color w:val="392C69"/>
              </w:rPr>
              <w:t xml:space="preserve">, от 29.12.2018 </w:t>
            </w:r>
            <w:hyperlink r:id="rId13">
              <w:r>
                <w:rPr>
                  <w:color w:val="0000FF"/>
                </w:rPr>
                <w:t>N 2545</w:t>
              </w:r>
            </w:hyperlink>
            <w:r>
              <w:rPr>
                <w:color w:val="392C69"/>
              </w:rPr>
              <w:t xml:space="preserve">, от 07.03.2019 </w:t>
            </w:r>
            <w:hyperlink r:id="rId14">
              <w:r>
                <w:rPr>
                  <w:color w:val="0000FF"/>
                </w:rPr>
                <w:t>N 348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28.03.2019 </w:t>
            </w:r>
            <w:hyperlink r:id="rId15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 xml:space="preserve">, от 31.07.2019 </w:t>
            </w:r>
            <w:hyperlink r:id="rId16">
              <w:r>
                <w:rPr>
                  <w:color w:val="0000FF"/>
                </w:rPr>
                <w:t>N 1442</w:t>
              </w:r>
            </w:hyperlink>
            <w:r>
              <w:rPr>
                <w:color w:val="392C69"/>
              </w:rPr>
              <w:t xml:space="preserve">, от 19.08.2019 </w:t>
            </w:r>
            <w:hyperlink r:id="rId17">
              <w:r>
                <w:rPr>
                  <w:color w:val="0000FF"/>
                </w:rPr>
                <w:t>N 1610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30.10.2019 </w:t>
            </w:r>
            <w:hyperlink r:id="rId18">
              <w:r>
                <w:rPr>
                  <w:color w:val="0000FF"/>
                </w:rPr>
                <w:t>N 2135</w:t>
              </w:r>
            </w:hyperlink>
            <w:r>
              <w:rPr>
                <w:color w:val="392C69"/>
              </w:rPr>
              <w:t xml:space="preserve">, от 31.12.2019 </w:t>
            </w:r>
            <w:hyperlink r:id="rId19">
              <w:r>
                <w:rPr>
                  <w:color w:val="0000FF"/>
                </w:rPr>
                <w:t>N 2624</w:t>
              </w:r>
            </w:hyperlink>
            <w:r>
              <w:rPr>
                <w:color w:val="392C69"/>
              </w:rPr>
              <w:t xml:space="preserve">, от 17.02.2020 </w:t>
            </w:r>
            <w:hyperlink r:id="rId20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21.04.2020 </w:t>
            </w:r>
            <w:hyperlink r:id="rId21">
              <w:r>
                <w:rPr>
                  <w:color w:val="0000FF"/>
                </w:rPr>
                <w:t>N 542</w:t>
              </w:r>
            </w:hyperlink>
            <w:r>
              <w:rPr>
                <w:color w:val="392C69"/>
              </w:rPr>
              <w:t xml:space="preserve">, от 05.06.2020 </w:t>
            </w:r>
            <w:hyperlink r:id="rId22">
              <w:r>
                <w:rPr>
                  <w:color w:val="0000FF"/>
                </w:rPr>
                <w:t>N 782</w:t>
              </w:r>
            </w:hyperlink>
            <w:r>
              <w:rPr>
                <w:color w:val="392C69"/>
              </w:rPr>
              <w:t xml:space="preserve">, от 26.08.2020 </w:t>
            </w:r>
            <w:hyperlink r:id="rId23">
              <w:r>
                <w:rPr>
                  <w:color w:val="0000FF"/>
                </w:rPr>
                <w:t>N 1346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23.12.2020 </w:t>
            </w:r>
            <w:hyperlink r:id="rId24">
              <w:r>
                <w:rPr>
                  <w:color w:val="0000FF"/>
                </w:rPr>
                <w:t>N 2484</w:t>
              </w:r>
            </w:hyperlink>
            <w:r>
              <w:rPr>
                <w:color w:val="392C69"/>
              </w:rPr>
              <w:t xml:space="preserve">, от 30.12.2020 </w:t>
            </w:r>
            <w:hyperlink r:id="rId25">
              <w:r>
                <w:rPr>
                  <w:color w:val="0000FF"/>
                </w:rPr>
                <w:t>N 2581</w:t>
              </w:r>
            </w:hyperlink>
            <w:r>
              <w:rPr>
                <w:color w:val="392C69"/>
              </w:rPr>
              <w:t xml:space="preserve">, от 01.02.2021 </w:t>
            </w:r>
            <w:hyperlink r:id="rId26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09.02.2021 </w:t>
            </w:r>
            <w:hyperlink r:id="rId27">
              <w:r>
                <w:rPr>
                  <w:color w:val="0000FF"/>
                </w:rPr>
                <w:t>N 164</w:t>
              </w:r>
            </w:hyperlink>
            <w:r>
              <w:rPr>
                <w:color w:val="392C69"/>
              </w:rPr>
              <w:t xml:space="preserve">, от 06.04.2021 </w:t>
            </w:r>
            <w:hyperlink r:id="rId28">
              <w:r>
                <w:rPr>
                  <w:color w:val="0000FF"/>
                </w:rPr>
                <w:t>N 560</w:t>
              </w:r>
            </w:hyperlink>
            <w:r>
              <w:rPr>
                <w:color w:val="392C69"/>
              </w:rPr>
              <w:t xml:space="preserve">, от 19.05.2021 </w:t>
            </w:r>
            <w:hyperlink r:id="rId29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18.06.2021 </w:t>
            </w:r>
            <w:hyperlink r:id="rId30">
              <w:r>
                <w:rPr>
                  <w:color w:val="0000FF"/>
                </w:rPr>
                <w:t>N 1130</w:t>
              </w:r>
            </w:hyperlink>
            <w:r>
              <w:rPr>
                <w:color w:val="392C69"/>
              </w:rPr>
              <w:t xml:space="preserve">, от 28.07.2021 </w:t>
            </w:r>
            <w:hyperlink r:id="rId31">
              <w:r>
                <w:rPr>
                  <w:color w:val="0000FF"/>
                </w:rPr>
                <w:t>N 1450</w:t>
              </w:r>
            </w:hyperlink>
            <w:r>
              <w:rPr>
                <w:color w:val="392C69"/>
              </w:rPr>
              <w:t xml:space="preserve">, от 29.09.2021 </w:t>
            </w:r>
            <w:hyperlink r:id="rId32">
              <w:r>
                <w:rPr>
                  <w:color w:val="0000FF"/>
                </w:rPr>
                <w:t>N 1940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04.10.2021 </w:t>
            </w:r>
            <w:hyperlink r:id="rId33">
              <w:r>
                <w:rPr>
                  <w:color w:val="0000FF"/>
                </w:rPr>
                <w:t>N 2027</w:t>
              </w:r>
            </w:hyperlink>
            <w:r>
              <w:rPr>
                <w:color w:val="392C69"/>
              </w:rPr>
              <w:t xml:space="preserve">, от 22.10.2021 </w:t>
            </w:r>
            <w:hyperlink r:id="rId34">
              <w:r>
                <w:rPr>
                  <w:color w:val="0000FF"/>
                </w:rPr>
                <w:t>N 2148</w:t>
              </w:r>
            </w:hyperlink>
            <w:r>
              <w:rPr>
                <w:color w:val="392C69"/>
              </w:rPr>
              <w:t xml:space="preserve">, от 30.12.2021 </w:t>
            </w:r>
            <w:hyperlink r:id="rId35">
              <w:r>
                <w:rPr>
                  <w:color w:val="0000FF"/>
                </w:rPr>
                <w:t>N 3066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15.02.2022 </w:t>
            </w:r>
            <w:hyperlink r:id="rId36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 xml:space="preserve">, от 19.04.2022 </w:t>
            </w:r>
            <w:hyperlink r:id="rId37">
              <w:r>
                <w:rPr>
                  <w:color w:val="0000FF"/>
                </w:rPr>
                <w:t>N 811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10.06.2022 </w:t>
            </w:r>
            <w:hyperlink r:id="rId38">
              <w:r>
                <w:rPr>
                  <w:color w:val="0000FF"/>
                </w:rPr>
                <w:t>N 1243</w:t>
              </w:r>
            </w:hyperlink>
            <w:r>
              <w:rPr>
                <w:color w:val="392C69"/>
              </w:rPr>
              <w:t xml:space="preserve"> (ред. 16.06.2022), от 06.09.2022 </w:t>
            </w:r>
            <w:hyperlink r:id="rId39">
              <w:r>
                <w:rPr>
                  <w:color w:val="0000FF"/>
                </w:rPr>
                <w:t>N 1998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11.10.2022 </w:t>
            </w:r>
            <w:hyperlink r:id="rId40">
              <w:r>
                <w:rPr>
                  <w:color w:val="0000FF"/>
                </w:rPr>
                <w:t>N 2284</w:t>
              </w:r>
            </w:hyperlink>
            <w:r>
              <w:rPr>
                <w:color w:val="392C69"/>
              </w:rPr>
              <w:t xml:space="preserve">, от 26.10.2022 </w:t>
            </w:r>
            <w:hyperlink r:id="rId41">
              <w:r>
                <w:rPr>
                  <w:color w:val="0000FF"/>
                </w:rPr>
                <w:t>N 2453</w:t>
              </w:r>
            </w:hyperlink>
            <w:r>
              <w:rPr>
                <w:color w:val="392C69"/>
              </w:rPr>
              <w:t xml:space="preserve">, от 19.12.2022 </w:t>
            </w:r>
            <w:hyperlink r:id="rId42">
              <w:r>
                <w:rPr>
                  <w:color w:val="0000FF"/>
                </w:rPr>
                <w:t>N 3207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F42" w:rsidRDefault="00983F42">
            <w:pPr>
              <w:pStyle w:val="ConsPlusNormal"/>
            </w:pPr>
          </w:p>
        </w:tc>
      </w:tr>
    </w:tbl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ind w:firstLine="540"/>
        <w:jc w:val="both"/>
      </w:pPr>
      <w:r>
        <w:t xml:space="preserve">В соответствии со </w:t>
      </w:r>
      <w:hyperlink r:id="rId43">
        <w:r>
          <w:rPr>
            <w:color w:val="0000FF"/>
          </w:rPr>
          <w:t>ст. 179</w:t>
        </w:r>
      </w:hyperlink>
      <w:r>
        <w:t xml:space="preserve"> Бюджетного кодекса, </w:t>
      </w:r>
      <w:hyperlink r:id="rId44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31.07.2013 N 1795 "О Порядке разработки, реализации и оценки эффективности муниципальных программ города Липецка", </w:t>
      </w:r>
      <w:hyperlink r:id="rId45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14.07.2016 N 1241 "Об утверждении перечня муниципальных программ города Липецка на 2017 - 2022 годы" в целях улучшения экологической обстановки города Липецка администрация города постановляет: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 xml:space="preserve">1. Утвердить муниципальную </w:t>
      </w:r>
      <w:hyperlink w:anchor="P42">
        <w:r>
          <w:rPr>
            <w:color w:val="0000FF"/>
          </w:rPr>
          <w:t>программу</w:t>
        </w:r>
      </w:hyperlink>
      <w:r>
        <w:t xml:space="preserve"> "Охрана окружающей среды города Липецка" (приложение).</w:t>
      </w:r>
    </w:p>
    <w:p w:rsidR="00983F42" w:rsidRDefault="00983F42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администрации г. Липецка от 07.03.2019 N 348)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2. Контроль за исполнением настоящего постановления возложить на первого заместителя главы администрации города Липецка Негробова В.Н.</w:t>
      </w:r>
    </w:p>
    <w:p w:rsidR="00983F42" w:rsidRDefault="00983F42">
      <w:pPr>
        <w:pStyle w:val="ConsPlusNormal"/>
        <w:jc w:val="both"/>
      </w:pPr>
      <w:r>
        <w:t xml:space="preserve">(в ред. постановлений администрации г. Липецка от 07.03.2019 </w:t>
      </w:r>
      <w:hyperlink r:id="rId47">
        <w:r>
          <w:rPr>
            <w:color w:val="0000FF"/>
          </w:rPr>
          <w:t>N 348</w:t>
        </w:r>
      </w:hyperlink>
      <w:r>
        <w:t xml:space="preserve">, от 30.12.2021 </w:t>
      </w:r>
      <w:hyperlink r:id="rId48">
        <w:r>
          <w:rPr>
            <w:color w:val="0000FF"/>
          </w:rPr>
          <w:t>N 3066</w:t>
        </w:r>
      </w:hyperlink>
      <w:r>
        <w:t>)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jc w:val="right"/>
      </w:pPr>
      <w:r>
        <w:t>Глава города Липецка</w:t>
      </w:r>
    </w:p>
    <w:p w:rsidR="00983F42" w:rsidRDefault="00983F42">
      <w:pPr>
        <w:pStyle w:val="ConsPlusNormal"/>
        <w:jc w:val="right"/>
      </w:pPr>
      <w:r>
        <w:t>С.В.ИВАНОВ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jc w:val="right"/>
        <w:outlineLvl w:val="0"/>
      </w:pPr>
      <w:r>
        <w:t>Приложение</w:t>
      </w:r>
    </w:p>
    <w:p w:rsidR="00983F42" w:rsidRDefault="00983F42">
      <w:pPr>
        <w:pStyle w:val="ConsPlusNormal"/>
        <w:jc w:val="right"/>
      </w:pPr>
      <w:r>
        <w:t>к постановлению</w:t>
      </w:r>
    </w:p>
    <w:p w:rsidR="00983F42" w:rsidRDefault="00983F42">
      <w:pPr>
        <w:pStyle w:val="ConsPlusNormal"/>
        <w:jc w:val="right"/>
      </w:pPr>
      <w:r>
        <w:t>администрации города Липецка</w:t>
      </w:r>
    </w:p>
    <w:p w:rsidR="00983F42" w:rsidRDefault="00983F42">
      <w:pPr>
        <w:pStyle w:val="ConsPlusNormal"/>
        <w:jc w:val="right"/>
      </w:pPr>
      <w:r>
        <w:t>от 14.10.2016 N 1855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</w:pPr>
      <w:bookmarkStart w:id="0" w:name="P42"/>
      <w:bookmarkEnd w:id="0"/>
      <w:r>
        <w:t>МУНИЦИПАЛЬНАЯ ПРОГРАММА</w:t>
      </w:r>
    </w:p>
    <w:p w:rsidR="00983F42" w:rsidRDefault="00983F42">
      <w:pPr>
        <w:pStyle w:val="ConsPlusTitle"/>
        <w:jc w:val="center"/>
      </w:pPr>
      <w:r>
        <w:t>"ОХРАНА ОКРУЖАЮЩЕЙ СРЕДЫ ГОРОДА ЛИПЕЦКА"</w:t>
      </w:r>
    </w:p>
    <w:p w:rsidR="00983F42" w:rsidRDefault="00983F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83F4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F42" w:rsidRDefault="00983F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F42" w:rsidRDefault="00983F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29.08.2017 </w:t>
            </w:r>
            <w:hyperlink r:id="rId49">
              <w:r>
                <w:rPr>
                  <w:color w:val="0000FF"/>
                </w:rPr>
                <w:t>N 1697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02.10.2017 </w:t>
            </w:r>
            <w:hyperlink r:id="rId50">
              <w:r>
                <w:rPr>
                  <w:color w:val="0000FF"/>
                </w:rPr>
                <w:t>N 1935</w:t>
              </w:r>
            </w:hyperlink>
            <w:r>
              <w:rPr>
                <w:color w:val="392C69"/>
              </w:rPr>
              <w:t xml:space="preserve">, от 24.11.2017 </w:t>
            </w:r>
            <w:hyperlink r:id="rId51">
              <w:r>
                <w:rPr>
                  <w:color w:val="0000FF"/>
                </w:rPr>
                <w:t>N 2328</w:t>
              </w:r>
            </w:hyperlink>
            <w:r>
              <w:rPr>
                <w:color w:val="392C69"/>
              </w:rPr>
              <w:t xml:space="preserve">, от 29.12.2017 </w:t>
            </w:r>
            <w:hyperlink r:id="rId52">
              <w:r>
                <w:rPr>
                  <w:color w:val="0000FF"/>
                </w:rPr>
                <w:t>N 2628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27.02.2018 </w:t>
            </w:r>
            <w:hyperlink r:id="rId53">
              <w:r>
                <w:rPr>
                  <w:color w:val="0000FF"/>
                </w:rPr>
                <w:t>N 258</w:t>
              </w:r>
            </w:hyperlink>
            <w:r>
              <w:rPr>
                <w:color w:val="392C69"/>
              </w:rPr>
              <w:t xml:space="preserve">, от 02.07.2018 </w:t>
            </w:r>
            <w:hyperlink r:id="rId54">
              <w:r>
                <w:rPr>
                  <w:color w:val="0000FF"/>
                </w:rPr>
                <w:t>N 1117</w:t>
              </w:r>
            </w:hyperlink>
            <w:r>
              <w:rPr>
                <w:color w:val="392C69"/>
              </w:rPr>
              <w:t xml:space="preserve">, от 11.10.2018 </w:t>
            </w:r>
            <w:hyperlink r:id="rId55">
              <w:r>
                <w:rPr>
                  <w:color w:val="0000FF"/>
                </w:rPr>
                <w:t>N 1821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27.12.2018 </w:t>
            </w:r>
            <w:hyperlink r:id="rId56">
              <w:r>
                <w:rPr>
                  <w:color w:val="0000FF"/>
                </w:rPr>
                <w:t>N 2452</w:t>
              </w:r>
            </w:hyperlink>
            <w:r>
              <w:rPr>
                <w:color w:val="392C69"/>
              </w:rPr>
              <w:t xml:space="preserve">, от 29.12.2018 </w:t>
            </w:r>
            <w:hyperlink r:id="rId57">
              <w:r>
                <w:rPr>
                  <w:color w:val="0000FF"/>
                </w:rPr>
                <w:t>N 2545</w:t>
              </w:r>
            </w:hyperlink>
            <w:r>
              <w:rPr>
                <w:color w:val="392C69"/>
              </w:rPr>
              <w:t xml:space="preserve">, от 07.03.2019 </w:t>
            </w:r>
            <w:hyperlink r:id="rId58">
              <w:r>
                <w:rPr>
                  <w:color w:val="0000FF"/>
                </w:rPr>
                <w:t>N 348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28.03.2019 </w:t>
            </w:r>
            <w:hyperlink r:id="rId59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 xml:space="preserve">, от 31.07.2019 </w:t>
            </w:r>
            <w:hyperlink r:id="rId60">
              <w:r>
                <w:rPr>
                  <w:color w:val="0000FF"/>
                </w:rPr>
                <w:t>N 1442</w:t>
              </w:r>
            </w:hyperlink>
            <w:r>
              <w:rPr>
                <w:color w:val="392C69"/>
              </w:rPr>
              <w:t xml:space="preserve">, от 19.08.2019 </w:t>
            </w:r>
            <w:hyperlink r:id="rId61">
              <w:r>
                <w:rPr>
                  <w:color w:val="0000FF"/>
                </w:rPr>
                <w:t>N 1610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30.10.2019 </w:t>
            </w:r>
            <w:hyperlink r:id="rId62">
              <w:r>
                <w:rPr>
                  <w:color w:val="0000FF"/>
                </w:rPr>
                <w:t>N 2135</w:t>
              </w:r>
            </w:hyperlink>
            <w:r>
              <w:rPr>
                <w:color w:val="392C69"/>
              </w:rPr>
              <w:t xml:space="preserve">, от 31.12.2019 </w:t>
            </w:r>
            <w:hyperlink r:id="rId63">
              <w:r>
                <w:rPr>
                  <w:color w:val="0000FF"/>
                </w:rPr>
                <w:t>N 2624</w:t>
              </w:r>
            </w:hyperlink>
            <w:r>
              <w:rPr>
                <w:color w:val="392C69"/>
              </w:rPr>
              <w:t xml:space="preserve">, от 17.02.2020 </w:t>
            </w:r>
            <w:hyperlink r:id="rId64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21.04.2020 </w:t>
            </w:r>
            <w:hyperlink r:id="rId65">
              <w:r>
                <w:rPr>
                  <w:color w:val="0000FF"/>
                </w:rPr>
                <w:t>N 542</w:t>
              </w:r>
            </w:hyperlink>
            <w:r>
              <w:rPr>
                <w:color w:val="392C69"/>
              </w:rPr>
              <w:t xml:space="preserve">, от 05.06.2020 </w:t>
            </w:r>
            <w:hyperlink r:id="rId66">
              <w:r>
                <w:rPr>
                  <w:color w:val="0000FF"/>
                </w:rPr>
                <w:t>N 782</w:t>
              </w:r>
            </w:hyperlink>
            <w:r>
              <w:rPr>
                <w:color w:val="392C69"/>
              </w:rPr>
              <w:t xml:space="preserve">, от 26.08.2020 </w:t>
            </w:r>
            <w:hyperlink r:id="rId67">
              <w:r>
                <w:rPr>
                  <w:color w:val="0000FF"/>
                </w:rPr>
                <w:t>N 1346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23.12.2020 </w:t>
            </w:r>
            <w:hyperlink r:id="rId68">
              <w:r>
                <w:rPr>
                  <w:color w:val="0000FF"/>
                </w:rPr>
                <w:t>N 2484</w:t>
              </w:r>
            </w:hyperlink>
            <w:r>
              <w:rPr>
                <w:color w:val="392C69"/>
              </w:rPr>
              <w:t xml:space="preserve">, от 30.12.2020 </w:t>
            </w:r>
            <w:hyperlink r:id="rId69">
              <w:r>
                <w:rPr>
                  <w:color w:val="0000FF"/>
                </w:rPr>
                <w:t>N 2581</w:t>
              </w:r>
            </w:hyperlink>
            <w:r>
              <w:rPr>
                <w:color w:val="392C69"/>
              </w:rPr>
              <w:t xml:space="preserve">, от 01.02.2021 </w:t>
            </w:r>
            <w:hyperlink r:id="rId70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09.02.2021 </w:t>
            </w:r>
            <w:hyperlink r:id="rId71">
              <w:r>
                <w:rPr>
                  <w:color w:val="0000FF"/>
                </w:rPr>
                <w:t>N 164</w:t>
              </w:r>
            </w:hyperlink>
            <w:r>
              <w:rPr>
                <w:color w:val="392C69"/>
              </w:rPr>
              <w:t xml:space="preserve">, от 06.04.2021 </w:t>
            </w:r>
            <w:hyperlink r:id="rId72">
              <w:r>
                <w:rPr>
                  <w:color w:val="0000FF"/>
                </w:rPr>
                <w:t>N 560</w:t>
              </w:r>
            </w:hyperlink>
            <w:r>
              <w:rPr>
                <w:color w:val="392C69"/>
              </w:rPr>
              <w:t xml:space="preserve">, от 19.05.2021 </w:t>
            </w:r>
            <w:hyperlink r:id="rId73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18.06.2021 </w:t>
            </w:r>
            <w:hyperlink r:id="rId74">
              <w:r>
                <w:rPr>
                  <w:color w:val="0000FF"/>
                </w:rPr>
                <w:t>N 1130</w:t>
              </w:r>
            </w:hyperlink>
            <w:r>
              <w:rPr>
                <w:color w:val="392C69"/>
              </w:rPr>
              <w:t xml:space="preserve">, от 28.07.2021 </w:t>
            </w:r>
            <w:hyperlink r:id="rId75">
              <w:r>
                <w:rPr>
                  <w:color w:val="0000FF"/>
                </w:rPr>
                <w:t>N 1450</w:t>
              </w:r>
            </w:hyperlink>
            <w:r>
              <w:rPr>
                <w:color w:val="392C69"/>
              </w:rPr>
              <w:t xml:space="preserve">, от 29.09.2021 </w:t>
            </w:r>
            <w:hyperlink r:id="rId76">
              <w:r>
                <w:rPr>
                  <w:color w:val="0000FF"/>
                </w:rPr>
                <w:t>N 1940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04.10.2021 </w:t>
            </w:r>
            <w:hyperlink r:id="rId77">
              <w:r>
                <w:rPr>
                  <w:color w:val="0000FF"/>
                </w:rPr>
                <w:t>N 2027</w:t>
              </w:r>
            </w:hyperlink>
            <w:r>
              <w:rPr>
                <w:color w:val="392C69"/>
              </w:rPr>
              <w:t xml:space="preserve">, от 22.10.2021 </w:t>
            </w:r>
            <w:hyperlink r:id="rId78">
              <w:r>
                <w:rPr>
                  <w:color w:val="0000FF"/>
                </w:rPr>
                <w:t>N 2148</w:t>
              </w:r>
            </w:hyperlink>
            <w:r>
              <w:rPr>
                <w:color w:val="392C69"/>
              </w:rPr>
              <w:t xml:space="preserve">, от 30.12.2021 </w:t>
            </w:r>
            <w:hyperlink r:id="rId79">
              <w:r>
                <w:rPr>
                  <w:color w:val="0000FF"/>
                </w:rPr>
                <w:t>N 3066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15.02.2022 </w:t>
            </w:r>
            <w:hyperlink r:id="rId80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 xml:space="preserve">, от 19.04.2022 </w:t>
            </w:r>
            <w:hyperlink r:id="rId81">
              <w:r>
                <w:rPr>
                  <w:color w:val="0000FF"/>
                </w:rPr>
                <w:t>N 811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10.06.2022 </w:t>
            </w:r>
            <w:hyperlink r:id="rId82">
              <w:r>
                <w:rPr>
                  <w:color w:val="0000FF"/>
                </w:rPr>
                <w:t>N 1243</w:t>
              </w:r>
            </w:hyperlink>
            <w:r>
              <w:rPr>
                <w:color w:val="392C69"/>
              </w:rPr>
              <w:t xml:space="preserve"> (ред. 16.06.2022), от 06.09.2022 </w:t>
            </w:r>
            <w:hyperlink r:id="rId83">
              <w:r>
                <w:rPr>
                  <w:color w:val="0000FF"/>
                </w:rPr>
                <w:t>N 1998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11.10.2022 </w:t>
            </w:r>
            <w:hyperlink r:id="rId84">
              <w:r>
                <w:rPr>
                  <w:color w:val="0000FF"/>
                </w:rPr>
                <w:t>N 2284</w:t>
              </w:r>
            </w:hyperlink>
            <w:r>
              <w:rPr>
                <w:color w:val="392C69"/>
              </w:rPr>
              <w:t xml:space="preserve">, от 26.10.2022 </w:t>
            </w:r>
            <w:hyperlink r:id="rId85">
              <w:r>
                <w:rPr>
                  <w:color w:val="0000FF"/>
                </w:rPr>
                <w:t>N 2453</w:t>
              </w:r>
            </w:hyperlink>
            <w:r>
              <w:rPr>
                <w:color w:val="392C69"/>
              </w:rPr>
              <w:t xml:space="preserve">, от 19.12.2022 </w:t>
            </w:r>
            <w:hyperlink r:id="rId86">
              <w:r>
                <w:rPr>
                  <w:color w:val="0000FF"/>
                </w:rPr>
                <w:t>N 3207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F42" w:rsidRDefault="00983F42">
            <w:pPr>
              <w:pStyle w:val="ConsPlusNormal"/>
            </w:pPr>
          </w:p>
        </w:tc>
      </w:tr>
    </w:tbl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1"/>
      </w:pPr>
      <w:r>
        <w:t>1. Паспорт муниципальной программы</w:t>
      </w:r>
    </w:p>
    <w:p w:rsidR="00983F42" w:rsidRDefault="00983F42">
      <w:pPr>
        <w:pStyle w:val="ConsPlusTitle"/>
        <w:jc w:val="center"/>
      </w:pPr>
      <w:r>
        <w:t>"Охрана окружающей среды города Липецка"</w:t>
      </w:r>
    </w:p>
    <w:p w:rsidR="00983F42" w:rsidRDefault="00983F42">
      <w:pPr>
        <w:pStyle w:val="ConsPlusNormal"/>
        <w:jc w:val="center"/>
      </w:pPr>
      <w:r>
        <w:t xml:space="preserve">(в ред. </w:t>
      </w:r>
      <w:hyperlink r:id="rId87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83F42" w:rsidRDefault="00983F42">
      <w:pPr>
        <w:pStyle w:val="ConsPlusNormal"/>
        <w:jc w:val="center"/>
      </w:pPr>
      <w:r>
        <w:t>от 07.03.2019 N 348)</w:t>
      </w:r>
    </w:p>
    <w:p w:rsidR="00983F42" w:rsidRDefault="00983F4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983F4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>Администрация города Липецка</w:t>
            </w:r>
          </w:p>
        </w:tc>
      </w:tr>
      <w:tr w:rsidR="00983F4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>Департамент дорожного хозяйства и благоустройства администрации города Липецка.</w:t>
            </w:r>
          </w:p>
          <w:p w:rsidR="00983F42" w:rsidRDefault="00983F42">
            <w:pPr>
              <w:pStyle w:val="ConsPlusNormal"/>
              <w:jc w:val="both"/>
            </w:pPr>
            <w:r>
              <w:t>Управление имущественных и земельных отношений администрации города Липецка.</w:t>
            </w:r>
          </w:p>
          <w:p w:rsidR="00983F42" w:rsidRDefault="00983F42">
            <w:pPr>
              <w:pStyle w:val="ConsPlusNormal"/>
              <w:jc w:val="both"/>
            </w:pPr>
            <w:r>
              <w:t>Департамент градостроительства и архитектуры администрации города Липецка.</w:t>
            </w:r>
          </w:p>
          <w:p w:rsidR="00983F42" w:rsidRDefault="00983F42">
            <w:pPr>
              <w:pStyle w:val="ConsPlusNormal"/>
              <w:jc w:val="both"/>
            </w:pPr>
            <w:r>
              <w:t>Департамент развития территории администрации города Липецка.</w:t>
            </w:r>
          </w:p>
          <w:p w:rsidR="00983F42" w:rsidRDefault="00983F42">
            <w:pPr>
              <w:pStyle w:val="ConsPlusNormal"/>
              <w:jc w:val="both"/>
            </w:pPr>
            <w:r>
              <w:t>Департамент транспорта администрации города Липецка</w:t>
            </w:r>
          </w:p>
        </w:tc>
      </w:tr>
      <w:tr w:rsidR="00983F42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 xml:space="preserve">(в ред. постановлений администрации г. Липецка от 09.02.2021 </w:t>
            </w:r>
            <w:hyperlink r:id="rId88">
              <w:r>
                <w:rPr>
                  <w:color w:val="0000FF"/>
                </w:rPr>
                <w:t>N 164</w:t>
              </w:r>
            </w:hyperlink>
            <w:r>
              <w:t xml:space="preserve">, от 22.10.2021 </w:t>
            </w:r>
            <w:hyperlink r:id="rId89">
              <w:r>
                <w:rPr>
                  <w:color w:val="0000FF"/>
                </w:rPr>
                <w:t>N 2148</w:t>
              </w:r>
            </w:hyperlink>
            <w:r>
              <w:t xml:space="preserve">, от 10.06.2022 </w:t>
            </w:r>
            <w:hyperlink r:id="rId90">
              <w:r>
                <w:rPr>
                  <w:color w:val="0000FF"/>
                </w:rPr>
                <w:t>N 1243</w:t>
              </w:r>
            </w:hyperlink>
            <w:r>
              <w:t>)</w:t>
            </w:r>
          </w:p>
        </w:tc>
      </w:tr>
      <w:tr w:rsidR="00983F4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>2017 - 2025 годы</w:t>
            </w:r>
          </w:p>
        </w:tc>
      </w:tr>
      <w:tr w:rsidR="00983F42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 xml:space="preserve">(в ред. </w:t>
            </w:r>
            <w:hyperlink r:id="rId9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06.09.2022 N 1998)</w:t>
            </w:r>
          </w:p>
        </w:tc>
      </w:tr>
      <w:tr w:rsidR="00983F4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</w:pPr>
            <w:r>
              <w:t>Подпрограммы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>"</w:t>
            </w:r>
            <w:hyperlink w:anchor="P992">
              <w:r>
                <w:rPr>
                  <w:color w:val="0000FF"/>
                </w:rPr>
                <w:t>Экологическая безопасность</w:t>
              </w:r>
            </w:hyperlink>
            <w:r>
              <w:t xml:space="preserve"> населения города Липецка"</w:t>
            </w:r>
          </w:p>
        </w:tc>
      </w:tr>
      <w:tr w:rsidR="00983F4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</w:pPr>
            <w:r>
              <w:t>Цели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>Улучшение экологической обстановки города Липецка</w:t>
            </w:r>
          </w:p>
        </w:tc>
      </w:tr>
      <w:tr w:rsidR="00983F4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</w:pPr>
            <w:r>
              <w:t>Целевые индикаторы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>Комплексный индекс загрязнения атмосферы (КИЗА)</w:t>
            </w:r>
          </w:p>
        </w:tc>
      </w:tr>
      <w:tr w:rsidR="00983F4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</w:pPr>
            <w:r>
              <w:t>Задачи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>Снижение уровня антропогенного воздействия на окружающую среду</w:t>
            </w:r>
          </w:p>
        </w:tc>
      </w:tr>
      <w:tr w:rsidR="00983F4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</w:pPr>
            <w:r>
              <w:t>Показатели задач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>1. Количество муниципальных водных объектов, на которых проведены мероприятия по реабилитации и благоустройству (нарастающий итог).</w:t>
            </w:r>
          </w:p>
          <w:p w:rsidR="00983F42" w:rsidRDefault="00983F42">
            <w:pPr>
              <w:pStyle w:val="ConsPlusNormal"/>
              <w:jc w:val="both"/>
            </w:pPr>
            <w:r>
              <w:t>2. Доля отходов первого класса опасности, исключенных из общего потока твердых коммунальных отходов.</w:t>
            </w:r>
          </w:p>
          <w:p w:rsidR="00983F42" w:rsidRDefault="00983F42">
            <w:pPr>
              <w:pStyle w:val="ConsPlusNormal"/>
              <w:jc w:val="both"/>
            </w:pPr>
            <w:r>
              <w:t>3. Доля рекультивированных земель полигона ТБО "Венера" (нарастающий итог).</w:t>
            </w:r>
          </w:p>
          <w:p w:rsidR="00983F42" w:rsidRDefault="00983F42">
            <w:pPr>
              <w:pStyle w:val="ConsPlusNormal"/>
              <w:jc w:val="both"/>
            </w:pPr>
            <w:r>
              <w:t>4. Доля особо охраняемых природных территорий, которым оказана поддержка.</w:t>
            </w:r>
          </w:p>
          <w:p w:rsidR="00983F42" w:rsidRDefault="00983F42">
            <w:pPr>
              <w:pStyle w:val="ConsPlusNormal"/>
              <w:jc w:val="both"/>
            </w:pPr>
            <w:r>
              <w:t xml:space="preserve">5. Протяженность организованных и </w:t>
            </w:r>
            <w:proofErr w:type="gramStart"/>
            <w:r>
              <w:t>оборудованных экологических троп</w:t>
            </w:r>
            <w:proofErr w:type="gramEnd"/>
            <w:r>
              <w:t xml:space="preserve"> и маршрутов.</w:t>
            </w:r>
          </w:p>
          <w:p w:rsidR="00983F42" w:rsidRDefault="00983F42">
            <w:pPr>
              <w:pStyle w:val="ConsPlusNormal"/>
              <w:jc w:val="both"/>
            </w:pPr>
            <w:r>
              <w:t>6. Доля населения города Липецка, принявшего участие в мероприятиях экологической направленности.</w:t>
            </w:r>
          </w:p>
          <w:p w:rsidR="00983F42" w:rsidRDefault="00983F42">
            <w:pPr>
              <w:pStyle w:val="ConsPlusNormal"/>
              <w:jc w:val="both"/>
            </w:pPr>
            <w:r>
              <w:t>7. Доля рекультивированных земель полигона строительных и промышленных нетоксичных отходов "Орлиный лог" от общего объема работ, предусмотренных проектом рекультивации (нарастающий итог).</w:t>
            </w:r>
          </w:p>
          <w:p w:rsidR="00983F42" w:rsidRDefault="00983F42">
            <w:pPr>
              <w:pStyle w:val="ConsPlusNormal"/>
              <w:jc w:val="both"/>
            </w:pPr>
            <w:r>
              <w:lastRenderedPageBreak/>
              <w:t>8. Количество закупленных контейнеров для раздельного накопления твердых коммунальных отходов, устанавливаемых на контейнерные площадки, включенные в реестр мест (площадок) накопления твердых коммунальных отходов.</w:t>
            </w:r>
          </w:p>
          <w:p w:rsidR="00983F42" w:rsidRDefault="00983F42">
            <w:pPr>
              <w:pStyle w:val="ConsPlusNormal"/>
              <w:jc w:val="both"/>
            </w:pPr>
            <w:r>
              <w:t>9. Совокупное снижение выбросов загрязняющих веществ за счет реализации мероприятия по отношению к 2017 г., в %.</w:t>
            </w:r>
          </w:p>
          <w:p w:rsidR="00983F42" w:rsidRDefault="00983F42">
            <w:pPr>
              <w:pStyle w:val="ConsPlusNormal"/>
              <w:jc w:val="both"/>
            </w:pPr>
            <w:r>
              <w:t>10. Количество ликвидированных несанкционированных свалок в границах города и наиболее опасных объектов накопленного экологического вреда окружающей среде (нарастающий итог)</w:t>
            </w:r>
          </w:p>
        </w:tc>
      </w:tr>
      <w:tr w:rsidR="00983F42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lastRenderedPageBreak/>
              <w:t xml:space="preserve">(в ред. постановлений администрации г. Липецка от 21.04.2020 </w:t>
            </w:r>
            <w:hyperlink r:id="rId92">
              <w:r>
                <w:rPr>
                  <w:color w:val="0000FF"/>
                </w:rPr>
                <w:t>N 542</w:t>
              </w:r>
            </w:hyperlink>
            <w:r>
              <w:t xml:space="preserve">, от 22.10.2021 </w:t>
            </w:r>
            <w:hyperlink r:id="rId93">
              <w:r>
                <w:rPr>
                  <w:color w:val="0000FF"/>
                </w:rPr>
                <w:t>N 2148</w:t>
              </w:r>
            </w:hyperlink>
            <w:r>
              <w:t xml:space="preserve">, от 30.12.2021 </w:t>
            </w:r>
            <w:hyperlink r:id="rId94">
              <w:r>
                <w:rPr>
                  <w:color w:val="0000FF"/>
                </w:rPr>
                <w:t>N 3066</w:t>
              </w:r>
            </w:hyperlink>
            <w:r>
              <w:t xml:space="preserve">, от 10.06.2022 </w:t>
            </w:r>
            <w:hyperlink r:id="rId95">
              <w:r>
                <w:rPr>
                  <w:color w:val="0000FF"/>
                </w:rPr>
                <w:t>N 1243</w:t>
              </w:r>
            </w:hyperlink>
            <w:r>
              <w:t xml:space="preserve">, от 19.12.2022 </w:t>
            </w:r>
            <w:hyperlink r:id="rId96">
              <w:r>
                <w:rPr>
                  <w:color w:val="0000FF"/>
                </w:rPr>
                <w:t>N 3207</w:t>
              </w:r>
            </w:hyperlink>
            <w:r>
              <w:t>)</w:t>
            </w:r>
          </w:p>
        </w:tc>
      </w:tr>
      <w:tr w:rsidR="00983F4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</w:pPr>
            <w: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>Общий объем финансирования на 2017 - 2025 годы составляет 1084957,0 тыс. рублей, в том числе по годам:</w:t>
            </w:r>
          </w:p>
          <w:p w:rsidR="00983F42" w:rsidRDefault="00983F42">
            <w:pPr>
              <w:pStyle w:val="ConsPlusNormal"/>
              <w:jc w:val="both"/>
            </w:pPr>
            <w:r>
              <w:t>2017 год - 154119,8 тыс. рублей,</w:t>
            </w:r>
          </w:p>
          <w:p w:rsidR="00983F42" w:rsidRDefault="00983F42">
            <w:pPr>
              <w:pStyle w:val="ConsPlusNormal"/>
              <w:jc w:val="both"/>
            </w:pPr>
            <w:r>
              <w:t>2018 год - 141810,1 тыс. рублей,</w:t>
            </w:r>
          </w:p>
          <w:p w:rsidR="00983F42" w:rsidRDefault="00983F42">
            <w:pPr>
              <w:pStyle w:val="ConsPlusNormal"/>
              <w:jc w:val="both"/>
            </w:pPr>
            <w:r>
              <w:t>2019 год - 121876,6 тыс. рублей,</w:t>
            </w:r>
          </w:p>
          <w:p w:rsidR="00983F42" w:rsidRDefault="00983F42">
            <w:pPr>
              <w:pStyle w:val="ConsPlusNormal"/>
              <w:jc w:val="both"/>
            </w:pPr>
            <w:r>
              <w:t>2020 год - 116569,9 тыс. рублей,</w:t>
            </w:r>
          </w:p>
          <w:p w:rsidR="00983F42" w:rsidRDefault="00983F42">
            <w:pPr>
              <w:pStyle w:val="ConsPlusNormal"/>
              <w:jc w:val="both"/>
            </w:pPr>
            <w:r>
              <w:t>2021 год - 148031,8 тыс. рублей,</w:t>
            </w:r>
          </w:p>
          <w:p w:rsidR="00983F42" w:rsidRDefault="00983F42">
            <w:pPr>
              <w:pStyle w:val="ConsPlusNormal"/>
              <w:jc w:val="both"/>
            </w:pPr>
            <w:r>
              <w:t>2022 год - 181331,8 тыс. рублей,</w:t>
            </w:r>
          </w:p>
          <w:p w:rsidR="00983F42" w:rsidRDefault="00983F42">
            <w:pPr>
              <w:pStyle w:val="ConsPlusNormal"/>
              <w:jc w:val="both"/>
            </w:pPr>
            <w:r>
              <w:t>2023 год - 73739,0 тыс. рублей,</w:t>
            </w:r>
          </w:p>
          <w:p w:rsidR="00983F42" w:rsidRDefault="00983F42">
            <w:pPr>
              <w:pStyle w:val="ConsPlusNormal"/>
              <w:jc w:val="both"/>
            </w:pPr>
            <w:r>
              <w:t>2024 год - 73739,0 тыс. рублей,</w:t>
            </w:r>
          </w:p>
          <w:p w:rsidR="00983F42" w:rsidRDefault="00983F42">
            <w:pPr>
              <w:pStyle w:val="ConsPlusNormal"/>
              <w:jc w:val="both"/>
            </w:pPr>
            <w:r>
              <w:t>2025 год - 73739,0 тыс. рублей</w:t>
            </w:r>
          </w:p>
        </w:tc>
      </w:tr>
      <w:tr w:rsidR="00983F42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 xml:space="preserve">(в ред. </w:t>
            </w:r>
            <w:hyperlink r:id="rId97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26.10.2022 N 2453)</w:t>
            </w:r>
          </w:p>
        </w:tc>
      </w:tr>
      <w:tr w:rsidR="00983F4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</w:pPr>
            <w:r>
              <w:t>Ожидаемые конечные результаты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>В результате выполнения мероприятий ожидается: стабилизация состояния атмосферного воздуха; снижение нагрузки на окружающую среду от антропогенной деятельности; обустройство обособленных водоемов (прудов); сохранение уникальных природных комплексов; повышение экологической грамотности населения</w:t>
            </w:r>
          </w:p>
        </w:tc>
      </w:tr>
    </w:tbl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1"/>
      </w:pPr>
      <w:r>
        <w:t>2. Общая характеристика сферы реализации</w:t>
      </w:r>
    </w:p>
    <w:p w:rsidR="00983F42" w:rsidRDefault="00983F42">
      <w:pPr>
        <w:pStyle w:val="ConsPlusTitle"/>
        <w:jc w:val="center"/>
      </w:pPr>
      <w:r>
        <w:t>муниципальной программы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ind w:firstLine="540"/>
        <w:jc w:val="both"/>
      </w:pPr>
      <w:r>
        <w:t>Состояние окружающей среды принципиально важно для обеспечения здоровья населения, перспективного развития региона и страны. Город Липецк является крупным промышленным центром России с высокой степенью антропогенной нагрузки, в связи с чем проблема техногенного загрязнения объектов окружающей среды является достаточно острой. Основными экологическими проблемами в городе являются: загрязнение атмосферного воздуха в результате выбросов от промышленных предприятий и автотранспорта; загрязнение водных ресурсов предприятиями промышленности и жилищно-коммунального хозяйства; образование и накопление отходов производства и потребления; сохранение природных комплексов в результате стремительно развивающейся строительной деятельности.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В последнее время государственные органы власти в области гидрометеорологии на территории областного центра все чаще фиксируют неблагоприятные метеоусловия, которые оказывают существенное влияние на состояние окружающей среды города Липецка.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Существует проблема недостаточного финансирования природоохранных мероприятий. Одновременно с 2013 года достигнут перелом тенденций загрязнения воздуха и водоемов; вошел в повседневную практику учет экологических требований при разрешении вопросов производственного и жилищного строительства; разработаны городские стратегические материалы, базирующиеся на современных экологических требованиях к землепользованию, планировке и застройке; найдены новые пути к решению проблемы обращения и утилизации отходов производства и потребления.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1"/>
      </w:pPr>
      <w:r>
        <w:t>3. Приоритеты муниципальной политики в сфере реализации</w:t>
      </w:r>
    </w:p>
    <w:p w:rsidR="00983F42" w:rsidRDefault="00983F42">
      <w:pPr>
        <w:pStyle w:val="ConsPlusTitle"/>
        <w:jc w:val="center"/>
      </w:pPr>
      <w:r>
        <w:t>муниципальной программы, цели, задачи и ожидаемые конечные</w:t>
      </w:r>
    </w:p>
    <w:p w:rsidR="00983F42" w:rsidRDefault="00983F42">
      <w:pPr>
        <w:pStyle w:val="ConsPlusTitle"/>
        <w:jc w:val="center"/>
      </w:pPr>
      <w:r>
        <w:lastRenderedPageBreak/>
        <w:t>результаты муниципальной программы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ind w:firstLine="540"/>
        <w:jc w:val="both"/>
      </w:pPr>
      <w:r>
        <w:t xml:space="preserve">Муниципальная программа направлена на решение важнейшей комплексной проблемы обеспечения конституционных прав граждан на благоприятную окружающую среду и составлена в соответствии со </w:t>
      </w:r>
      <w:hyperlink r:id="rId98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города Липецка до 2035 года, утвержденной решением Липецкого городского Совета депутатов от 02.08.2016 N 204. Мероприятия муниципальной программы разработаны в соответствии с полномочиями органов местного самоуправления согласно Федеральным законам от 06.10.2003 </w:t>
      </w:r>
      <w:hyperlink r:id="rId99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10.01.2002 </w:t>
      </w:r>
      <w:hyperlink r:id="rId100">
        <w:r>
          <w:rPr>
            <w:color w:val="0000FF"/>
          </w:rPr>
          <w:t>N 7-ФЗ</w:t>
        </w:r>
      </w:hyperlink>
      <w:r>
        <w:t xml:space="preserve"> "Об охране окружающей среды", от 24.06.1998 </w:t>
      </w:r>
      <w:hyperlink r:id="rId101">
        <w:r>
          <w:rPr>
            <w:color w:val="0000FF"/>
          </w:rPr>
          <w:t>N 89-ФЗ</w:t>
        </w:r>
      </w:hyperlink>
      <w:r>
        <w:t xml:space="preserve"> "Об отходах производства и потребления", от 04.05.1999 </w:t>
      </w:r>
      <w:hyperlink r:id="rId102">
        <w:r>
          <w:rPr>
            <w:color w:val="0000FF"/>
          </w:rPr>
          <w:t>N 96-ФЗ</w:t>
        </w:r>
      </w:hyperlink>
      <w:r>
        <w:t xml:space="preserve"> "Об охране атмосферного воздуха", от 14.03.1995 </w:t>
      </w:r>
      <w:hyperlink r:id="rId103">
        <w:r>
          <w:rPr>
            <w:color w:val="0000FF"/>
          </w:rPr>
          <w:t>N 33-ФЗ</w:t>
        </w:r>
      </w:hyperlink>
      <w:r>
        <w:t xml:space="preserve"> "Об особо охраняемых природных территориях", Водным </w:t>
      </w:r>
      <w:hyperlink r:id="rId104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Целью муниципальной программы является улучшение экологической обстановки в городе Липецке. Достижение цели муниципальной программы планируется осуществить путем решения следующей задачи: снижение уровня антропогенного воздействия на окружающую среду.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В результате выполнения мероприятий муниципальной программы ожидается стабилизация состояния атмосферного воздуха; снижение нагрузки на окружающую среду от антропогенной деятельности; обустройство состояния обособленных водоемов (прудов); сохранение уникальных природных комплексов; повышение экологической грамотности населения.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1"/>
      </w:pPr>
      <w:r>
        <w:t>4. Сроки реализации муниципальной программы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ind w:firstLine="540"/>
        <w:jc w:val="both"/>
      </w:pPr>
      <w:r>
        <w:t>Сроком реализации муниципальной программы являются 2017 - 2025 годы.</w:t>
      </w:r>
    </w:p>
    <w:p w:rsidR="00983F42" w:rsidRDefault="00983F42">
      <w:pPr>
        <w:pStyle w:val="ConsPlusNormal"/>
        <w:jc w:val="both"/>
      </w:pPr>
      <w:r>
        <w:t xml:space="preserve">(в ред. постановлений администрации г. Липецка от 07.03.2019 </w:t>
      </w:r>
      <w:hyperlink r:id="rId105">
        <w:r>
          <w:rPr>
            <w:color w:val="0000FF"/>
          </w:rPr>
          <w:t>N 348</w:t>
        </w:r>
      </w:hyperlink>
      <w:r>
        <w:t xml:space="preserve">, от 06.09.2022 </w:t>
      </w:r>
      <w:hyperlink r:id="rId106">
        <w:r>
          <w:rPr>
            <w:color w:val="0000FF"/>
          </w:rPr>
          <w:t>N 1998</w:t>
        </w:r>
      </w:hyperlink>
      <w:r>
        <w:t>)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1"/>
      </w:pPr>
      <w:r>
        <w:t>5. Подпрограммы муниципальной программы</w:t>
      </w:r>
    </w:p>
    <w:p w:rsidR="00983F42" w:rsidRDefault="00983F42">
      <w:pPr>
        <w:pStyle w:val="ConsPlusNormal"/>
        <w:jc w:val="center"/>
      </w:pPr>
      <w:r>
        <w:t xml:space="preserve">(в ред. </w:t>
      </w:r>
      <w:hyperlink r:id="rId107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83F42" w:rsidRDefault="00983F42">
      <w:pPr>
        <w:pStyle w:val="ConsPlusNormal"/>
        <w:jc w:val="center"/>
      </w:pPr>
      <w:r>
        <w:t>от 29.08.2017 N 1697)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2"/>
      </w:pPr>
      <w:r>
        <w:t>Перечень подпрограмм муниципальной программы "Охрана</w:t>
      </w:r>
    </w:p>
    <w:p w:rsidR="00983F42" w:rsidRDefault="00983F42">
      <w:pPr>
        <w:pStyle w:val="ConsPlusTitle"/>
        <w:jc w:val="center"/>
      </w:pPr>
      <w:r>
        <w:t>окружающей среды города Липецка"</w:t>
      </w:r>
    </w:p>
    <w:p w:rsidR="00983F42" w:rsidRDefault="00983F42">
      <w:pPr>
        <w:pStyle w:val="ConsPlusNormal"/>
        <w:jc w:val="center"/>
      </w:pPr>
      <w:r>
        <w:t xml:space="preserve">(в ред. </w:t>
      </w:r>
      <w:hyperlink r:id="rId108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83F42" w:rsidRDefault="00983F42">
      <w:pPr>
        <w:pStyle w:val="ConsPlusNormal"/>
        <w:jc w:val="center"/>
      </w:pPr>
      <w:r>
        <w:t>от 07.03.2019 N 348)</w:t>
      </w:r>
    </w:p>
    <w:p w:rsidR="00983F42" w:rsidRDefault="00983F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3855"/>
        <w:gridCol w:w="2608"/>
      </w:tblGrid>
      <w:tr w:rsidR="00983F42">
        <w:tc>
          <w:tcPr>
            <w:tcW w:w="567" w:type="dxa"/>
          </w:tcPr>
          <w:p w:rsidR="00983F42" w:rsidRDefault="00983F4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983F42" w:rsidRDefault="00983F42">
            <w:pPr>
              <w:pStyle w:val="ConsPlusNormal"/>
              <w:jc w:val="center"/>
            </w:pPr>
            <w:r>
              <w:t>Наименование подпрограммы</w:t>
            </w:r>
          </w:p>
        </w:tc>
        <w:tc>
          <w:tcPr>
            <w:tcW w:w="3855" w:type="dxa"/>
          </w:tcPr>
          <w:p w:rsidR="00983F42" w:rsidRDefault="00983F42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2608" w:type="dxa"/>
          </w:tcPr>
          <w:p w:rsidR="00983F42" w:rsidRDefault="00983F42">
            <w:pPr>
              <w:pStyle w:val="ConsPlusNormal"/>
              <w:jc w:val="center"/>
            </w:pPr>
            <w:r>
              <w:t>Наименование решаемых в рамках подпрограммы задач муниципальной программы</w:t>
            </w:r>
          </w:p>
        </w:tc>
      </w:tr>
      <w:tr w:rsidR="00983F42">
        <w:tc>
          <w:tcPr>
            <w:tcW w:w="567" w:type="dxa"/>
          </w:tcPr>
          <w:p w:rsidR="00983F42" w:rsidRDefault="00983F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983F42" w:rsidRDefault="00983F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55" w:type="dxa"/>
          </w:tcPr>
          <w:p w:rsidR="00983F42" w:rsidRDefault="00983F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983F42" w:rsidRDefault="00983F42">
            <w:pPr>
              <w:pStyle w:val="ConsPlusNormal"/>
              <w:jc w:val="center"/>
            </w:pPr>
            <w:r>
              <w:t>4</w:t>
            </w:r>
          </w:p>
        </w:tc>
      </w:tr>
      <w:tr w:rsidR="00983F42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983F42" w:rsidRDefault="00983F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41" w:type="dxa"/>
            <w:tcBorders>
              <w:bottom w:val="nil"/>
            </w:tcBorders>
          </w:tcPr>
          <w:p w:rsidR="00983F42" w:rsidRDefault="00983F42">
            <w:pPr>
              <w:pStyle w:val="ConsPlusNormal"/>
            </w:pPr>
            <w:r>
              <w:t>"</w:t>
            </w:r>
            <w:hyperlink w:anchor="P992">
              <w:r>
                <w:rPr>
                  <w:color w:val="0000FF"/>
                </w:rPr>
                <w:t>Экологическая безопасность</w:t>
              </w:r>
            </w:hyperlink>
            <w:r>
              <w:t xml:space="preserve"> населения города Липецка"</w:t>
            </w:r>
          </w:p>
        </w:tc>
        <w:tc>
          <w:tcPr>
            <w:tcW w:w="3855" w:type="dxa"/>
            <w:tcBorders>
              <w:bottom w:val="nil"/>
            </w:tcBorders>
          </w:tcPr>
          <w:p w:rsidR="00983F42" w:rsidRDefault="00983F42">
            <w:pPr>
              <w:pStyle w:val="ConsPlusNormal"/>
            </w:pPr>
            <w:r>
              <w:t>Администрация города Липецка, департамент дорожного хозяйства и благоустройства администрации города Липецка, управление имущественных и земельных отношений администрации города Липецка, департамент градостроительства и архитектуры администрации города Липецка, департамент развития территории администрации города Липецка, департамент транспорта администрации города Липецка</w:t>
            </w:r>
          </w:p>
        </w:tc>
        <w:tc>
          <w:tcPr>
            <w:tcW w:w="2608" w:type="dxa"/>
            <w:tcBorders>
              <w:bottom w:val="nil"/>
            </w:tcBorders>
          </w:tcPr>
          <w:p w:rsidR="00983F42" w:rsidRDefault="00983F42">
            <w:pPr>
              <w:pStyle w:val="ConsPlusNormal"/>
            </w:pPr>
            <w:r>
              <w:t>Снижение уровня антропогенного воздействия на окружающую среду</w:t>
            </w:r>
          </w:p>
        </w:tc>
      </w:tr>
      <w:tr w:rsidR="00983F42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 xml:space="preserve">(в ред. постановлений администрации г. Липецка от 09.02.2021 </w:t>
            </w:r>
            <w:hyperlink r:id="rId109">
              <w:r>
                <w:rPr>
                  <w:color w:val="0000FF"/>
                </w:rPr>
                <w:t>N 164</w:t>
              </w:r>
            </w:hyperlink>
            <w:r>
              <w:t xml:space="preserve">, от 22.10.2021 </w:t>
            </w:r>
            <w:hyperlink r:id="rId110">
              <w:r>
                <w:rPr>
                  <w:color w:val="0000FF"/>
                </w:rPr>
                <w:t>N 2148</w:t>
              </w:r>
            </w:hyperlink>
            <w:r>
              <w:t xml:space="preserve">, от 10.06.2022 </w:t>
            </w:r>
            <w:hyperlink r:id="rId111">
              <w:r>
                <w:rPr>
                  <w:color w:val="0000FF"/>
                </w:rPr>
                <w:t>N 1243</w:t>
              </w:r>
            </w:hyperlink>
            <w:r>
              <w:t>)</w:t>
            </w:r>
          </w:p>
        </w:tc>
      </w:tr>
    </w:tbl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2"/>
      </w:pPr>
      <w:r>
        <w:t>Сведения об основных мероприятиях и ведомственных целевых</w:t>
      </w:r>
    </w:p>
    <w:p w:rsidR="00983F42" w:rsidRDefault="00983F42">
      <w:pPr>
        <w:pStyle w:val="ConsPlusTitle"/>
        <w:jc w:val="center"/>
      </w:pPr>
      <w:r>
        <w:t>программах муниципальной программы "Охрана окружающей среды</w:t>
      </w:r>
    </w:p>
    <w:p w:rsidR="00983F42" w:rsidRDefault="00983F42">
      <w:pPr>
        <w:pStyle w:val="ConsPlusTitle"/>
        <w:jc w:val="center"/>
      </w:pPr>
      <w:r>
        <w:lastRenderedPageBreak/>
        <w:t>города Липецка"</w:t>
      </w:r>
    </w:p>
    <w:p w:rsidR="00983F42" w:rsidRDefault="00983F42">
      <w:pPr>
        <w:pStyle w:val="ConsPlusNormal"/>
        <w:jc w:val="center"/>
      </w:pPr>
      <w:r>
        <w:t xml:space="preserve">(в ред. </w:t>
      </w:r>
      <w:hyperlink r:id="rId112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83F42" w:rsidRDefault="00983F42">
      <w:pPr>
        <w:pStyle w:val="ConsPlusNormal"/>
        <w:jc w:val="center"/>
      </w:pPr>
      <w:r>
        <w:t>от 26.10.2022 N 2453)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sectPr w:rsidR="00983F42" w:rsidSect="00D654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211"/>
        <w:gridCol w:w="2438"/>
        <w:gridCol w:w="964"/>
        <w:gridCol w:w="1191"/>
        <w:gridCol w:w="1247"/>
        <w:gridCol w:w="1247"/>
        <w:gridCol w:w="1247"/>
        <w:gridCol w:w="1304"/>
        <w:gridCol w:w="1247"/>
        <w:gridCol w:w="1247"/>
        <w:gridCol w:w="1134"/>
        <w:gridCol w:w="1134"/>
      </w:tblGrid>
      <w:tr w:rsidR="00983F42">
        <w:tc>
          <w:tcPr>
            <w:tcW w:w="850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lastRenderedPageBreak/>
              <w:t>N</w:t>
            </w:r>
          </w:p>
          <w:p w:rsidR="00983F42" w:rsidRDefault="00983F4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211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438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964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Сроки исполнения</w:t>
            </w:r>
          </w:p>
        </w:tc>
        <w:tc>
          <w:tcPr>
            <w:tcW w:w="10998" w:type="dxa"/>
            <w:gridSpan w:val="9"/>
          </w:tcPr>
          <w:p w:rsidR="00983F42" w:rsidRDefault="00983F42">
            <w:pPr>
              <w:pStyle w:val="ConsPlusNormal"/>
              <w:jc w:val="center"/>
            </w:pPr>
            <w:r>
              <w:t>Объем финансирования из бюджета города (тыс. руб.)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964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2025 год</w:t>
            </w:r>
          </w:p>
        </w:tc>
      </w:tr>
      <w:tr w:rsidR="00983F42">
        <w:tc>
          <w:tcPr>
            <w:tcW w:w="850" w:type="dxa"/>
          </w:tcPr>
          <w:p w:rsidR="00983F42" w:rsidRDefault="00983F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983F42" w:rsidRDefault="00983F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983F42" w:rsidRDefault="00983F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13</w:t>
            </w:r>
          </w:p>
        </w:tc>
      </w:tr>
      <w:tr w:rsidR="00983F42">
        <w:tc>
          <w:tcPr>
            <w:tcW w:w="850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11" w:type="dxa"/>
            <w:vMerge w:val="restart"/>
          </w:tcPr>
          <w:p w:rsidR="00983F42" w:rsidRDefault="00983F42">
            <w:pPr>
              <w:pStyle w:val="ConsPlusNormal"/>
            </w:pPr>
            <w:r>
              <w:t>Муниципальная программа "Охрана окружающей среды города Липецка"</w:t>
            </w: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Всего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2017 - 2025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154119,8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141810,1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121876,6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116569,9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148031,8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181331,8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73739,0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73739,0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73739,0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2017 - 2025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1600,0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1138,4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1112,0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762,7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1287,2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1483,2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1415,0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1415,0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1415,0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2017 - 2025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150643,6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140601,7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120764,6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115807,2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120480,8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128779,4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72324,0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72324,0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72324,0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2021 - 2025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26210,8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51069,2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2017 - 2018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1876,2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2021 - 2025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53,0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Департамент транспорта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2022 - 2023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30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13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134" w:type="dxa"/>
          </w:tcPr>
          <w:p w:rsidR="00983F42" w:rsidRDefault="00983F42">
            <w:pPr>
              <w:pStyle w:val="ConsPlusNormal"/>
            </w:pPr>
          </w:p>
        </w:tc>
      </w:tr>
      <w:tr w:rsidR="00983F42">
        <w:tc>
          <w:tcPr>
            <w:tcW w:w="850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lastRenderedPageBreak/>
              <w:t>1.1.</w:t>
            </w:r>
          </w:p>
        </w:tc>
        <w:tc>
          <w:tcPr>
            <w:tcW w:w="2211" w:type="dxa"/>
            <w:vMerge w:val="restart"/>
          </w:tcPr>
          <w:p w:rsidR="00983F42" w:rsidRDefault="00983F42">
            <w:pPr>
              <w:pStyle w:val="ConsPlusNormal"/>
            </w:pPr>
            <w:hyperlink w:anchor="P992">
              <w:r>
                <w:rPr>
                  <w:color w:val="0000FF"/>
                </w:rPr>
                <w:t>Подпрограмма</w:t>
              </w:r>
            </w:hyperlink>
            <w:r>
              <w:t xml:space="preserve"> "Экологическая безопасность населения города Липецка"</w:t>
            </w: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2017 - 2025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1600,0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1138,4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1112,0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762,7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1287,2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1483,2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1415,0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1415,0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1415,0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2017 - 2025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150643,6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140601,7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120764,6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115807,2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120480,8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128779,4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72324,0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72324,0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72324,0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2021 - 2025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26210,8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51069,2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2017 - 2018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1876,2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2021 - 2025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53,0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13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134" w:type="dxa"/>
          </w:tcPr>
          <w:p w:rsidR="00983F42" w:rsidRDefault="00983F42">
            <w:pPr>
              <w:pStyle w:val="ConsPlusNormal"/>
            </w:pP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Департамент транспорта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2022 - 2023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30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134" w:type="dxa"/>
          </w:tcPr>
          <w:p w:rsidR="00983F42" w:rsidRDefault="00983F42">
            <w:pPr>
              <w:pStyle w:val="ConsPlusNormal"/>
            </w:pPr>
          </w:p>
        </w:tc>
      </w:tr>
      <w:tr w:rsidR="00983F42">
        <w:tc>
          <w:tcPr>
            <w:tcW w:w="850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2211" w:type="dxa"/>
            <w:vMerge w:val="restart"/>
          </w:tcPr>
          <w:p w:rsidR="00983F42" w:rsidRDefault="00983F42">
            <w:pPr>
              <w:pStyle w:val="ConsPlusNormal"/>
            </w:pPr>
            <w:r>
              <w:t>Основное мероприятие 1</w:t>
            </w:r>
          </w:p>
          <w:p w:rsidR="00983F42" w:rsidRDefault="00983F42">
            <w:pPr>
              <w:pStyle w:val="ConsPlusNormal"/>
            </w:pPr>
            <w:r>
              <w:t>Охрана атмосферного воздуха</w:t>
            </w: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2020 - 2025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0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2017 - 2025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164,5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30,0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2021 - 2025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26210,8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51069,2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</w:tr>
      <w:tr w:rsidR="00983F42">
        <w:tc>
          <w:tcPr>
            <w:tcW w:w="850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2211" w:type="dxa"/>
            <w:vMerge w:val="restart"/>
          </w:tcPr>
          <w:p w:rsidR="00983F42" w:rsidRDefault="00983F42">
            <w:pPr>
              <w:pStyle w:val="ConsPlusNormal"/>
            </w:pPr>
            <w:r>
              <w:t>Основное мероприятие 2</w:t>
            </w:r>
          </w:p>
          <w:p w:rsidR="00983F42" w:rsidRDefault="00983F42">
            <w:pPr>
              <w:pStyle w:val="ConsPlusNormal"/>
            </w:pPr>
            <w:r>
              <w:t>Реабилитация и благоустройство водных объектов</w:t>
            </w: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2017 - 2018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876,2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2018 - 2025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992,5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760,0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277,8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868,0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1123,3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1123,3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1123,3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2021 - 2025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29,5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95,0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95,0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95,0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95,0</w:t>
            </w:r>
          </w:p>
        </w:tc>
      </w:tr>
      <w:tr w:rsidR="00983F42">
        <w:tc>
          <w:tcPr>
            <w:tcW w:w="850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2211" w:type="dxa"/>
            <w:vMerge w:val="restart"/>
            <w:tcBorders>
              <w:bottom w:val="nil"/>
            </w:tcBorders>
          </w:tcPr>
          <w:p w:rsidR="00983F42" w:rsidRDefault="00983F42">
            <w:pPr>
              <w:pStyle w:val="ConsPlusNormal"/>
            </w:pPr>
            <w:r>
              <w:t>Основное мероприятие 3</w:t>
            </w:r>
          </w:p>
          <w:p w:rsidR="00983F42" w:rsidRDefault="00983F42">
            <w:pPr>
              <w:pStyle w:val="ConsPlusNormal"/>
            </w:pPr>
            <w:r>
              <w:t>Обращение с отходами</w:t>
            </w: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Всего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2017 - 2025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4593,5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5316,7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8728,5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7356,7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9008,0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7313,0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5673,7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7470,7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7470,7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2017 - 2025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950,0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655,0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691,0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658,0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940,4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1088,2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1000,0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2017 - 2018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983F42" w:rsidRDefault="00983F42">
            <w:pPr>
              <w:pStyle w:val="ConsPlusNormal"/>
            </w:pPr>
          </w:p>
        </w:tc>
        <w:tc>
          <w:tcPr>
            <w:tcW w:w="2438" w:type="dxa"/>
            <w:vMerge w:val="restart"/>
          </w:tcPr>
          <w:p w:rsidR="00983F42" w:rsidRDefault="00983F42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64" w:type="dxa"/>
            <w:vMerge w:val="restart"/>
          </w:tcPr>
          <w:p w:rsidR="00983F42" w:rsidRDefault="00983F42">
            <w:pPr>
              <w:pStyle w:val="ConsPlusNormal"/>
            </w:pPr>
            <w:r>
              <w:t>2017 - 2025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2643,5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4591,7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8037,5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6698,7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8037,6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6224,8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4673,7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6470,7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6470,7</w:t>
            </w:r>
          </w:p>
        </w:tc>
      </w:tr>
      <w:tr w:rsidR="00983F42"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211" w:type="dxa"/>
            <w:tcBorders>
              <w:top w:val="nil"/>
            </w:tcBorders>
          </w:tcPr>
          <w:p w:rsidR="00983F42" w:rsidRDefault="00983F42">
            <w:pPr>
              <w:pStyle w:val="ConsPlusNormal"/>
            </w:pPr>
            <w:r>
              <w:t>в том числе:</w:t>
            </w:r>
          </w:p>
          <w:p w:rsidR="00983F42" w:rsidRDefault="00983F42">
            <w:pPr>
              <w:pStyle w:val="ConsPlusNormal"/>
            </w:pPr>
            <w:r>
              <w:t xml:space="preserve">Реализация мероприятий, направленных на разработку проектов </w:t>
            </w:r>
            <w:r>
              <w:lastRenderedPageBreak/>
              <w:t>по рекультивации земель, на рекультивацию земель, находящихся в муниципальной собственности, нарушенных при складировании и захоронении отходов производства и потребления</w:t>
            </w:r>
          </w:p>
        </w:tc>
        <w:tc>
          <w:tcPr>
            <w:tcW w:w="2438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964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1191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6230,0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706,7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196,3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13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134" w:type="dxa"/>
          </w:tcPr>
          <w:p w:rsidR="00983F42" w:rsidRDefault="00983F42">
            <w:pPr>
              <w:pStyle w:val="ConsPlusNormal"/>
            </w:pPr>
          </w:p>
        </w:tc>
      </w:tr>
      <w:tr w:rsidR="00983F42">
        <w:tc>
          <w:tcPr>
            <w:tcW w:w="850" w:type="dxa"/>
          </w:tcPr>
          <w:p w:rsidR="00983F42" w:rsidRDefault="00983F42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2211" w:type="dxa"/>
          </w:tcPr>
          <w:p w:rsidR="00983F42" w:rsidRDefault="00983F42">
            <w:pPr>
              <w:pStyle w:val="ConsPlusNormal"/>
            </w:pPr>
            <w:r>
              <w:t>Основное мероприятие 4</w:t>
            </w:r>
          </w:p>
          <w:p w:rsidR="00983F42" w:rsidRDefault="00983F42">
            <w:pPr>
              <w:pStyle w:val="ConsPlusNormal"/>
            </w:pPr>
            <w:r>
              <w:t>Поддержка особо охраняемых природных территорий местного значения</w:t>
            </w: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2017 - 2025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95,8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127,2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47,8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100,0</w:t>
            </w:r>
          </w:p>
        </w:tc>
      </w:tr>
      <w:tr w:rsidR="00983F42">
        <w:tc>
          <w:tcPr>
            <w:tcW w:w="850" w:type="dxa"/>
          </w:tcPr>
          <w:p w:rsidR="00983F42" w:rsidRDefault="00983F42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2211" w:type="dxa"/>
          </w:tcPr>
          <w:p w:rsidR="00983F42" w:rsidRDefault="00983F42">
            <w:pPr>
              <w:pStyle w:val="ConsPlusNormal"/>
            </w:pPr>
            <w:r>
              <w:t>Основное мероприятие 5</w:t>
            </w:r>
          </w:p>
          <w:p w:rsidR="00983F42" w:rsidRDefault="00983F42">
            <w:pPr>
              <w:pStyle w:val="ConsPlusNormal"/>
            </w:pPr>
            <w:r>
              <w:t>Организация и проведение акции "Дни защиты от экологической опасности"</w:t>
            </w: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2017 - 2025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387,6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293,8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101,2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269,5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220,0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220,0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220,0</w:t>
            </w:r>
          </w:p>
        </w:tc>
      </w:tr>
      <w:tr w:rsidR="00983F42">
        <w:tc>
          <w:tcPr>
            <w:tcW w:w="850" w:type="dxa"/>
          </w:tcPr>
          <w:p w:rsidR="00983F42" w:rsidRDefault="00983F42">
            <w:pPr>
              <w:pStyle w:val="ConsPlusNormal"/>
              <w:jc w:val="center"/>
            </w:pPr>
            <w:r>
              <w:t>1.1.6.</w:t>
            </w:r>
          </w:p>
        </w:tc>
        <w:tc>
          <w:tcPr>
            <w:tcW w:w="2211" w:type="dxa"/>
          </w:tcPr>
          <w:p w:rsidR="00983F42" w:rsidRDefault="00983F42">
            <w:pPr>
              <w:pStyle w:val="ConsPlusNormal"/>
            </w:pPr>
            <w:r>
              <w:t>Ведомственная целевая программа "Содержание и восстановление зеленого фонда города Липецка"</w:t>
            </w: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2017 - 2025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147970,1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134987,5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111937,1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107959,0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109821,4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121696,9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64700,0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64700,0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  <w:jc w:val="center"/>
            </w:pPr>
            <w:r>
              <w:t>64700,0</w:t>
            </w:r>
          </w:p>
        </w:tc>
      </w:tr>
      <w:tr w:rsidR="00983F42">
        <w:tc>
          <w:tcPr>
            <w:tcW w:w="850" w:type="dxa"/>
          </w:tcPr>
          <w:p w:rsidR="00983F42" w:rsidRDefault="00983F42">
            <w:pPr>
              <w:pStyle w:val="ConsPlusNormal"/>
              <w:jc w:val="center"/>
            </w:pPr>
            <w:r>
              <w:t>1.1.7.</w:t>
            </w:r>
          </w:p>
        </w:tc>
        <w:tc>
          <w:tcPr>
            <w:tcW w:w="2211" w:type="dxa"/>
          </w:tcPr>
          <w:p w:rsidR="00983F42" w:rsidRDefault="00983F42">
            <w:pPr>
              <w:pStyle w:val="ConsPlusNormal"/>
            </w:pPr>
            <w:r>
              <w:t>Региональный проект "Чистая страна"</w:t>
            </w: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 xml:space="preserve">Департамент дорожного хозяйства и благоустройства администрации города </w:t>
            </w:r>
            <w:r>
              <w:lastRenderedPageBreak/>
              <w:t>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lastRenderedPageBreak/>
              <w:t>2020 - 2025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841,7</w:t>
            </w: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1589,3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849,3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1797,0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134" w:type="dxa"/>
          </w:tcPr>
          <w:p w:rsidR="00983F42" w:rsidRDefault="00983F42">
            <w:pPr>
              <w:pStyle w:val="ConsPlusNormal"/>
            </w:pPr>
          </w:p>
        </w:tc>
      </w:tr>
      <w:tr w:rsidR="00983F42">
        <w:tc>
          <w:tcPr>
            <w:tcW w:w="850" w:type="dxa"/>
          </w:tcPr>
          <w:p w:rsidR="00983F42" w:rsidRDefault="00983F42">
            <w:pPr>
              <w:pStyle w:val="ConsPlusNormal"/>
              <w:jc w:val="center"/>
            </w:pPr>
            <w:r>
              <w:t>1.1.8.</w:t>
            </w:r>
          </w:p>
        </w:tc>
        <w:tc>
          <w:tcPr>
            <w:tcW w:w="2211" w:type="dxa"/>
          </w:tcPr>
          <w:p w:rsidR="00983F42" w:rsidRDefault="00983F42">
            <w:pPr>
              <w:pStyle w:val="ConsPlusNormal"/>
            </w:pPr>
            <w:r>
              <w:t>Региональный проект "Комплексная система обращения с твердыми коммунальными отходами"</w:t>
            </w: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2021 - 2025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304" w:type="dxa"/>
          </w:tcPr>
          <w:p w:rsidR="00983F42" w:rsidRDefault="00983F42">
            <w:pPr>
              <w:pStyle w:val="ConsPlusNormal"/>
              <w:jc w:val="center"/>
            </w:pPr>
            <w:r>
              <w:t>53,0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13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134" w:type="dxa"/>
          </w:tcPr>
          <w:p w:rsidR="00983F42" w:rsidRDefault="00983F42">
            <w:pPr>
              <w:pStyle w:val="ConsPlusNormal"/>
            </w:pPr>
          </w:p>
        </w:tc>
      </w:tr>
      <w:tr w:rsidR="00983F42">
        <w:tc>
          <w:tcPr>
            <w:tcW w:w="850" w:type="dxa"/>
          </w:tcPr>
          <w:p w:rsidR="00983F42" w:rsidRDefault="00983F42">
            <w:pPr>
              <w:pStyle w:val="ConsPlusNormal"/>
              <w:jc w:val="center"/>
            </w:pPr>
            <w:r>
              <w:t>1.1.9.</w:t>
            </w:r>
          </w:p>
        </w:tc>
        <w:tc>
          <w:tcPr>
            <w:tcW w:w="2211" w:type="dxa"/>
          </w:tcPr>
          <w:p w:rsidR="00983F42" w:rsidRDefault="00983F42">
            <w:pPr>
              <w:pStyle w:val="ConsPlusNormal"/>
            </w:pPr>
            <w:r>
              <w:t>Региональный проект "Чистый воздух"</w:t>
            </w:r>
          </w:p>
        </w:tc>
        <w:tc>
          <w:tcPr>
            <w:tcW w:w="2438" w:type="dxa"/>
          </w:tcPr>
          <w:p w:rsidR="00983F42" w:rsidRDefault="00983F42">
            <w:pPr>
              <w:pStyle w:val="ConsPlusNormal"/>
            </w:pPr>
            <w:r>
              <w:t>Департамент транспорта администрации города Липецка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  <w:r>
              <w:t>2022 - 2023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30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983F42" w:rsidRDefault="00983F42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134" w:type="dxa"/>
          </w:tcPr>
          <w:p w:rsidR="00983F42" w:rsidRDefault="00983F42">
            <w:pPr>
              <w:pStyle w:val="ConsPlusNormal"/>
            </w:pPr>
          </w:p>
        </w:tc>
      </w:tr>
    </w:tbl>
    <w:p w:rsidR="00983F42" w:rsidRDefault="00983F42">
      <w:pPr>
        <w:pStyle w:val="ConsPlusNormal"/>
        <w:sectPr w:rsidR="00983F4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1"/>
      </w:pPr>
      <w:r>
        <w:t>6. Ресурсное обеспечение муниципальной программы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2"/>
      </w:pPr>
      <w:r>
        <w:t>Прогнозная оценка расходов по источникам</w:t>
      </w:r>
    </w:p>
    <w:p w:rsidR="00983F42" w:rsidRDefault="00983F42">
      <w:pPr>
        <w:pStyle w:val="ConsPlusTitle"/>
        <w:jc w:val="center"/>
      </w:pPr>
      <w:r>
        <w:t>ресурсного обеспечения муниципальной программы</w:t>
      </w:r>
    </w:p>
    <w:p w:rsidR="00983F42" w:rsidRDefault="00983F42">
      <w:pPr>
        <w:pStyle w:val="ConsPlusTitle"/>
        <w:jc w:val="center"/>
      </w:pPr>
      <w:r>
        <w:t>"Охрана окружающей среды города Липецка"</w:t>
      </w:r>
    </w:p>
    <w:p w:rsidR="00983F42" w:rsidRDefault="00983F42">
      <w:pPr>
        <w:pStyle w:val="ConsPlusNormal"/>
        <w:jc w:val="center"/>
      </w:pPr>
      <w:r>
        <w:t xml:space="preserve">(в ред. </w:t>
      </w:r>
      <w:hyperlink r:id="rId113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83F42" w:rsidRDefault="00983F42">
      <w:pPr>
        <w:pStyle w:val="ConsPlusNormal"/>
        <w:jc w:val="center"/>
      </w:pPr>
      <w:r>
        <w:t>от 26.10.2022 N 2453)</w:t>
      </w:r>
    </w:p>
    <w:p w:rsidR="00983F42" w:rsidRDefault="00983F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2040"/>
        <w:gridCol w:w="1700"/>
        <w:gridCol w:w="1303"/>
        <w:gridCol w:w="1303"/>
        <w:gridCol w:w="1303"/>
        <w:gridCol w:w="1303"/>
        <w:gridCol w:w="1303"/>
        <w:gridCol w:w="1191"/>
        <w:gridCol w:w="1191"/>
        <w:gridCol w:w="1191"/>
        <w:gridCol w:w="1191"/>
      </w:tblGrid>
      <w:tr w:rsidR="00983F42">
        <w:tc>
          <w:tcPr>
            <w:tcW w:w="623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0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700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Источники ресурсного обеспечения</w:t>
            </w:r>
          </w:p>
        </w:tc>
        <w:tc>
          <w:tcPr>
            <w:tcW w:w="11279" w:type="dxa"/>
            <w:gridSpan w:val="9"/>
          </w:tcPr>
          <w:p w:rsidR="00983F42" w:rsidRDefault="00983F42">
            <w:pPr>
              <w:pStyle w:val="ConsPlusNormal"/>
              <w:jc w:val="center"/>
            </w:pPr>
            <w:r>
              <w:t>Расходы (тыс. руб.)</w:t>
            </w:r>
          </w:p>
        </w:tc>
      </w:tr>
      <w:tr w:rsidR="00983F42">
        <w:tc>
          <w:tcPr>
            <w:tcW w:w="623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04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170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2025 год</w:t>
            </w:r>
          </w:p>
        </w:tc>
      </w:tr>
      <w:tr w:rsidR="00983F42">
        <w:tc>
          <w:tcPr>
            <w:tcW w:w="623" w:type="dxa"/>
          </w:tcPr>
          <w:p w:rsidR="00983F42" w:rsidRDefault="00983F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0" w:type="dxa"/>
          </w:tcPr>
          <w:p w:rsidR="00983F42" w:rsidRDefault="00983F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</w:tcPr>
          <w:p w:rsidR="00983F42" w:rsidRDefault="00983F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12</w:t>
            </w:r>
          </w:p>
        </w:tc>
      </w:tr>
      <w:tr w:rsidR="00983F42">
        <w:tc>
          <w:tcPr>
            <w:tcW w:w="623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40" w:type="dxa"/>
            <w:vMerge w:val="restart"/>
          </w:tcPr>
          <w:p w:rsidR="00983F42" w:rsidRDefault="00983F42">
            <w:pPr>
              <w:pStyle w:val="ConsPlusNormal"/>
            </w:pPr>
            <w:r>
              <w:t>Муниципальная программа "Охрана окружающей среды города Липецка"</w:t>
            </w:r>
          </w:p>
        </w:tc>
        <w:tc>
          <w:tcPr>
            <w:tcW w:w="1700" w:type="dxa"/>
          </w:tcPr>
          <w:p w:rsidR="00983F42" w:rsidRDefault="00983F42">
            <w:pPr>
              <w:pStyle w:val="ConsPlusNormal"/>
            </w:pPr>
            <w:r>
              <w:t>Всего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154119,8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141810,1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122636,3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143786,2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205176,3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701745,8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916867,2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73739,0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73739,0</w:t>
            </w:r>
          </w:p>
        </w:tc>
      </w:tr>
      <w:tr w:rsidR="00983F42">
        <w:tc>
          <w:tcPr>
            <w:tcW w:w="623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04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1700" w:type="dxa"/>
          </w:tcPr>
          <w:p w:rsidR="00983F42" w:rsidRDefault="00983F42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19595,3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37890,3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512769,6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831914,8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</w:tr>
      <w:tr w:rsidR="00983F42">
        <w:tc>
          <w:tcPr>
            <w:tcW w:w="623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04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1700" w:type="dxa"/>
          </w:tcPr>
          <w:p w:rsidR="00983F42" w:rsidRDefault="00983F42">
            <w:pPr>
              <w:pStyle w:val="ConsPlusNormal"/>
            </w:pPr>
            <w:r>
              <w:t>Областной бюджет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759,7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7621,0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19254,2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7644,4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11213,4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</w:tr>
      <w:tr w:rsidR="00983F42">
        <w:tc>
          <w:tcPr>
            <w:tcW w:w="623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04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1700" w:type="dxa"/>
          </w:tcPr>
          <w:p w:rsidR="00983F42" w:rsidRDefault="00983F42">
            <w:pPr>
              <w:pStyle w:val="ConsPlusNormal"/>
            </w:pPr>
            <w:r>
              <w:t>Бюджет города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154119,8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141810,1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121876,6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116569,9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148031,8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181331,8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73739,0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73739,0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73739,0</w:t>
            </w:r>
          </w:p>
        </w:tc>
      </w:tr>
      <w:tr w:rsidR="00983F42">
        <w:tc>
          <w:tcPr>
            <w:tcW w:w="623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040" w:type="dxa"/>
            <w:vMerge w:val="restart"/>
          </w:tcPr>
          <w:p w:rsidR="00983F42" w:rsidRDefault="00983F42">
            <w:pPr>
              <w:pStyle w:val="ConsPlusNormal"/>
            </w:pPr>
            <w:hyperlink w:anchor="P992">
              <w:r>
                <w:rPr>
                  <w:color w:val="0000FF"/>
                </w:rPr>
                <w:t>Подпрограмма</w:t>
              </w:r>
            </w:hyperlink>
            <w:r>
              <w:t xml:space="preserve"> "Экологическая безопасность населения города Липецка"</w:t>
            </w:r>
          </w:p>
        </w:tc>
        <w:tc>
          <w:tcPr>
            <w:tcW w:w="1700" w:type="dxa"/>
          </w:tcPr>
          <w:p w:rsidR="00983F42" w:rsidRDefault="00983F42">
            <w:pPr>
              <w:pStyle w:val="ConsPlusNormal"/>
            </w:pPr>
            <w:r>
              <w:t>Всего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154119,8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141810,1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122636,3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143786,2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205176,3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701745,8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916867,2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73739,0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73739,0</w:t>
            </w:r>
          </w:p>
        </w:tc>
      </w:tr>
      <w:tr w:rsidR="00983F42">
        <w:tc>
          <w:tcPr>
            <w:tcW w:w="623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04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1700" w:type="dxa"/>
          </w:tcPr>
          <w:p w:rsidR="00983F42" w:rsidRDefault="00983F42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19595,3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37890,3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512769,6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831914,8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</w:tr>
      <w:tr w:rsidR="00983F42">
        <w:tc>
          <w:tcPr>
            <w:tcW w:w="623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04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1700" w:type="dxa"/>
          </w:tcPr>
          <w:p w:rsidR="00983F42" w:rsidRDefault="00983F42">
            <w:pPr>
              <w:pStyle w:val="ConsPlusNormal"/>
            </w:pPr>
            <w:r>
              <w:t>Областной бюджет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759,7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7621,0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19254,2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7644,4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11213,4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</w:tr>
      <w:tr w:rsidR="00983F42">
        <w:tc>
          <w:tcPr>
            <w:tcW w:w="623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04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1700" w:type="dxa"/>
          </w:tcPr>
          <w:p w:rsidR="00983F42" w:rsidRDefault="00983F42">
            <w:pPr>
              <w:pStyle w:val="ConsPlusNormal"/>
            </w:pPr>
            <w:r>
              <w:t>Бюджет города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154119,8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141810,1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121876,6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116569,9</w:t>
            </w:r>
          </w:p>
        </w:tc>
        <w:tc>
          <w:tcPr>
            <w:tcW w:w="1303" w:type="dxa"/>
          </w:tcPr>
          <w:p w:rsidR="00983F42" w:rsidRDefault="00983F42">
            <w:pPr>
              <w:pStyle w:val="ConsPlusNormal"/>
              <w:jc w:val="center"/>
            </w:pPr>
            <w:r>
              <w:t>148031,8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181331,8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73739,0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73739,0</w:t>
            </w:r>
          </w:p>
        </w:tc>
        <w:tc>
          <w:tcPr>
            <w:tcW w:w="1191" w:type="dxa"/>
          </w:tcPr>
          <w:p w:rsidR="00983F42" w:rsidRDefault="00983F42">
            <w:pPr>
              <w:pStyle w:val="ConsPlusNormal"/>
              <w:jc w:val="center"/>
            </w:pPr>
            <w:r>
              <w:t>73739,0</w:t>
            </w:r>
          </w:p>
        </w:tc>
      </w:tr>
    </w:tbl>
    <w:p w:rsidR="00983F42" w:rsidRDefault="00983F42">
      <w:pPr>
        <w:pStyle w:val="ConsPlusNormal"/>
        <w:sectPr w:rsidR="00983F4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1"/>
      </w:pPr>
      <w:r>
        <w:t>7. Государственное регулирование реализации</w:t>
      </w:r>
    </w:p>
    <w:p w:rsidR="00983F42" w:rsidRDefault="00983F42">
      <w:pPr>
        <w:pStyle w:val="ConsPlusTitle"/>
        <w:jc w:val="center"/>
      </w:pPr>
      <w:r>
        <w:t>муниципальной программы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ind w:firstLine="540"/>
        <w:jc w:val="both"/>
      </w:pPr>
      <w:r>
        <w:t>Государственное регулирование реализации муниципальной программы не предусмотрено.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1"/>
      </w:pPr>
      <w:r>
        <w:t>8. Риски реализации муниципальной программы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ind w:firstLine="540"/>
        <w:jc w:val="both"/>
      </w:pPr>
      <w:r>
        <w:t>На достижение запланированных показателей задач муниципальной программы могут оказать влияние следующие факторы: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- снижение объемов финансирования мероприятий;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- изменения полномочий органов местного самоуправления в связи с изменениями в федеральном законодательстве;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- погодные условия;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- нарушения в производственных процессах основных предприятий - вкладчиков в загрязнение окружающей среды города Липецка;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- значительное увеличение стоимости запланированных работ (мероприятий).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В случае оказания влияния одного или нескольких факторов на достижение запланированных показателей муниципальной программы ответственный исполнитель по согласованию с соисполнителем вносит предложения о внесении изменений в перечни и состав мероприятий, сроки их реализации, значения планируемых к достижению показателей муниципальной программы, а также в объемы бюджетных ассигнований на реализацию мероприятий в пределах утвержденных лимитов бюджетных ассигнований, предусмотренных планом реализации муниципальной программы на соответствующий год.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1"/>
      </w:pPr>
      <w:r>
        <w:t>9. Целевые индикаторы и показатели задач</w:t>
      </w:r>
    </w:p>
    <w:p w:rsidR="00983F42" w:rsidRDefault="00983F42">
      <w:pPr>
        <w:pStyle w:val="ConsPlusTitle"/>
        <w:jc w:val="center"/>
      </w:pPr>
      <w:r>
        <w:t>муниципальной программы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2"/>
      </w:pPr>
      <w:r>
        <w:t>Сведения о целевых индикаторах и показателях задач</w:t>
      </w:r>
    </w:p>
    <w:p w:rsidR="00983F42" w:rsidRDefault="00983F42">
      <w:pPr>
        <w:pStyle w:val="ConsPlusTitle"/>
        <w:jc w:val="center"/>
      </w:pPr>
      <w:r>
        <w:t>муниципальной программы "Охрана окружающей среды</w:t>
      </w:r>
    </w:p>
    <w:p w:rsidR="00983F42" w:rsidRDefault="00983F42">
      <w:pPr>
        <w:pStyle w:val="ConsPlusTitle"/>
        <w:jc w:val="center"/>
      </w:pPr>
      <w:r>
        <w:t>города Липецка"</w:t>
      </w:r>
    </w:p>
    <w:p w:rsidR="00983F42" w:rsidRDefault="00983F42">
      <w:pPr>
        <w:pStyle w:val="ConsPlusNormal"/>
        <w:jc w:val="center"/>
      </w:pPr>
      <w:r>
        <w:t xml:space="preserve">(в ред. </w:t>
      </w:r>
      <w:hyperlink r:id="rId114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83F42" w:rsidRDefault="00983F42">
      <w:pPr>
        <w:pStyle w:val="ConsPlusNormal"/>
        <w:jc w:val="center"/>
      </w:pPr>
      <w:r>
        <w:t>от 19.12.2022 N 3207)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sectPr w:rsidR="00983F4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778"/>
        <w:gridCol w:w="2098"/>
        <w:gridCol w:w="850"/>
        <w:gridCol w:w="709"/>
        <w:gridCol w:w="737"/>
        <w:gridCol w:w="794"/>
        <w:gridCol w:w="794"/>
        <w:gridCol w:w="794"/>
        <w:gridCol w:w="794"/>
        <w:gridCol w:w="794"/>
        <w:gridCol w:w="964"/>
        <w:gridCol w:w="907"/>
        <w:gridCol w:w="794"/>
        <w:gridCol w:w="737"/>
        <w:gridCol w:w="2778"/>
      </w:tblGrid>
      <w:tr w:rsidR="00983F42">
        <w:tc>
          <w:tcPr>
            <w:tcW w:w="737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lastRenderedPageBreak/>
              <w:t>N</w:t>
            </w:r>
          </w:p>
          <w:p w:rsidR="00983F42" w:rsidRDefault="00983F4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778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098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850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8818" w:type="dxa"/>
            <w:gridSpan w:val="11"/>
          </w:tcPr>
          <w:p w:rsidR="00983F42" w:rsidRDefault="00983F42">
            <w:pPr>
              <w:pStyle w:val="ConsPlusNormal"/>
              <w:jc w:val="center"/>
            </w:pPr>
            <w:r>
              <w:t>Значения целевых индикаторов (показателей задач)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  <w:jc w:val="center"/>
            </w:pPr>
            <w:r>
              <w:t>Методика формирования целевых индикаторов (показателей задач)</w:t>
            </w:r>
          </w:p>
        </w:tc>
      </w:tr>
      <w:tr w:rsidR="00983F42">
        <w:tc>
          <w:tcPr>
            <w:tcW w:w="737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778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098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1446" w:type="dxa"/>
            <w:gridSpan w:val="2"/>
          </w:tcPr>
          <w:p w:rsidR="00983F42" w:rsidRDefault="00983F42">
            <w:pPr>
              <w:pStyle w:val="ConsPlusNormal"/>
              <w:jc w:val="center"/>
            </w:pPr>
            <w:r>
              <w:t>2 года, предшествующие реализации муниципальной программы</w:t>
            </w:r>
          </w:p>
        </w:tc>
        <w:tc>
          <w:tcPr>
            <w:tcW w:w="7372" w:type="dxa"/>
            <w:gridSpan w:val="9"/>
          </w:tcPr>
          <w:p w:rsidR="00983F42" w:rsidRDefault="00983F42">
            <w:pPr>
              <w:pStyle w:val="ConsPlusNormal"/>
              <w:jc w:val="center"/>
            </w:pPr>
            <w:r>
              <w:t>годы реализации муниципальной программы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</w:p>
        </w:tc>
      </w:tr>
      <w:tr w:rsidR="00983F42">
        <w:tc>
          <w:tcPr>
            <w:tcW w:w="737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778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098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850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709" w:type="dxa"/>
          </w:tcPr>
          <w:p w:rsidR="00983F42" w:rsidRDefault="00983F42">
            <w:pPr>
              <w:pStyle w:val="ConsPlusNormal"/>
              <w:jc w:val="center"/>
            </w:pPr>
            <w:r>
              <w:t>2015 (факт)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2016 (оценка)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2017 (план)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2018 (план)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2019 (план)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2020 (план)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2021 (план)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  <w:jc w:val="center"/>
            </w:pPr>
            <w:r>
              <w:t>2022 (план)</w:t>
            </w:r>
          </w:p>
        </w:tc>
        <w:tc>
          <w:tcPr>
            <w:tcW w:w="907" w:type="dxa"/>
          </w:tcPr>
          <w:p w:rsidR="00983F42" w:rsidRDefault="00983F42">
            <w:pPr>
              <w:pStyle w:val="ConsPlusNormal"/>
              <w:jc w:val="center"/>
            </w:pPr>
            <w:r>
              <w:t>2023 (план)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2024 (план)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2025 (план)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</w:p>
        </w:tc>
      </w:tr>
      <w:tr w:rsidR="00983F42"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983F42" w:rsidRDefault="00983F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983F42" w:rsidRDefault="00983F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983F42" w:rsidRDefault="00983F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7" w:type="dxa"/>
          </w:tcPr>
          <w:p w:rsidR="00983F42" w:rsidRDefault="00983F4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  <w:jc w:val="center"/>
            </w:pPr>
            <w:r>
              <w:t>16</w:t>
            </w:r>
          </w:p>
        </w:tc>
      </w:tr>
      <w:tr w:rsidR="00983F42"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4544" w:type="dxa"/>
            <w:gridSpan w:val="14"/>
          </w:tcPr>
          <w:p w:rsidR="00983F42" w:rsidRDefault="00983F42">
            <w:pPr>
              <w:pStyle w:val="ConsPlusNormal"/>
            </w:pPr>
            <w:r>
              <w:t>Цель: улучшение экологической обстановки города Липецка</w:t>
            </w:r>
          </w:p>
        </w:tc>
      </w:tr>
      <w:tr w:rsidR="00983F42"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  <w:r>
              <w:t>Целевой индикатор: Комплексный индекс загрязнения атмосферы (КИЗА)</w:t>
            </w:r>
          </w:p>
        </w:tc>
        <w:tc>
          <w:tcPr>
            <w:tcW w:w="2098" w:type="dxa"/>
          </w:tcPr>
          <w:p w:rsidR="00983F42" w:rsidRDefault="00983F42">
            <w:pPr>
              <w:pStyle w:val="ConsPlusNormal"/>
            </w:pPr>
            <w:r>
              <w:t>Администрация города Липецка,</w:t>
            </w:r>
          </w:p>
          <w:p w:rsidR="00983F42" w:rsidRDefault="00983F42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850" w:type="dxa"/>
          </w:tcPr>
          <w:p w:rsidR="00983F42" w:rsidRDefault="00983F42">
            <w:pPr>
              <w:pStyle w:val="ConsPlusNormal"/>
            </w:pPr>
            <w:r>
              <w:t>ед.</w:t>
            </w:r>
          </w:p>
        </w:tc>
        <w:tc>
          <w:tcPr>
            <w:tcW w:w="709" w:type="dxa"/>
          </w:tcPr>
          <w:p w:rsidR="00983F42" w:rsidRDefault="00983F42">
            <w:pPr>
              <w:pStyle w:val="ConsPlusNormal"/>
              <w:jc w:val="center"/>
            </w:pPr>
            <w:r>
              <w:t>&lt; 5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&lt; 5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&lt; 5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&lt; 5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&lt; 5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&lt; 5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&lt; 5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  <w:jc w:val="center"/>
            </w:pPr>
            <w:r>
              <w:t>&lt; 5</w:t>
            </w:r>
          </w:p>
        </w:tc>
        <w:tc>
          <w:tcPr>
            <w:tcW w:w="907" w:type="dxa"/>
          </w:tcPr>
          <w:p w:rsidR="00983F42" w:rsidRDefault="00983F42">
            <w:pPr>
              <w:pStyle w:val="ConsPlusNormal"/>
              <w:jc w:val="center"/>
            </w:pPr>
            <w:r>
              <w:t>&lt; 5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&lt; 5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&lt; 5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  <w:r>
              <w:t xml:space="preserve">сведения государственных органов власти в соответствии с Федеральным </w:t>
            </w:r>
            <w:hyperlink r:id="rId115">
              <w:r>
                <w:rPr>
                  <w:color w:val="0000FF"/>
                </w:rPr>
                <w:t>законом</w:t>
              </w:r>
            </w:hyperlink>
            <w:r>
              <w:t xml:space="preserve"> от 04.05.1999 N 96-ФЗ "Об охране атмосферного воздуха"</w:t>
            </w:r>
          </w:p>
        </w:tc>
      </w:tr>
      <w:tr w:rsidR="00983F42"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</w:p>
        </w:tc>
        <w:tc>
          <w:tcPr>
            <w:tcW w:w="14544" w:type="dxa"/>
            <w:gridSpan w:val="14"/>
          </w:tcPr>
          <w:p w:rsidR="00983F42" w:rsidRDefault="00983F42">
            <w:pPr>
              <w:pStyle w:val="ConsPlusNormal"/>
            </w:pPr>
            <w:r>
              <w:t>Задача: снижение уровня антропогенного воздействия на окружающую среду</w:t>
            </w:r>
          </w:p>
        </w:tc>
      </w:tr>
      <w:tr w:rsidR="00983F42">
        <w:tc>
          <w:tcPr>
            <w:tcW w:w="737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778" w:type="dxa"/>
            <w:vMerge w:val="restart"/>
          </w:tcPr>
          <w:p w:rsidR="00983F42" w:rsidRDefault="00983F42">
            <w:pPr>
              <w:pStyle w:val="ConsPlusNormal"/>
            </w:pPr>
            <w:r>
              <w:t>Показатель 1:</w:t>
            </w:r>
          </w:p>
          <w:p w:rsidR="00983F42" w:rsidRDefault="00983F42">
            <w:pPr>
              <w:pStyle w:val="ConsPlusNormal"/>
            </w:pPr>
            <w:r>
              <w:t>Количество муниципальных водных объектов, на которых проведены мероприятия по реабилитации и благоустройству (нарастающий итог)</w:t>
            </w:r>
          </w:p>
        </w:tc>
        <w:tc>
          <w:tcPr>
            <w:tcW w:w="2098" w:type="dxa"/>
          </w:tcPr>
          <w:p w:rsidR="00983F42" w:rsidRDefault="00983F42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850" w:type="dxa"/>
          </w:tcPr>
          <w:p w:rsidR="00983F42" w:rsidRDefault="00983F42">
            <w:pPr>
              <w:pStyle w:val="ConsPlusNormal"/>
            </w:pPr>
            <w:r>
              <w:t>(шт.)</w:t>
            </w:r>
          </w:p>
        </w:tc>
        <w:tc>
          <w:tcPr>
            <w:tcW w:w="709" w:type="dxa"/>
          </w:tcPr>
          <w:p w:rsidR="00983F42" w:rsidRDefault="00983F42">
            <w:pPr>
              <w:pStyle w:val="ConsPlusNormal"/>
              <w:jc w:val="center"/>
            </w:pPr>
            <w:r>
              <w:t>(4)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(4)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(1)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(2)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(3)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(4)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  <w:jc w:val="center"/>
            </w:pPr>
            <w:r>
              <w:t>(5)</w:t>
            </w:r>
          </w:p>
        </w:tc>
        <w:tc>
          <w:tcPr>
            <w:tcW w:w="907" w:type="dxa"/>
          </w:tcPr>
          <w:p w:rsidR="00983F42" w:rsidRDefault="00983F42">
            <w:pPr>
              <w:pStyle w:val="ConsPlusNormal"/>
              <w:jc w:val="center"/>
            </w:pPr>
            <w:r>
              <w:t>(6)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(6)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(6)</w:t>
            </w:r>
          </w:p>
        </w:tc>
        <w:tc>
          <w:tcPr>
            <w:tcW w:w="2778" w:type="dxa"/>
            <w:vMerge w:val="restart"/>
          </w:tcPr>
          <w:p w:rsidR="00983F42" w:rsidRDefault="00983F42">
            <w:pPr>
              <w:pStyle w:val="ConsPlusNormal"/>
            </w:pPr>
            <w:r>
              <w:t>(количество благоустроенных муниципальных прудов)</w:t>
            </w:r>
          </w:p>
        </w:tc>
      </w:tr>
      <w:tr w:rsidR="00983F42">
        <w:tc>
          <w:tcPr>
            <w:tcW w:w="737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778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098" w:type="dxa"/>
          </w:tcPr>
          <w:p w:rsidR="00983F42" w:rsidRDefault="00983F42">
            <w:pPr>
              <w:pStyle w:val="ConsPlusNormal"/>
            </w:pPr>
            <w:r>
              <w:t xml:space="preserve">Управление имущественных и </w:t>
            </w:r>
            <w:r>
              <w:lastRenderedPageBreak/>
              <w:t>земельных отношений администрации города Липецка</w:t>
            </w:r>
          </w:p>
        </w:tc>
        <w:tc>
          <w:tcPr>
            <w:tcW w:w="850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09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3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(4)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90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3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2778" w:type="dxa"/>
            <w:vMerge/>
          </w:tcPr>
          <w:p w:rsidR="00983F42" w:rsidRDefault="00983F42">
            <w:pPr>
              <w:pStyle w:val="ConsPlusNormal"/>
            </w:pPr>
          </w:p>
        </w:tc>
      </w:tr>
      <w:tr w:rsidR="00983F42"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  <w:r>
              <w:t>Показатель 2:</w:t>
            </w:r>
          </w:p>
          <w:p w:rsidR="00983F42" w:rsidRDefault="00983F42">
            <w:pPr>
              <w:pStyle w:val="ConsPlusNormal"/>
            </w:pPr>
            <w:r>
              <w:t>Доля отходов первого класса опасности, исключенных из общего потока твердых коммунальных отходов</w:t>
            </w:r>
          </w:p>
        </w:tc>
        <w:tc>
          <w:tcPr>
            <w:tcW w:w="2098" w:type="dxa"/>
          </w:tcPr>
          <w:p w:rsidR="00983F42" w:rsidRDefault="00983F42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850" w:type="dxa"/>
          </w:tcPr>
          <w:p w:rsidR="00983F42" w:rsidRDefault="00983F42">
            <w:pPr>
              <w:pStyle w:val="ConsPlusNormal"/>
            </w:pPr>
            <w:r>
              <w:t>%</w:t>
            </w:r>
          </w:p>
        </w:tc>
        <w:tc>
          <w:tcPr>
            <w:tcW w:w="709" w:type="dxa"/>
          </w:tcPr>
          <w:p w:rsidR="00983F42" w:rsidRDefault="00983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983F42" w:rsidRDefault="00983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  <w:r>
              <w:t>(количество образовавшихся отходов первого класса опасности / количество отходов первого класса опасности, исключенных из общего потока твердых коммунальных отходов) x 100%</w:t>
            </w:r>
          </w:p>
        </w:tc>
      </w:tr>
      <w:tr w:rsidR="00983F42">
        <w:tc>
          <w:tcPr>
            <w:tcW w:w="737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778" w:type="dxa"/>
            <w:vMerge w:val="restart"/>
          </w:tcPr>
          <w:p w:rsidR="00983F42" w:rsidRDefault="00983F42">
            <w:pPr>
              <w:pStyle w:val="ConsPlusNormal"/>
            </w:pPr>
            <w:r>
              <w:t>Показатель 3:</w:t>
            </w:r>
          </w:p>
          <w:p w:rsidR="00983F42" w:rsidRDefault="00983F42">
            <w:pPr>
              <w:pStyle w:val="ConsPlusNormal"/>
            </w:pPr>
            <w:r>
              <w:t>Доля рекультивированных земель полигона ТБО "Венера" (нарастающий итог)</w:t>
            </w:r>
          </w:p>
        </w:tc>
        <w:tc>
          <w:tcPr>
            <w:tcW w:w="2098" w:type="dxa"/>
            <w:vMerge w:val="restart"/>
          </w:tcPr>
          <w:p w:rsidR="00983F42" w:rsidRDefault="00983F42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850" w:type="dxa"/>
          </w:tcPr>
          <w:p w:rsidR="00983F42" w:rsidRDefault="00983F42">
            <w:pPr>
              <w:pStyle w:val="ConsPlusNormal"/>
            </w:pPr>
            <w:r>
              <w:t>%</w:t>
            </w:r>
          </w:p>
        </w:tc>
        <w:tc>
          <w:tcPr>
            <w:tcW w:w="709" w:type="dxa"/>
          </w:tcPr>
          <w:p w:rsidR="00983F42" w:rsidRDefault="00983F42">
            <w:pPr>
              <w:pStyle w:val="ConsPlusNormal"/>
              <w:jc w:val="center"/>
            </w:pPr>
            <w:r>
              <w:t>43,9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45,7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48,43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48,43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48,43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48,43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  <w:jc w:val="center"/>
            </w:pPr>
            <w:r>
              <w:t>48,43</w:t>
            </w:r>
          </w:p>
        </w:tc>
        <w:tc>
          <w:tcPr>
            <w:tcW w:w="907" w:type="dxa"/>
          </w:tcPr>
          <w:p w:rsidR="00983F42" w:rsidRDefault="00983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Merge w:val="restart"/>
          </w:tcPr>
          <w:p w:rsidR="00983F42" w:rsidRDefault="00983F42">
            <w:pPr>
              <w:pStyle w:val="ConsPlusNormal"/>
            </w:pPr>
            <w:r>
              <w:t>(площадь рекультивированных земель / площадь полигона) x 100%</w:t>
            </w:r>
          </w:p>
        </w:tc>
      </w:tr>
      <w:tr w:rsidR="00983F42">
        <w:tc>
          <w:tcPr>
            <w:tcW w:w="737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778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098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850" w:type="dxa"/>
          </w:tcPr>
          <w:p w:rsidR="00983F42" w:rsidRDefault="00983F42">
            <w:pPr>
              <w:pStyle w:val="ConsPlusNormal"/>
            </w:pPr>
            <w:r>
              <w:t>(га)</w:t>
            </w:r>
          </w:p>
        </w:tc>
        <w:tc>
          <w:tcPr>
            <w:tcW w:w="709" w:type="dxa"/>
          </w:tcPr>
          <w:p w:rsidR="00983F42" w:rsidRDefault="00983F42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907" w:type="dxa"/>
          </w:tcPr>
          <w:p w:rsidR="00983F42" w:rsidRDefault="00983F42">
            <w:pPr>
              <w:pStyle w:val="ConsPlusNormal"/>
              <w:jc w:val="center"/>
            </w:pPr>
            <w:r>
              <w:t>22,3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3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2778" w:type="dxa"/>
            <w:vMerge/>
          </w:tcPr>
          <w:p w:rsidR="00983F42" w:rsidRDefault="00983F42">
            <w:pPr>
              <w:pStyle w:val="ConsPlusNormal"/>
            </w:pPr>
          </w:p>
        </w:tc>
      </w:tr>
      <w:tr w:rsidR="00983F42">
        <w:tc>
          <w:tcPr>
            <w:tcW w:w="737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778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098" w:type="dxa"/>
            <w:vMerge w:val="restart"/>
          </w:tcPr>
          <w:p w:rsidR="00983F42" w:rsidRDefault="00983F42">
            <w:pPr>
              <w:pStyle w:val="ConsPlusNormal"/>
            </w:pPr>
            <w: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850" w:type="dxa"/>
          </w:tcPr>
          <w:p w:rsidR="00983F42" w:rsidRDefault="00983F42">
            <w:pPr>
              <w:pStyle w:val="ConsPlusNormal"/>
            </w:pPr>
            <w:r>
              <w:t>%</w:t>
            </w:r>
          </w:p>
        </w:tc>
        <w:tc>
          <w:tcPr>
            <w:tcW w:w="709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3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46,41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90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3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2778" w:type="dxa"/>
            <w:vMerge/>
          </w:tcPr>
          <w:p w:rsidR="00983F42" w:rsidRDefault="00983F42">
            <w:pPr>
              <w:pStyle w:val="ConsPlusNormal"/>
            </w:pPr>
          </w:p>
        </w:tc>
      </w:tr>
      <w:tr w:rsidR="00983F42">
        <w:tc>
          <w:tcPr>
            <w:tcW w:w="737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778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098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850" w:type="dxa"/>
          </w:tcPr>
          <w:p w:rsidR="00983F42" w:rsidRDefault="00983F42">
            <w:pPr>
              <w:pStyle w:val="ConsPlusNormal"/>
            </w:pPr>
            <w:r>
              <w:t>(га)</w:t>
            </w:r>
          </w:p>
        </w:tc>
        <w:tc>
          <w:tcPr>
            <w:tcW w:w="709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3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10,35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90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3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2778" w:type="dxa"/>
            <w:vMerge/>
          </w:tcPr>
          <w:p w:rsidR="00983F42" w:rsidRDefault="00983F42">
            <w:pPr>
              <w:pStyle w:val="ConsPlusNormal"/>
            </w:pPr>
          </w:p>
        </w:tc>
      </w:tr>
      <w:tr w:rsidR="00983F42">
        <w:tc>
          <w:tcPr>
            <w:tcW w:w="737" w:type="dxa"/>
            <w:vMerge w:val="restart"/>
          </w:tcPr>
          <w:p w:rsidR="00983F42" w:rsidRDefault="00983F42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2778" w:type="dxa"/>
            <w:vMerge w:val="restart"/>
          </w:tcPr>
          <w:p w:rsidR="00983F42" w:rsidRDefault="00983F42">
            <w:pPr>
              <w:pStyle w:val="ConsPlusNormal"/>
            </w:pPr>
            <w:r>
              <w:t>Показатель 4:</w:t>
            </w:r>
          </w:p>
          <w:p w:rsidR="00983F42" w:rsidRDefault="00983F42">
            <w:pPr>
              <w:pStyle w:val="ConsPlusNormal"/>
            </w:pPr>
            <w:r>
              <w:t>Доля особо охраняемых природных территорий, которым оказана поддержка</w:t>
            </w:r>
          </w:p>
        </w:tc>
        <w:tc>
          <w:tcPr>
            <w:tcW w:w="2098" w:type="dxa"/>
            <w:vMerge w:val="restart"/>
          </w:tcPr>
          <w:p w:rsidR="00983F42" w:rsidRDefault="00983F42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850" w:type="dxa"/>
          </w:tcPr>
          <w:p w:rsidR="00983F42" w:rsidRDefault="00983F42">
            <w:pPr>
              <w:pStyle w:val="ConsPlusNormal"/>
            </w:pPr>
            <w:r>
              <w:t>%</w:t>
            </w:r>
          </w:p>
        </w:tc>
        <w:tc>
          <w:tcPr>
            <w:tcW w:w="709" w:type="dxa"/>
          </w:tcPr>
          <w:p w:rsidR="00983F42" w:rsidRDefault="00983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33,3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33,3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  <w:jc w:val="center"/>
            </w:pPr>
            <w:r>
              <w:t>33,3</w:t>
            </w:r>
          </w:p>
        </w:tc>
        <w:tc>
          <w:tcPr>
            <w:tcW w:w="907" w:type="dxa"/>
          </w:tcPr>
          <w:p w:rsidR="00983F42" w:rsidRDefault="00983F42">
            <w:pPr>
              <w:pStyle w:val="ConsPlusNormal"/>
              <w:jc w:val="center"/>
            </w:pPr>
            <w:r>
              <w:t>66,6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33,3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33,3</w:t>
            </w:r>
          </w:p>
        </w:tc>
        <w:tc>
          <w:tcPr>
            <w:tcW w:w="2778" w:type="dxa"/>
            <w:vMerge w:val="restart"/>
          </w:tcPr>
          <w:p w:rsidR="00983F42" w:rsidRDefault="00983F42">
            <w:pPr>
              <w:pStyle w:val="ConsPlusNormal"/>
            </w:pPr>
            <w:r>
              <w:t>(количество ООПТ, которым оказана поддержка / общее количество ООПТ местного значения) x 100%</w:t>
            </w:r>
          </w:p>
        </w:tc>
      </w:tr>
      <w:tr w:rsidR="00983F42">
        <w:tc>
          <w:tcPr>
            <w:tcW w:w="737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778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2098" w:type="dxa"/>
            <w:vMerge/>
          </w:tcPr>
          <w:p w:rsidR="00983F42" w:rsidRDefault="00983F42">
            <w:pPr>
              <w:pStyle w:val="ConsPlusNormal"/>
            </w:pPr>
          </w:p>
        </w:tc>
        <w:tc>
          <w:tcPr>
            <w:tcW w:w="850" w:type="dxa"/>
          </w:tcPr>
          <w:p w:rsidR="00983F42" w:rsidRDefault="00983F42">
            <w:pPr>
              <w:pStyle w:val="ConsPlusNormal"/>
            </w:pPr>
            <w:r>
              <w:t>(шт.)</w:t>
            </w:r>
          </w:p>
        </w:tc>
        <w:tc>
          <w:tcPr>
            <w:tcW w:w="709" w:type="dxa"/>
          </w:tcPr>
          <w:p w:rsidR="00983F42" w:rsidRDefault="00983F42">
            <w:pPr>
              <w:pStyle w:val="ConsPlusNormal"/>
              <w:jc w:val="center"/>
            </w:pPr>
            <w:r>
              <w:t>(6)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(6)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(1)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(1)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(6)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(2)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(2)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  <w:jc w:val="center"/>
            </w:pPr>
            <w:r>
              <w:t>(2)</w:t>
            </w:r>
          </w:p>
        </w:tc>
        <w:tc>
          <w:tcPr>
            <w:tcW w:w="907" w:type="dxa"/>
          </w:tcPr>
          <w:p w:rsidR="00983F42" w:rsidRDefault="00983F42">
            <w:pPr>
              <w:pStyle w:val="ConsPlusNormal"/>
              <w:jc w:val="center"/>
            </w:pPr>
            <w:r>
              <w:t>(4)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(2)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(2)</w:t>
            </w:r>
          </w:p>
        </w:tc>
        <w:tc>
          <w:tcPr>
            <w:tcW w:w="2778" w:type="dxa"/>
            <w:vMerge/>
          </w:tcPr>
          <w:p w:rsidR="00983F42" w:rsidRDefault="00983F42">
            <w:pPr>
              <w:pStyle w:val="ConsPlusNormal"/>
            </w:pPr>
          </w:p>
        </w:tc>
      </w:tr>
      <w:tr w:rsidR="00983F42"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  <w:r>
              <w:t>Показатель 5:</w:t>
            </w:r>
          </w:p>
          <w:p w:rsidR="00983F42" w:rsidRDefault="00983F42">
            <w:pPr>
              <w:pStyle w:val="ConsPlusNormal"/>
            </w:pPr>
            <w:r>
              <w:t>Протяженность организованных и оборудованных экологических троп и маршрутов</w:t>
            </w:r>
          </w:p>
        </w:tc>
        <w:tc>
          <w:tcPr>
            <w:tcW w:w="2098" w:type="dxa"/>
          </w:tcPr>
          <w:p w:rsidR="00983F42" w:rsidRDefault="00983F42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850" w:type="dxa"/>
          </w:tcPr>
          <w:p w:rsidR="00983F42" w:rsidRDefault="00983F42">
            <w:pPr>
              <w:pStyle w:val="ConsPlusNormal"/>
            </w:pPr>
            <w:r>
              <w:t>(км)</w:t>
            </w:r>
          </w:p>
        </w:tc>
        <w:tc>
          <w:tcPr>
            <w:tcW w:w="709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7" w:type="dxa"/>
          </w:tcPr>
          <w:p w:rsidR="00983F42" w:rsidRDefault="00983F4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  <w:r>
              <w:t>(протяженность организованных и оборудованных экологических троп и маршрутов)</w:t>
            </w:r>
          </w:p>
        </w:tc>
      </w:tr>
      <w:tr w:rsidR="00983F42"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lastRenderedPageBreak/>
              <w:t>2.6.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  <w:r>
              <w:t>Показатель 6:</w:t>
            </w:r>
          </w:p>
          <w:p w:rsidR="00983F42" w:rsidRDefault="00983F42">
            <w:pPr>
              <w:pStyle w:val="ConsPlusNormal"/>
            </w:pPr>
            <w:r>
              <w:t>Доля населения города Липецка, принявшего участие в мероприятиях экологической направленности</w:t>
            </w:r>
          </w:p>
        </w:tc>
        <w:tc>
          <w:tcPr>
            <w:tcW w:w="2098" w:type="dxa"/>
          </w:tcPr>
          <w:p w:rsidR="00983F42" w:rsidRDefault="00983F42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850" w:type="dxa"/>
          </w:tcPr>
          <w:p w:rsidR="00983F42" w:rsidRDefault="00983F42">
            <w:pPr>
              <w:pStyle w:val="ConsPlusNormal"/>
            </w:pPr>
            <w:r>
              <w:t>%</w:t>
            </w:r>
          </w:p>
        </w:tc>
        <w:tc>
          <w:tcPr>
            <w:tcW w:w="709" w:type="dxa"/>
          </w:tcPr>
          <w:p w:rsidR="00983F42" w:rsidRDefault="00983F42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11,95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12,05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12,1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12,15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  <w:jc w:val="center"/>
            </w:pPr>
            <w:r>
              <w:t>12,2</w:t>
            </w:r>
          </w:p>
        </w:tc>
        <w:tc>
          <w:tcPr>
            <w:tcW w:w="907" w:type="dxa"/>
          </w:tcPr>
          <w:p w:rsidR="00983F42" w:rsidRDefault="00983F42">
            <w:pPr>
              <w:pStyle w:val="ConsPlusNormal"/>
              <w:jc w:val="center"/>
            </w:pPr>
            <w:r>
              <w:t>12,7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  <w:r>
              <w:t>(количество липчан, принявших участие в мероприятиях экологической направленности / количество жителей, проживающих в городе Липецке) x 100%</w:t>
            </w:r>
          </w:p>
        </w:tc>
      </w:tr>
      <w:tr w:rsidR="00983F42"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  <w:r>
              <w:t>Показатель 7:</w:t>
            </w:r>
          </w:p>
          <w:p w:rsidR="00983F42" w:rsidRDefault="00983F42">
            <w:pPr>
              <w:pStyle w:val="ConsPlusNormal"/>
            </w:pPr>
            <w:r>
              <w:t>Доля рекультивированных земель полигона строительных и промышленных нетоксичных отходов "Орлиный лог" от общего объема работ, предусмотренных проектом рекультивации (нарастающий итог)</w:t>
            </w:r>
          </w:p>
        </w:tc>
        <w:tc>
          <w:tcPr>
            <w:tcW w:w="2098" w:type="dxa"/>
          </w:tcPr>
          <w:p w:rsidR="00983F42" w:rsidRDefault="00983F42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850" w:type="dxa"/>
          </w:tcPr>
          <w:p w:rsidR="00983F42" w:rsidRDefault="00983F42">
            <w:pPr>
              <w:pStyle w:val="ConsPlusNormal"/>
            </w:pPr>
            <w:r>
              <w:t>%</w:t>
            </w:r>
          </w:p>
        </w:tc>
        <w:tc>
          <w:tcPr>
            <w:tcW w:w="709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23,65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77,21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  <w:jc w:val="center"/>
            </w:pPr>
            <w:r>
              <w:t>87,48</w:t>
            </w:r>
          </w:p>
        </w:tc>
        <w:tc>
          <w:tcPr>
            <w:tcW w:w="907" w:type="dxa"/>
          </w:tcPr>
          <w:p w:rsidR="00983F42" w:rsidRDefault="00983F42">
            <w:pPr>
              <w:pStyle w:val="ConsPlusNormal"/>
              <w:jc w:val="center"/>
            </w:pPr>
            <w:r>
              <w:t>91,65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95,83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  <w:r>
              <w:t>(объем выполненных работ / объем работ по проекту рекультивации) x 100%</w:t>
            </w:r>
          </w:p>
        </w:tc>
      </w:tr>
      <w:tr w:rsidR="00983F42"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  <w:r>
              <w:t>Показатель 8:</w:t>
            </w:r>
          </w:p>
          <w:p w:rsidR="00983F42" w:rsidRDefault="00983F42">
            <w:pPr>
              <w:pStyle w:val="ConsPlusNormal"/>
            </w:pPr>
            <w:r>
              <w:t>Количество закупленных контейнеров для раздельного накопления твердых коммунальных отходов, устанавливаемых на контейнерные площадки, включенные в реестр мест (площадок) накопления твердых коммунальных отходов</w:t>
            </w:r>
          </w:p>
        </w:tc>
        <w:tc>
          <w:tcPr>
            <w:tcW w:w="2098" w:type="dxa"/>
          </w:tcPr>
          <w:p w:rsidR="00983F42" w:rsidRDefault="00983F42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850" w:type="dxa"/>
          </w:tcPr>
          <w:p w:rsidR="00983F42" w:rsidRDefault="00983F42">
            <w:pPr>
              <w:pStyle w:val="ConsPlusNormal"/>
            </w:pPr>
            <w:r>
              <w:t>шт.</w:t>
            </w:r>
          </w:p>
        </w:tc>
        <w:tc>
          <w:tcPr>
            <w:tcW w:w="709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3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96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90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3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  <w:r>
              <w:t>(количество закупленных контейнеров для раздельного накопления ТКО)</w:t>
            </w:r>
          </w:p>
        </w:tc>
      </w:tr>
      <w:tr w:rsidR="00983F42"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  <w:r>
              <w:t>Показатель 9:</w:t>
            </w:r>
          </w:p>
          <w:p w:rsidR="00983F42" w:rsidRDefault="00983F42">
            <w:pPr>
              <w:pStyle w:val="ConsPlusNormal"/>
            </w:pPr>
            <w:r>
              <w:t>Совокупное снижение выбросов загрязняющих веществ за счет реализации мероприятия по отношению к 2017 г., в %</w:t>
            </w:r>
          </w:p>
        </w:tc>
        <w:tc>
          <w:tcPr>
            <w:tcW w:w="2098" w:type="dxa"/>
          </w:tcPr>
          <w:p w:rsidR="00983F42" w:rsidRDefault="00983F42">
            <w:pPr>
              <w:pStyle w:val="ConsPlusNormal"/>
            </w:pPr>
            <w:r>
              <w:t>Департамент транспорта администрации города Липецка</w:t>
            </w:r>
          </w:p>
        </w:tc>
        <w:tc>
          <w:tcPr>
            <w:tcW w:w="850" w:type="dxa"/>
          </w:tcPr>
          <w:p w:rsidR="00983F42" w:rsidRDefault="00983F42">
            <w:pPr>
              <w:pStyle w:val="ConsPlusNormal"/>
            </w:pPr>
            <w:r>
              <w:t>%</w:t>
            </w:r>
          </w:p>
        </w:tc>
        <w:tc>
          <w:tcPr>
            <w:tcW w:w="709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3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964" w:type="dxa"/>
          </w:tcPr>
          <w:p w:rsidR="00983F42" w:rsidRDefault="00983F42">
            <w:pPr>
              <w:pStyle w:val="ConsPlusNormal"/>
              <w:jc w:val="center"/>
            </w:pPr>
            <w:r>
              <w:t>0,0069</w:t>
            </w:r>
          </w:p>
        </w:tc>
        <w:tc>
          <w:tcPr>
            <w:tcW w:w="907" w:type="dxa"/>
          </w:tcPr>
          <w:p w:rsidR="00983F42" w:rsidRDefault="00983F42">
            <w:pPr>
              <w:pStyle w:val="ConsPlusNormal"/>
              <w:jc w:val="center"/>
            </w:pPr>
            <w:r>
              <w:t>0,0106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3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  <w:r>
              <w:t xml:space="preserve">отношение снижения совокупного объема выбросов загрязняющих веществ в отчетном периоде к совокупному объему выбросов </w:t>
            </w:r>
            <w:r>
              <w:lastRenderedPageBreak/>
              <w:t>загрязняющих веществ в 2017 году</w:t>
            </w:r>
          </w:p>
        </w:tc>
      </w:tr>
      <w:tr w:rsidR="00983F42"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lastRenderedPageBreak/>
              <w:t>2.10.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  <w:r>
              <w:t>Показатель 10:</w:t>
            </w:r>
          </w:p>
          <w:p w:rsidR="00983F42" w:rsidRDefault="00983F42">
            <w:pPr>
              <w:pStyle w:val="ConsPlusNormal"/>
            </w:pPr>
            <w:r>
              <w:t>Количество ликвидированных несанкционированных свалок в границах города и наиболее опасных объектов накопленного экологического вреда окружающей среде (нарастающий итог)</w:t>
            </w:r>
          </w:p>
        </w:tc>
        <w:tc>
          <w:tcPr>
            <w:tcW w:w="2098" w:type="dxa"/>
          </w:tcPr>
          <w:p w:rsidR="00983F42" w:rsidRDefault="00983F42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850" w:type="dxa"/>
          </w:tcPr>
          <w:p w:rsidR="00983F42" w:rsidRDefault="00983F42">
            <w:pPr>
              <w:pStyle w:val="ConsPlusNormal"/>
            </w:pPr>
            <w:r>
              <w:t>(шт.)</w:t>
            </w:r>
          </w:p>
        </w:tc>
        <w:tc>
          <w:tcPr>
            <w:tcW w:w="709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37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794" w:type="dxa"/>
          </w:tcPr>
          <w:p w:rsidR="00983F42" w:rsidRDefault="00983F42">
            <w:pPr>
              <w:pStyle w:val="ConsPlusNormal"/>
            </w:pPr>
          </w:p>
        </w:tc>
        <w:tc>
          <w:tcPr>
            <w:tcW w:w="964" w:type="dxa"/>
          </w:tcPr>
          <w:p w:rsidR="00983F42" w:rsidRDefault="00983F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983F42" w:rsidRDefault="00983F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983F42" w:rsidRDefault="00983F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</w:tcPr>
          <w:p w:rsidR="00983F42" w:rsidRDefault="00983F42">
            <w:pPr>
              <w:pStyle w:val="ConsPlusNormal"/>
            </w:pPr>
            <w:r>
              <w:t>Количество ликвидированных несанкционированных свалок</w:t>
            </w:r>
          </w:p>
        </w:tc>
      </w:tr>
    </w:tbl>
    <w:p w:rsidR="00983F42" w:rsidRDefault="00983F42">
      <w:pPr>
        <w:pStyle w:val="ConsPlusNormal"/>
        <w:sectPr w:rsidR="00983F4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jc w:val="right"/>
        <w:outlineLvl w:val="1"/>
      </w:pPr>
      <w:r>
        <w:t>Приложение</w:t>
      </w:r>
    </w:p>
    <w:p w:rsidR="00983F42" w:rsidRDefault="00983F42">
      <w:pPr>
        <w:pStyle w:val="ConsPlusNormal"/>
        <w:jc w:val="right"/>
      </w:pPr>
      <w:r>
        <w:t>к муниципальной программе</w:t>
      </w:r>
    </w:p>
    <w:p w:rsidR="00983F42" w:rsidRDefault="00983F42">
      <w:pPr>
        <w:pStyle w:val="ConsPlusNormal"/>
        <w:jc w:val="right"/>
      </w:pPr>
      <w:r>
        <w:t>"Охрана окружающей</w:t>
      </w:r>
    </w:p>
    <w:p w:rsidR="00983F42" w:rsidRDefault="00983F42">
      <w:pPr>
        <w:pStyle w:val="ConsPlusNormal"/>
        <w:jc w:val="right"/>
      </w:pPr>
      <w:r>
        <w:t>среды города Липецка"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</w:pPr>
      <w:bookmarkStart w:id="1" w:name="P992"/>
      <w:bookmarkEnd w:id="1"/>
      <w:r>
        <w:t>ПОДПРОГРАММА</w:t>
      </w:r>
    </w:p>
    <w:p w:rsidR="00983F42" w:rsidRDefault="00983F42">
      <w:pPr>
        <w:pStyle w:val="ConsPlusTitle"/>
        <w:jc w:val="center"/>
      </w:pPr>
      <w:r>
        <w:t>"ЭКОЛОГИЧЕСКАЯ БЕЗОПАСНОСТЬ НАСЕЛЕНИЯ ГОРОДА ЛИПЕЦКА"</w:t>
      </w:r>
    </w:p>
    <w:p w:rsidR="00983F42" w:rsidRDefault="00983F42">
      <w:pPr>
        <w:pStyle w:val="ConsPlusTitle"/>
        <w:jc w:val="center"/>
      </w:pPr>
      <w:r>
        <w:t>МУНИЦИПАЛЬНОЙ ПРОГРАММЫ "ОХРАНА ОКРУЖАЮЩЕЙ СРЕДЫ</w:t>
      </w:r>
    </w:p>
    <w:p w:rsidR="00983F42" w:rsidRDefault="00983F42">
      <w:pPr>
        <w:pStyle w:val="ConsPlusTitle"/>
        <w:jc w:val="center"/>
      </w:pPr>
      <w:r>
        <w:t>ГОРОДА ЛИПЕЦКА"</w:t>
      </w:r>
    </w:p>
    <w:p w:rsidR="00983F42" w:rsidRDefault="00983F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983F4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F42" w:rsidRDefault="00983F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F42" w:rsidRDefault="00983F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29.08.2017 </w:t>
            </w:r>
            <w:hyperlink r:id="rId116">
              <w:r>
                <w:rPr>
                  <w:color w:val="0000FF"/>
                </w:rPr>
                <w:t>N 1697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02.10.2017 </w:t>
            </w:r>
            <w:hyperlink r:id="rId117">
              <w:r>
                <w:rPr>
                  <w:color w:val="0000FF"/>
                </w:rPr>
                <w:t>N 1935</w:t>
              </w:r>
            </w:hyperlink>
            <w:r>
              <w:rPr>
                <w:color w:val="392C69"/>
              </w:rPr>
              <w:t xml:space="preserve">, от 24.11.2017 </w:t>
            </w:r>
            <w:hyperlink r:id="rId118">
              <w:r>
                <w:rPr>
                  <w:color w:val="0000FF"/>
                </w:rPr>
                <w:t>N 2328</w:t>
              </w:r>
            </w:hyperlink>
            <w:r>
              <w:rPr>
                <w:color w:val="392C69"/>
              </w:rPr>
              <w:t xml:space="preserve">, от 29.12.2017 </w:t>
            </w:r>
            <w:hyperlink r:id="rId119">
              <w:r>
                <w:rPr>
                  <w:color w:val="0000FF"/>
                </w:rPr>
                <w:t>N 2628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27.02.2018 </w:t>
            </w:r>
            <w:hyperlink r:id="rId120">
              <w:r>
                <w:rPr>
                  <w:color w:val="0000FF"/>
                </w:rPr>
                <w:t>N 258</w:t>
              </w:r>
            </w:hyperlink>
            <w:r>
              <w:rPr>
                <w:color w:val="392C69"/>
              </w:rPr>
              <w:t xml:space="preserve">, от 02.07.2018 </w:t>
            </w:r>
            <w:hyperlink r:id="rId121">
              <w:r>
                <w:rPr>
                  <w:color w:val="0000FF"/>
                </w:rPr>
                <w:t>N 1117</w:t>
              </w:r>
            </w:hyperlink>
            <w:r>
              <w:rPr>
                <w:color w:val="392C69"/>
              </w:rPr>
              <w:t xml:space="preserve">, от 11.10.2018 </w:t>
            </w:r>
            <w:hyperlink r:id="rId122">
              <w:r>
                <w:rPr>
                  <w:color w:val="0000FF"/>
                </w:rPr>
                <w:t>N 1821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3">
              <w:r>
                <w:rPr>
                  <w:color w:val="0000FF"/>
                </w:rPr>
                <w:t>N 2452</w:t>
              </w:r>
            </w:hyperlink>
            <w:r>
              <w:rPr>
                <w:color w:val="392C69"/>
              </w:rPr>
              <w:t xml:space="preserve">, от 29.12.2018 </w:t>
            </w:r>
            <w:hyperlink r:id="rId124">
              <w:r>
                <w:rPr>
                  <w:color w:val="0000FF"/>
                </w:rPr>
                <w:t>N 2545</w:t>
              </w:r>
            </w:hyperlink>
            <w:r>
              <w:rPr>
                <w:color w:val="392C69"/>
              </w:rPr>
              <w:t xml:space="preserve">, от 07.03.2019 </w:t>
            </w:r>
            <w:hyperlink r:id="rId125">
              <w:r>
                <w:rPr>
                  <w:color w:val="0000FF"/>
                </w:rPr>
                <w:t>N 348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28.03.2019 </w:t>
            </w:r>
            <w:hyperlink r:id="rId126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 xml:space="preserve">, от 31.07.2019 </w:t>
            </w:r>
            <w:hyperlink r:id="rId127">
              <w:r>
                <w:rPr>
                  <w:color w:val="0000FF"/>
                </w:rPr>
                <w:t>N 1442</w:t>
              </w:r>
            </w:hyperlink>
            <w:r>
              <w:rPr>
                <w:color w:val="392C69"/>
              </w:rPr>
              <w:t xml:space="preserve">, от 19.08.2019 </w:t>
            </w:r>
            <w:hyperlink r:id="rId128">
              <w:r>
                <w:rPr>
                  <w:color w:val="0000FF"/>
                </w:rPr>
                <w:t>N 1610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30.10.2019 </w:t>
            </w:r>
            <w:hyperlink r:id="rId129">
              <w:r>
                <w:rPr>
                  <w:color w:val="0000FF"/>
                </w:rPr>
                <w:t>N 2135</w:t>
              </w:r>
            </w:hyperlink>
            <w:r>
              <w:rPr>
                <w:color w:val="392C69"/>
              </w:rPr>
              <w:t xml:space="preserve">, от 31.12.2019 </w:t>
            </w:r>
            <w:hyperlink r:id="rId130">
              <w:r>
                <w:rPr>
                  <w:color w:val="0000FF"/>
                </w:rPr>
                <w:t>N 2624</w:t>
              </w:r>
            </w:hyperlink>
            <w:r>
              <w:rPr>
                <w:color w:val="392C69"/>
              </w:rPr>
              <w:t xml:space="preserve">, от 17.02.2020 </w:t>
            </w:r>
            <w:hyperlink r:id="rId131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21.04.2020 </w:t>
            </w:r>
            <w:hyperlink r:id="rId132">
              <w:r>
                <w:rPr>
                  <w:color w:val="0000FF"/>
                </w:rPr>
                <w:t>N 542</w:t>
              </w:r>
            </w:hyperlink>
            <w:r>
              <w:rPr>
                <w:color w:val="392C69"/>
              </w:rPr>
              <w:t xml:space="preserve">, от 05.06.2020 </w:t>
            </w:r>
            <w:hyperlink r:id="rId133">
              <w:r>
                <w:rPr>
                  <w:color w:val="0000FF"/>
                </w:rPr>
                <w:t>N 782</w:t>
              </w:r>
            </w:hyperlink>
            <w:r>
              <w:rPr>
                <w:color w:val="392C69"/>
              </w:rPr>
              <w:t xml:space="preserve">, от 26.08.2020 </w:t>
            </w:r>
            <w:hyperlink r:id="rId134">
              <w:r>
                <w:rPr>
                  <w:color w:val="0000FF"/>
                </w:rPr>
                <w:t>N 1346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23.12.2020 </w:t>
            </w:r>
            <w:hyperlink r:id="rId135">
              <w:r>
                <w:rPr>
                  <w:color w:val="0000FF"/>
                </w:rPr>
                <w:t>N 2484</w:t>
              </w:r>
            </w:hyperlink>
            <w:r>
              <w:rPr>
                <w:color w:val="392C69"/>
              </w:rPr>
              <w:t xml:space="preserve">, от 30.12.2020 </w:t>
            </w:r>
            <w:hyperlink r:id="rId136">
              <w:r>
                <w:rPr>
                  <w:color w:val="0000FF"/>
                </w:rPr>
                <w:t>N 2581</w:t>
              </w:r>
            </w:hyperlink>
            <w:r>
              <w:rPr>
                <w:color w:val="392C69"/>
              </w:rPr>
              <w:t xml:space="preserve">, от 01.02.2021 </w:t>
            </w:r>
            <w:hyperlink r:id="rId137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09.02.2021 </w:t>
            </w:r>
            <w:hyperlink r:id="rId138">
              <w:r>
                <w:rPr>
                  <w:color w:val="0000FF"/>
                </w:rPr>
                <w:t>N 164</w:t>
              </w:r>
            </w:hyperlink>
            <w:r>
              <w:rPr>
                <w:color w:val="392C69"/>
              </w:rPr>
              <w:t xml:space="preserve">, от 06.04.2021 </w:t>
            </w:r>
            <w:hyperlink r:id="rId139">
              <w:r>
                <w:rPr>
                  <w:color w:val="0000FF"/>
                </w:rPr>
                <w:t>N 560</w:t>
              </w:r>
            </w:hyperlink>
            <w:r>
              <w:rPr>
                <w:color w:val="392C69"/>
              </w:rPr>
              <w:t xml:space="preserve">, от 19.05.2021 </w:t>
            </w:r>
            <w:hyperlink r:id="rId140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18.06.2021 </w:t>
            </w:r>
            <w:hyperlink r:id="rId141">
              <w:r>
                <w:rPr>
                  <w:color w:val="0000FF"/>
                </w:rPr>
                <w:t>N 1130</w:t>
              </w:r>
            </w:hyperlink>
            <w:r>
              <w:rPr>
                <w:color w:val="392C69"/>
              </w:rPr>
              <w:t xml:space="preserve">, от 28.07.2021 </w:t>
            </w:r>
            <w:hyperlink r:id="rId142">
              <w:r>
                <w:rPr>
                  <w:color w:val="0000FF"/>
                </w:rPr>
                <w:t>N 1450</w:t>
              </w:r>
            </w:hyperlink>
            <w:r>
              <w:rPr>
                <w:color w:val="392C69"/>
              </w:rPr>
              <w:t xml:space="preserve">, от 29.09.2021 </w:t>
            </w:r>
            <w:hyperlink r:id="rId143">
              <w:r>
                <w:rPr>
                  <w:color w:val="0000FF"/>
                </w:rPr>
                <w:t>N 1940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04.10.2021 </w:t>
            </w:r>
            <w:hyperlink r:id="rId144">
              <w:r>
                <w:rPr>
                  <w:color w:val="0000FF"/>
                </w:rPr>
                <w:t>N 2027</w:t>
              </w:r>
            </w:hyperlink>
            <w:r>
              <w:rPr>
                <w:color w:val="392C69"/>
              </w:rPr>
              <w:t xml:space="preserve">, от 22.10.2021 </w:t>
            </w:r>
            <w:hyperlink r:id="rId145">
              <w:r>
                <w:rPr>
                  <w:color w:val="0000FF"/>
                </w:rPr>
                <w:t>N 2148</w:t>
              </w:r>
            </w:hyperlink>
            <w:r>
              <w:rPr>
                <w:color w:val="392C69"/>
              </w:rPr>
              <w:t xml:space="preserve">, от 30.12.2021 </w:t>
            </w:r>
            <w:hyperlink r:id="rId146">
              <w:r>
                <w:rPr>
                  <w:color w:val="0000FF"/>
                </w:rPr>
                <w:t>N 3066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15.02.2022 </w:t>
            </w:r>
            <w:hyperlink r:id="rId147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 xml:space="preserve">, от 19.04.2022 </w:t>
            </w:r>
            <w:hyperlink r:id="rId148">
              <w:r>
                <w:rPr>
                  <w:color w:val="0000FF"/>
                </w:rPr>
                <w:t>N 811</w:t>
              </w:r>
            </w:hyperlink>
            <w:r>
              <w:rPr>
                <w:color w:val="392C69"/>
              </w:rPr>
              <w:t xml:space="preserve">, от 10.06.2022 </w:t>
            </w:r>
            <w:hyperlink r:id="rId149">
              <w:r>
                <w:rPr>
                  <w:color w:val="0000FF"/>
                </w:rPr>
                <w:t>N 1243</w:t>
              </w:r>
            </w:hyperlink>
            <w:r>
              <w:rPr>
                <w:color w:val="392C69"/>
              </w:rPr>
              <w:t>,</w:t>
            </w:r>
          </w:p>
          <w:p w:rsidR="00983F42" w:rsidRDefault="00983F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06.09.2022 </w:t>
            </w:r>
            <w:hyperlink r:id="rId150">
              <w:r>
                <w:rPr>
                  <w:color w:val="0000FF"/>
                </w:rPr>
                <w:t>N 1998</w:t>
              </w:r>
            </w:hyperlink>
            <w:r>
              <w:rPr>
                <w:color w:val="392C69"/>
              </w:rPr>
              <w:t xml:space="preserve">, от 11.10.2022 </w:t>
            </w:r>
            <w:hyperlink r:id="rId151">
              <w:r>
                <w:rPr>
                  <w:color w:val="0000FF"/>
                </w:rPr>
                <w:t>N 2284</w:t>
              </w:r>
            </w:hyperlink>
            <w:r>
              <w:rPr>
                <w:color w:val="392C69"/>
              </w:rPr>
              <w:t xml:space="preserve">, от 26.10.2022 </w:t>
            </w:r>
            <w:hyperlink r:id="rId152">
              <w:r>
                <w:rPr>
                  <w:color w:val="0000FF"/>
                </w:rPr>
                <w:t>N 2453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3F42" w:rsidRDefault="00983F42">
            <w:pPr>
              <w:pStyle w:val="ConsPlusNormal"/>
            </w:pPr>
          </w:p>
        </w:tc>
      </w:tr>
    </w:tbl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2"/>
      </w:pPr>
      <w:r>
        <w:t>1. ПАСПОРТ ПОДПРОГРАММЫ "ЭКОЛОГИЧЕСКАЯ БЕЗОПАСНОСТЬ</w:t>
      </w:r>
    </w:p>
    <w:p w:rsidR="00983F42" w:rsidRDefault="00983F42">
      <w:pPr>
        <w:pStyle w:val="ConsPlusTitle"/>
        <w:jc w:val="center"/>
      </w:pPr>
      <w:r>
        <w:t>НАСЕЛЕНИЯ ГОРОДА ЛИПЕЦКА" МУНИЦИПАЛЬНОЙ ПРОГРАММЫ "ОХРАНА</w:t>
      </w:r>
    </w:p>
    <w:p w:rsidR="00983F42" w:rsidRDefault="00983F42">
      <w:pPr>
        <w:pStyle w:val="ConsPlusTitle"/>
        <w:jc w:val="center"/>
      </w:pPr>
      <w:r>
        <w:t>ОКРУЖАЮЩЕЙ СРЕДЫ ГОРОДА ЛИПЕЦКА"</w:t>
      </w:r>
    </w:p>
    <w:p w:rsidR="00983F42" w:rsidRDefault="00983F42">
      <w:pPr>
        <w:pStyle w:val="ConsPlusNormal"/>
        <w:jc w:val="center"/>
      </w:pPr>
      <w:r>
        <w:t xml:space="preserve">(в ред. </w:t>
      </w:r>
      <w:hyperlink r:id="rId153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83F42" w:rsidRDefault="00983F42">
      <w:pPr>
        <w:pStyle w:val="ConsPlusNormal"/>
        <w:jc w:val="center"/>
      </w:pPr>
      <w:r>
        <w:t>от 07.03.2019 N 348)</w:t>
      </w:r>
    </w:p>
    <w:p w:rsidR="00983F42" w:rsidRDefault="00983F4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896"/>
      </w:tblGrid>
      <w:tr w:rsidR="00983F4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</w:pPr>
            <w:r>
              <w:t>Соисполнители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>Департамент дорожного хозяйства и благоустройства администрации города Липецка</w:t>
            </w:r>
          </w:p>
          <w:p w:rsidR="00983F42" w:rsidRDefault="00983F42">
            <w:pPr>
              <w:pStyle w:val="ConsPlusNormal"/>
              <w:jc w:val="both"/>
            </w:pPr>
            <w:r>
              <w:t>Управление имущественных и земельных отношений администрации города Липецка</w:t>
            </w:r>
          </w:p>
          <w:p w:rsidR="00983F42" w:rsidRDefault="00983F42">
            <w:pPr>
              <w:pStyle w:val="ConsPlusNormal"/>
              <w:jc w:val="both"/>
            </w:pPr>
            <w:r>
              <w:t>Департамент градостроительства и архитектуры администрации города Липецка</w:t>
            </w:r>
          </w:p>
          <w:p w:rsidR="00983F42" w:rsidRDefault="00983F42">
            <w:pPr>
              <w:pStyle w:val="ConsPlusNormal"/>
              <w:jc w:val="both"/>
            </w:pPr>
            <w:r>
              <w:t>Департамент развития территории администрации города Липецка</w:t>
            </w:r>
          </w:p>
          <w:p w:rsidR="00983F42" w:rsidRDefault="00983F42">
            <w:pPr>
              <w:pStyle w:val="ConsPlusNormal"/>
              <w:jc w:val="both"/>
            </w:pPr>
            <w:r>
              <w:t>Департамент транспорта администрации города Липецка</w:t>
            </w:r>
          </w:p>
        </w:tc>
      </w:tr>
      <w:tr w:rsidR="00983F42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 xml:space="preserve">(в ред. постановлений администрации г. Липецка от 29.08.2017 </w:t>
            </w:r>
            <w:hyperlink r:id="rId154">
              <w:r>
                <w:rPr>
                  <w:color w:val="0000FF"/>
                </w:rPr>
                <w:t>N 1697</w:t>
              </w:r>
            </w:hyperlink>
            <w:r>
              <w:t xml:space="preserve">, от 09.02.2021 </w:t>
            </w:r>
            <w:hyperlink r:id="rId155">
              <w:r>
                <w:rPr>
                  <w:color w:val="0000FF"/>
                </w:rPr>
                <w:t>N 164</w:t>
              </w:r>
            </w:hyperlink>
            <w:r>
              <w:t xml:space="preserve">, от 22.10.2021 </w:t>
            </w:r>
            <w:hyperlink r:id="rId156">
              <w:r>
                <w:rPr>
                  <w:color w:val="0000FF"/>
                </w:rPr>
                <w:t>N 2148</w:t>
              </w:r>
            </w:hyperlink>
            <w:r>
              <w:t xml:space="preserve">, от 10.06.2022 </w:t>
            </w:r>
            <w:hyperlink r:id="rId157">
              <w:r>
                <w:rPr>
                  <w:color w:val="0000FF"/>
                </w:rPr>
                <w:t>N 1243</w:t>
              </w:r>
            </w:hyperlink>
            <w:r>
              <w:t>)</w:t>
            </w:r>
          </w:p>
        </w:tc>
      </w:tr>
      <w:tr w:rsidR="00983F4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</w:pPr>
            <w:r>
              <w:t>Сроки реализации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>2017 - 2025 годы</w:t>
            </w:r>
          </w:p>
        </w:tc>
      </w:tr>
      <w:tr w:rsidR="00983F42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 xml:space="preserve">(в ред. постановлений администрации г. Липецка от 07.03.2019 </w:t>
            </w:r>
            <w:hyperlink r:id="rId158">
              <w:r>
                <w:rPr>
                  <w:color w:val="0000FF"/>
                </w:rPr>
                <w:t>N 348</w:t>
              </w:r>
            </w:hyperlink>
            <w:r>
              <w:t xml:space="preserve">, от 06.09.2022 </w:t>
            </w:r>
            <w:hyperlink r:id="rId159">
              <w:r>
                <w:rPr>
                  <w:color w:val="0000FF"/>
                </w:rPr>
                <w:t>N 1998</w:t>
              </w:r>
            </w:hyperlink>
            <w:r>
              <w:t>)</w:t>
            </w:r>
          </w:p>
        </w:tc>
      </w:tr>
      <w:tr w:rsidR="00983F4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</w:pPr>
            <w:r>
              <w:t>Задачи в рамках муниципальной программы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>Снижение уровня антропогенного воздействия на окружающую среду</w:t>
            </w:r>
          </w:p>
        </w:tc>
      </w:tr>
      <w:tr w:rsidR="00983F4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</w:pPr>
            <w: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>Общий объем финансирования на 2017 - 2025 годы составляет 1084957,0 тыс. рублей, в том числе по годам:</w:t>
            </w:r>
          </w:p>
          <w:p w:rsidR="00983F42" w:rsidRDefault="00983F42">
            <w:pPr>
              <w:pStyle w:val="ConsPlusNormal"/>
              <w:jc w:val="both"/>
            </w:pPr>
            <w:r>
              <w:t>2017 год - 154119,8 тыс. рублей,</w:t>
            </w:r>
          </w:p>
          <w:p w:rsidR="00983F42" w:rsidRDefault="00983F42">
            <w:pPr>
              <w:pStyle w:val="ConsPlusNormal"/>
              <w:jc w:val="both"/>
            </w:pPr>
            <w:r>
              <w:t>2018 год - 141810,1 тыс. рублей,</w:t>
            </w:r>
          </w:p>
          <w:p w:rsidR="00983F42" w:rsidRDefault="00983F42">
            <w:pPr>
              <w:pStyle w:val="ConsPlusNormal"/>
              <w:jc w:val="both"/>
            </w:pPr>
            <w:r>
              <w:t>2019 год - 121876,6 тыс. рублей,</w:t>
            </w:r>
          </w:p>
          <w:p w:rsidR="00983F42" w:rsidRDefault="00983F42">
            <w:pPr>
              <w:pStyle w:val="ConsPlusNormal"/>
              <w:jc w:val="both"/>
            </w:pPr>
            <w:r>
              <w:t>2020 год - 116569,9 тыс. рублей,</w:t>
            </w:r>
          </w:p>
          <w:p w:rsidR="00983F42" w:rsidRDefault="00983F42">
            <w:pPr>
              <w:pStyle w:val="ConsPlusNormal"/>
              <w:jc w:val="both"/>
            </w:pPr>
            <w:r>
              <w:lastRenderedPageBreak/>
              <w:t>2021 год - 148031,8 тыс. рублей,</w:t>
            </w:r>
          </w:p>
          <w:p w:rsidR="00983F42" w:rsidRDefault="00983F42">
            <w:pPr>
              <w:pStyle w:val="ConsPlusNormal"/>
              <w:jc w:val="both"/>
            </w:pPr>
            <w:r>
              <w:t>2022 год - 181331,8 тыс. рублей,</w:t>
            </w:r>
          </w:p>
          <w:p w:rsidR="00983F42" w:rsidRDefault="00983F42">
            <w:pPr>
              <w:pStyle w:val="ConsPlusNormal"/>
              <w:jc w:val="both"/>
            </w:pPr>
            <w:r>
              <w:t>2023 год - 73739,0 тыс. рублей,</w:t>
            </w:r>
          </w:p>
          <w:p w:rsidR="00983F42" w:rsidRDefault="00983F42">
            <w:pPr>
              <w:pStyle w:val="ConsPlusNormal"/>
              <w:jc w:val="both"/>
            </w:pPr>
            <w:r>
              <w:t>2024 год - 73739,0 тыс. рублей,</w:t>
            </w:r>
          </w:p>
          <w:p w:rsidR="00983F42" w:rsidRDefault="00983F42">
            <w:pPr>
              <w:pStyle w:val="ConsPlusNormal"/>
              <w:jc w:val="both"/>
            </w:pPr>
            <w:r>
              <w:t>2025 год - 73739,0 тыс. рублей</w:t>
            </w:r>
          </w:p>
        </w:tc>
      </w:tr>
      <w:tr w:rsidR="00983F42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60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26.10.2022 N 2453)</w:t>
            </w:r>
          </w:p>
        </w:tc>
      </w:tr>
      <w:tr w:rsidR="00983F4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</w:pPr>
            <w:r>
              <w:t>Ожидаемые результаты реализации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983F42" w:rsidRDefault="00983F42">
            <w:pPr>
              <w:pStyle w:val="ConsPlusNormal"/>
              <w:jc w:val="both"/>
            </w:pPr>
            <w:r>
              <w:t>Стабилизация состояния атмосферного воздуха; снижение нагрузки на окружающую среду от антропогенной деятельности; сохранение уникальных природных комплексов; повышение экологической грамотности населения</w:t>
            </w:r>
          </w:p>
        </w:tc>
      </w:tr>
    </w:tbl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2"/>
      </w:pPr>
      <w:r>
        <w:t>2. ОБЩАЯ ХАРАКТЕРИСТИКА СФЕРЫ РЕАЛИЗАЦИИ ПОДПРОГРАММЫ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ind w:firstLine="540"/>
        <w:jc w:val="both"/>
      </w:pPr>
      <w:r>
        <w:t>Состояние воздушного бассейна является доминирующей характеристикой, определяющей экологическую ситуацию в городе. Выбросы загрязняющих веществ в атмосферный воздух по городу в 2015 году составили 350,66 тыс. тонн, в том числе от стационарных источников - 288,76 тыс. тонн, от передвижных источников - 61,9 тыс. тонн.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В последние годы наблюдается положительная тенденция стабилизации значения комплексного индекса загрязнения атмосферного воздуха (КИЗА), в 2015 году КИЗА имеет низкий уровень загрязнения (&lt;5 единиц). Однако эту динамику для такого города, как Липецк, необходимо удерживать жесткими мерами, выполняя природоохранные мероприятия, способствующие его стабилизации и снижению.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Количество автотранспортных средств ежегодно увеличивается, что приводит к росту объема загрязняющих веществ: оксидов азота, серы, углеводородов, сажи. Автомобиль является источником выбросов в атмосферу более 200 ингредиентов вредных веществ, многие из которых имеют канцерогенное и мутагенное воздействие. Выхлопные газы опасны тем, что находятся на уровне дыхания человека и поступают непосредственно в приземный слой атмосферы. Эффективность функционирования АСУДД "Зеленая волна", которая позволяет путем сокращения автомобильных пробок более чем на 30% снизить загрязнение воздуха от автотранспорта в районе городских автодорог, неоднократно экспериментально доказана. Эти результаты необходимо поддерживать и усиливать путем внедрения новейших технологий в сфере организации дорожного движения.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Основной водной артерией города Липецка является р. Воронеж. Качество воды в р. Воронеж в створах выше города слабозагрязненная, в черте города и в створах ниже города - очень загрязненная. Основными загрязняющими веществами воды в реке являются: БПК</w:t>
      </w:r>
      <w:r>
        <w:rPr>
          <w:vertAlign w:val="subscript"/>
        </w:rPr>
        <w:t>5</w:t>
      </w:r>
      <w:r>
        <w:t>, ХПК, азот нитритный, азот аммонийный, железо общее, нефтепродукты, медь и цинк.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Все сточные воды Липецка поступают в канализационные очистные сооружения биологической очистки МУП "ЛиСА", где эффективность очистки составляет в среднем 93%.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Также в черте города протекает р. Липовка и располагаются порядка 60 водных объектов (прудов и обводненных карьеров). Практически все они используются населением для активного отдыха и хозяйственной деятельности (купание, рыбная ловля, забор воды для полива садовых участков, содержание птицы, как водопой для скота и т.д.).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В 2008, 2010, 2015 гг. по договору со специализированными организациями было детально обследовано 22 водных объекта, по которым подготовлены рекомендации по осуществлению мероприятий водоохранного характера, в том числе по принятию их в муниципальную собственность. Для повышения рекреационной привлекательности водных объектов необходимо продолжить работу по их благоустройству. В период с 2018 по 2022 год планируется благоустройство следующих водных объектов, после оформления их в муниципальную собственность: пруд в районе ЛТЗ, пруд "Кирпичка", пруд в районе ул. Земная, пруды в районе ул. Буденного и ул. Известковой.</w:t>
      </w:r>
    </w:p>
    <w:p w:rsidR="00983F42" w:rsidRDefault="00983F42">
      <w:pPr>
        <w:pStyle w:val="ConsPlusNormal"/>
        <w:jc w:val="both"/>
      </w:pPr>
      <w:r>
        <w:t xml:space="preserve">(в ред. </w:t>
      </w:r>
      <w:hyperlink r:id="rId161">
        <w:r>
          <w:rPr>
            <w:color w:val="0000FF"/>
          </w:rPr>
          <w:t>постановления</w:t>
        </w:r>
      </w:hyperlink>
      <w:r>
        <w:t xml:space="preserve"> администрации г. Липецка от 02.07.2018 N 1117)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 xml:space="preserve">Озеленение - важнейший фактор улучшения состояния окружающей среды города. В развитом промышленном центре при постоянном увеличении численности автомобильного </w:t>
      </w:r>
      <w:r>
        <w:lastRenderedPageBreak/>
        <w:t>транспорта роль зеленых насаждений в оздоровлении городской среды становится все более значительной. Вместе с тем вызывает настороженность состояние зеленого фонда Липецка в настоящий момент.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 xml:space="preserve">К сожалению, зеленый фонд города представлен в основном старовозрастными насаждениями, особенно в жилых районах ранней застройки. По территории города зеленые насаждения распределены также неравномерно. В новых жилых районах их явно </w:t>
      </w:r>
      <w:proofErr w:type="gramStart"/>
      <w:r>
        <w:t>недостаточно</w:t>
      </w:r>
      <w:proofErr w:type="gramEnd"/>
      <w:r>
        <w:t xml:space="preserve"> и они представлены молодыми деревьями и кустарниками.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В границах города Липецка находятся 2 территории и 4 объекта, имеющих статус особо охраняемых природных территорий: "Урочище "Сосновый лес", "Парк "Быханов сад", "Дуб на ул. Первомайской", "Дуб у 47 школы", "Вяз на ул. Ленина", "Бархат амурский у Евдокиевской церкви". Эти территории сочетают в себе задачи охраны природы и контролируемого рекреационного использования. Они открыты для познавательного туризма и объединяют в себе эстетические и рекреационные функции. Ежегодно для сохранения природоохранной ценности этих участков и объектов проводятся мероприятия по поддержанию особо охраняемых природных территорий: посадка ценных пород деревьев и кустарников, ремонт старовозрастных экземпляров деревьев, установка табличек и аншлагов с информацией о значении данных охраняемых объектов и недопущении нарушения природоохранного режима на их территории.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Главнейшей проблемой всех городов является проблема образования и утилизации отходов. С 2005 года в Липецке эксплуатируется станция по сортировке и брикетированию ТБО, обеспечивающая входной ртутный и дозиметрический контроль, сортировку отходов и экологически безопасную переработку мусора. Несортируемая часть отходов после обработки в виде брикетов размещается на полигоне "Центролит". Кроме того, на станции по сортировке и брикетированию ТБО эксплуатируется линия по утилизации полимерных отходов, где перерабатывается весь объем полимерной пленки в гранулы, которые используются для изготовления труб, плитки и других изделий из полимеров. Ранее действовавший полигон ТБО "Венера" выведен из эксплуатации и поэтапно рекультивируется.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Основами государственной политики в области экологического развития Российской Федерации на период до 2030 года при решении задачи обеспечения экологически безопасного обращения с отходами используется механизм поэтапного введения запрета на захоронение отходов, не прошедших сортировку, механическую и химическую обработку, а также отходов, которые могут быть использованы в качестве вторичного сырья. Решение вопроса города посредством использования твердых коммунальных отходов, вовлеченных во вторичную переработку, позволит минимизировать воздействие образующихся отходов на окружающую среду. Вместе с тем на полигонах, выведенных из эксплуатации, необходимо продолжить работы по их рекультивации и экологическому мониторингу.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С 2010 года ведется работа по раздельному сбору бумаги в административных зданиях областного центра, которая показала свою эффективность. В связи с чем целесообразно внедрять разделение использованных твердых коммунальных отходов на виды в жилищном фонде.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Решение вопросов по обеспечению экологической безопасности окружающей среды и населения города, реализация намеченных мероприятий по охране окружающей среды невозможны без широкой просветительской деятельности, без развития системы непрерывного экологического образования и воспитания и, в первую очередь, подрастающего поколения.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Активно ведется работа и со средствами массовой информации. Вопросы природоохранной тематики активно освещаются в СМИ (ТВ, статьи в печатных изданиях, информация на официальном сайте города, на радио), издаются и распространяются среди населения экологические листовки. Ежегодно организуется Всероссийская акция "Дни защиты от экологической опасности", в рамках которой проводится порядка 400 мероприятий, которые позволяют вовлекать в природоохранные акции широкие слои населения.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2"/>
      </w:pPr>
      <w:r>
        <w:t>3. ПРИОРИТЕТЫ МУНИЦИПАЛЬНОЙ ПОЛИТИКИ В СФЕРЕ РЕАЛИЗАЦИИ</w:t>
      </w:r>
    </w:p>
    <w:p w:rsidR="00983F42" w:rsidRDefault="00983F42">
      <w:pPr>
        <w:pStyle w:val="ConsPlusTitle"/>
        <w:jc w:val="center"/>
      </w:pPr>
      <w:r>
        <w:t>ПОДПРОГРАММЫ, ЗАДАЧИ И ОЖИДАЕМЫЕ КОНЕЧНЫЕ</w:t>
      </w:r>
    </w:p>
    <w:p w:rsidR="00983F42" w:rsidRDefault="00983F42">
      <w:pPr>
        <w:pStyle w:val="ConsPlusTitle"/>
        <w:jc w:val="center"/>
      </w:pPr>
      <w:r>
        <w:t>РЕЗУЛЬТАТЫ ПОДПРОГРАММЫ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ind w:firstLine="540"/>
        <w:jc w:val="both"/>
      </w:pPr>
      <w:r>
        <w:t xml:space="preserve">Мероприятия подпрограммы муниципальной программы (далее - подпрограмма) составлены в соответствии с полномочиями органов местного самоуправления согласно Федеральным законам от 06.10.2003 </w:t>
      </w:r>
      <w:hyperlink r:id="rId162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10.01.2002 </w:t>
      </w:r>
      <w:hyperlink r:id="rId163">
        <w:r>
          <w:rPr>
            <w:color w:val="0000FF"/>
          </w:rPr>
          <w:t>N 7-ФЗ</w:t>
        </w:r>
      </w:hyperlink>
      <w:r>
        <w:t xml:space="preserve"> "Об охране окружающей среды", от 24.06.1998 </w:t>
      </w:r>
      <w:hyperlink r:id="rId164">
        <w:r>
          <w:rPr>
            <w:color w:val="0000FF"/>
          </w:rPr>
          <w:t>N 89-ФЗ</w:t>
        </w:r>
      </w:hyperlink>
      <w:r>
        <w:t xml:space="preserve"> "Об </w:t>
      </w:r>
      <w:r>
        <w:lastRenderedPageBreak/>
        <w:t xml:space="preserve">отходах производства и потребления", от 04.05.1999 </w:t>
      </w:r>
      <w:hyperlink r:id="rId165">
        <w:r>
          <w:rPr>
            <w:color w:val="0000FF"/>
          </w:rPr>
          <w:t>N 96-ФЗ</w:t>
        </w:r>
      </w:hyperlink>
      <w:r>
        <w:t xml:space="preserve"> "Об охране атмосферного воздуха" от 14.03.1995 </w:t>
      </w:r>
      <w:hyperlink r:id="rId166">
        <w:r>
          <w:rPr>
            <w:color w:val="0000FF"/>
          </w:rPr>
          <w:t>N 33-ФЗ</w:t>
        </w:r>
      </w:hyperlink>
      <w:r>
        <w:t xml:space="preserve"> "Об особо охраняемых природных территориях", Водным </w:t>
      </w:r>
      <w:hyperlink r:id="rId167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Подпрограмма решает задачу муниципальной программы - снижение уровня антропогенного воздействия на окружающую среду.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В результате выполнения мероприятий подпрограммы ожидается: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стабилизация состояния атмосферного воздуха; снижение нагрузки на окружающую среду от антропогенной деятельности; сохранение уникальных природных комплексов; улучшение состояния зеленого фонда; обустройство обособленных водоемов (прудов); повышение экологической грамотности населения.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2"/>
      </w:pPr>
      <w:r>
        <w:t>4. СРОКИ РЕАЛИЗАЦИИ ПОДПРОГРАММЫ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ind w:firstLine="540"/>
        <w:jc w:val="both"/>
      </w:pPr>
      <w:r>
        <w:t>Срок реализации подпрограммы - 2017 - 2025 годы.</w:t>
      </w:r>
    </w:p>
    <w:p w:rsidR="00983F42" w:rsidRDefault="00983F42">
      <w:pPr>
        <w:pStyle w:val="ConsPlusNormal"/>
        <w:jc w:val="both"/>
      </w:pPr>
      <w:r>
        <w:t xml:space="preserve">(в ред. постановлений администрации г. Липецка от 07.03.2019 </w:t>
      </w:r>
      <w:hyperlink r:id="rId168">
        <w:r>
          <w:rPr>
            <w:color w:val="0000FF"/>
          </w:rPr>
          <w:t>N 348</w:t>
        </w:r>
      </w:hyperlink>
      <w:r>
        <w:t xml:space="preserve">, от 06.09.2022 </w:t>
      </w:r>
      <w:hyperlink r:id="rId169">
        <w:r>
          <w:rPr>
            <w:color w:val="0000FF"/>
          </w:rPr>
          <w:t>N 1998</w:t>
        </w:r>
      </w:hyperlink>
      <w:r>
        <w:t>)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2"/>
      </w:pPr>
      <w:r>
        <w:t>5. ОСНОВНЫЕ МЕРОПРИЯТИЯ И ВЕДОМСТВЕННЫЕ ЦЕЛЕВЫЕ</w:t>
      </w:r>
    </w:p>
    <w:p w:rsidR="00983F42" w:rsidRDefault="00983F42">
      <w:pPr>
        <w:pStyle w:val="ConsPlusTitle"/>
        <w:jc w:val="center"/>
      </w:pPr>
      <w:r>
        <w:t>ПРОГРАММЫ ПОДПРОГРАММЫ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ind w:firstLine="540"/>
        <w:jc w:val="both"/>
      </w:pPr>
      <w:r>
        <w:t>1. Охрана атмосферного воздуха.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2. Реабилитация и благоустройство водных объектов.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3. Обращение с отходами.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4. Поддержка особо охраняемых природных территорий местного значения.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5. Организация и проведение акции "Дни защиты от экологической опасности".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6. Ведомственная целевая программа "Содержание и восстановление зеленого фонда города Липецка".</w:t>
      </w:r>
    </w:p>
    <w:p w:rsidR="00983F42" w:rsidRDefault="00983F42">
      <w:pPr>
        <w:pStyle w:val="ConsPlusNormal"/>
        <w:jc w:val="both"/>
      </w:pPr>
      <w:r>
        <w:t xml:space="preserve">(в ред. </w:t>
      </w:r>
      <w:hyperlink r:id="rId170">
        <w:r>
          <w:rPr>
            <w:color w:val="0000FF"/>
          </w:rPr>
          <w:t>постановления</w:t>
        </w:r>
      </w:hyperlink>
      <w:r>
        <w:t xml:space="preserve"> администрации г. Липецка от 07.03.2019 N 348)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7. Региональный проект "Чистая страна".</w:t>
      </w:r>
    </w:p>
    <w:p w:rsidR="00983F42" w:rsidRDefault="00983F42">
      <w:pPr>
        <w:pStyle w:val="ConsPlusNormal"/>
        <w:jc w:val="both"/>
      </w:pPr>
      <w:r>
        <w:t xml:space="preserve">(п. 7 введен </w:t>
      </w:r>
      <w:hyperlink r:id="rId171">
        <w:r>
          <w:rPr>
            <w:color w:val="0000FF"/>
          </w:rPr>
          <w:t>постановлением</w:t>
        </w:r>
      </w:hyperlink>
      <w:r>
        <w:t xml:space="preserve"> администрации г. Липецка от 23.12.2020 N 2484)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8. Региональный проект "Комплексная система обращения с твердыми коммунальными отходами".</w:t>
      </w:r>
    </w:p>
    <w:p w:rsidR="00983F42" w:rsidRDefault="00983F42">
      <w:pPr>
        <w:pStyle w:val="ConsPlusNormal"/>
        <w:jc w:val="both"/>
      </w:pPr>
      <w:r>
        <w:t xml:space="preserve">(п. 8 введен </w:t>
      </w:r>
      <w:hyperlink r:id="rId172">
        <w:r>
          <w:rPr>
            <w:color w:val="0000FF"/>
          </w:rPr>
          <w:t>постановлением</w:t>
        </w:r>
      </w:hyperlink>
      <w:r>
        <w:t xml:space="preserve"> администрации г. Липецка от 22.10.2021 N 2148)</w:t>
      </w:r>
    </w:p>
    <w:p w:rsidR="00983F42" w:rsidRDefault="00983F42">
      <w:pPr>
        <w:pStyle w:val="ConsPlusNormal"/>
        <w:spacing w:before="200"/>
        <w:ind w:firstLine="540"/>
        <w:jc w:val="both"/>
      </w:pPr>
      <w:r>
        <w:t>9. Региональный проект "Чистый воздух".</w:t>
      </w:r>
    </w:p>
    <w:p w:rsidR="00983F42" w:rsidRDefault="00983F42">
      <w:pPr>
        <w:pStyle w:val="ConsPlusNormal"/>
        <w:jc w:val="both"/>
      </w:pPr>
      <w:r>
        <w:t xml:space="preserve">(в ред. </w:t>
      </w:r>
      <w:hyperlink r:id="rId173">
        <w:r>
          <w:rPr>
            <w:color w:val="0000FF"/>
          </w:rPr>
          <w:t>постановления</w:t>
        </w:r>
      </w:hyperlink>
      <w:r>
        <w:t xml:space="preserve"> администрации г. Липецка от 10.06.2022 N 1243 (ред. 16.06.2022))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Title"/>
        <w:jc w:val="center"/>
        <w:outlineLvl w:val="2"/>
      </w:pPr>
      <w:r>
        <w:t>6. РЕСУРСНОЕ ОБЕСПЕЧЕНИЕ ПОДПРОГРАММЫ</w:t>
      </w:r>
    </w:p>
    <w:p w:rsidR="00983F42" w:rsidRDefault="00983F42">
      <w:pPr>
        <w:pStyle w:val="ConsPlusNormal"/>
        <w:jc w:val="center"/>
      </w:pPr>
      <w:r>
        <w:t xml:space="preserve">(в ред. </w:t>
      </w:r>
      <w:hyperlink r:id="rId174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83F42" w:rsidRDefault="00983F42">
      <w:pPr>
        <w:pStyle w:val="ConsPlusNormal"/>
        <w:jc w:val="center"/>
      </w:pPr>
      <w:r>
        <w:t>от 26.10.2022 N 2453)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ind w:firstLine="540"/>
        <w:jc w:val="both"/>
      </w:pPr>
      <w:r>
        <w:t>Финансирование подпрограммы осуществляется за счет средств бюджета города. Общий объем финансирования на 2017 - 2025 годы составляет 1084957,0 тыс. рублей, в том числе 2017 год - 154119,8 тыс. рублей, 2018 год - 141810,1 тыс. рублей, 2019 год - 121876,6 тыс. рублей, 2020 год - 116569,9 тыс. рублей, 2021 год - 148031,8 тыс. рублей, 2022 год - 181331,8 тыс. рублей, 2023 год - 73739,0 тыс. рублей, 2024 год - 73739,0 тыс. рублей, 2025 год - 73739,0 тыс. рублей.</w:t>
      </w: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jc w:val="both"/>
      </w:pPr>
    </w:p>
    <w:p w:rsidR="00983F42" w:rsidRDefault="00983F4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695A" w:rsidRDefault="00983F42">
      <w:bookmarkStart w:id="2" w:name="_GoBack"/>
      <w:bookmarkEnd w:id="2"/>
    </w:p>
    <w:sectPr w:rsidR="001D695A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F42"/>
    <w:rsid w:val="002344B6"/>
    <w:rsid w:val="00671C73"/>
    <w:rsid w:val="0098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C9594-6676-4B0D-A743-42B31785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3F4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983F4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83F4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983F4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83F4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983F4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83F4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83F4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D2016D3E29F0365C160A49CDD8B57C85A5388D55ABC6F9660A54C794213E4302AEB505B99109ACA403CE05466E8A6407D221F51798F89DCA52326D3Ar3KBO" TargetMode="External"/><Relationship Id="rId117" Type="http://schemas.openxmlformats.org/officeDocument/2006/relationships/hyperlink" Target="consultantplus://offline/ref=D2016D3E29F0365C160A49CDD8B57C85A5388D55A2C0FA620E5B9A9E29674F00A9BA5AAE9640A0A503CF064760D56112C379F81E8FE69CD54E306Fr3KBO" TargetMode="External"/><Relationship Id="rId21" Type="http://schemas.openxmlformats.org/officeDocument/2006/relationships/hyperlink" Target="consultantplus://offline/ref=D2016D3E29F0365C160A49CDD8B57C85A5388D55ABC7FD680851C794213E4302AEB505B99109ACA403CE05466E8A6407D221F51798F89DCA52326D3Ar3KBO" TargetMode="External"/><Relationship Id="rId42" Type="http://schemas.openxmlformats.org/officeDocument/2006/relationships/hyperlink" Target="consultantplus://offline/ref=D2016D3E29F0365C160A49CDD8B57C85A5388D55ABC5FE600B52C794213E4302AEB505B99109ACA403CE05466E8A6407D221F51798F89DCA52326D3Ar3KBO" TargetMode="External"/><Relationship Id="rId47" Type="http://schemas.openxmlformats.org/officeDocument/2006/relationships/hyperlink" Target="consultantplus://offline/ref=D2016D3E29F0365C160A49CDD8B57C85A5388D55A3C0FD60075B9A9E29674F00A9BA5AAE9640A0A503CE054F60D56112C379F81E8FE69CD54E306Fr3KBO" TargetMode="External"/><Relationship Id="rId63" Type="http://schemas.openxmlformats.org/officeDocument/2006/relationships/hyperlink" Target="consultantplus://offline/ref=D2016D3E29F0365C160A49CDD8B57C85A5388D55ABC7FB680C58C794213E4302AEB505B99109ACA403CE05466D8A6407D221F51798F89DCA52326D3Ar3KBO" TargetMode="External"/><Relationship Id="rId68" Type="http://schemas.openxmlformats.org/officeDocument/2006/relationships/hyperlink" Target="consultantplus://offline/ref=D2016D3E29F0365C160A49CDD8B57C85A5388D55ABC6F8680F58C794213E4302AEB505B99109ACA403CE05466D8A6407D221F51798F89DCA52326D3Ar3KBO" TargetMode="External"/><Relationship Id="rId84" Type="http://schemas.openxmlformats.org/officeDocument/2006/relationships/hyperlink" Target="consultantplus://offline/ref=D2016D3E29F0365C160A49CDD8B57C85A5388D55ABC5FC650857C794213E4302AEB505B99109ACA403CE05466D8A6407D221F51798F89DCA52326D3Ar3KBO" TargetMode="External"/><Relationship Id="rId89" Type="http://schemas.openxmlformats.org/officeDocument/2006/relationships/hyperlink" Target="consultantplus://offline/ref=D2016D3E29F0365C160A49CDD8B57C85A5388D55ABC6FF610B52C794213E4302AEB505B99109ACA403CE0546638A6407D221F51798F89DCA52326D3Ar3KBO" TargetMode="External"/><Relationship Id="rId112" Type="http://schemas.openxmlformats.org/officeDocument/2006/relationships/hyperlink" Target="consultantplus://offline/ref=D2016D3E29F0365C160A49CDD8B57C85A5388D55ABC5FC680F52C794213E4302AEB505B99109ACA403CE0547628A6407D221F51798F89DCA52326D3Ar3KBO" TargetMode="External"/><Relationship Id="rId133" Type="http://schemas.openxmlformats.org/officeDocument/2006/relationships/hyperlink" Target="consultantplus://offline/ref=D2016D3E29F0365C160A49CDD8B57C85A5388D55ABC7FE680753C794213E4302AEB505B99109ACA403CE06476C8A6407D221F51798F89DCA52326D3Ar3KBO" TargetMode="External"/><Relationship Id="rId138" Type="http://schemas.openxmlformats.org/officeDocument/2006/relationships/hyperlink" Target="consultantplus://offline/ref=D2016D3E29F0365C160A49CDD8B57C85A5388D55ABC6F9690958C794213E4302AEB505B99109ACA403CE01446B8A6407D221F51798F89DCA52326D3Ar3KBO" TargetMode="External"/><Relationship Id="rId154" Type="http://schemas.openxmlformats.org/officeDocument/2006/relationships/hyperlink" Target="consultantplus://offline/ref=D2016D3E29F0365C160A49CDD8B57C85A5388D55A2C1FE630B5B9A9E29674F00A9BA5AAE9640A0A503CD074760D56112C379F81E8FE69CD54E306Fr3KBO" TargetMode="External"/><Relationship Id="rId159" Type="http://schemas.openxmlformats.org/officeDocument/2006/relationships/hyperlink" Target="consultantplus://offline/ref=D2016D3E29F0365C160A49CDD8B57C85A5388D55ABC5FB670757C794213E4302AEB505B99109ACA403CE0340638A6407D221F51798F89DCA52326D3Ar3KBO" TargetMode="External"/><Relationship Id="rId175" Type="http://schemas.openxmlformats.org/officeDocument/2006/relationships/fontTable" Target="fontTable.xml"/><Relationship Id="rId170" Type="http://schemas.openxmlformats.org/officeDocument/2006/relationships/hyperlink" Target="consultantplus://offline/ref=D2016D3E29F0365C160A49CDD8B57C85A5388D55A3C0FD60075B9A9E29674F00A9BA5AAE9640A0A503CB044060D56112C379F81E8FE69CD54E306Fr3KBO" TargetMode="External"/><Relationship Id="rId16" Type="http://schemas.openxmlformats.org/officeDocument/2006/relationships/hyperlink" Target="consultantplus://offline/ref=D2016D3E29F0365C160A49CDD8B57C85A5388D55ABC7F8650E54C794213E4302AEB505B99109ACA403CE05466E8A6407D221F51798F89DCA52326D3Ar3KBO" TargetMode="External"/><Relationship Id="rId107" Type="http://schemas.openxmlformats.org/officeDocument/2006/relationships/hyperlink" Target="consultantplus://offline/ref=D2016D3E29F0365C160A49CDD8B57C85A5388D55A2C1FE630B5B9A9E29674F00A9BA5AAE9640A0A503CE074760D56112C379F81E8FE69CD54E306Fr3KBO" TargetMode="External"/><Relationship Id="rId11" Type="http://schemas.openxmlformats.org/officeDocument/2006/relationships/hyperlink" Target="consultantplus://offline/ref=D2016D3E29F0365C160A49CDD8B57C85A5388D55A3C3FD60095B9A9E29674F00A9BA5AAE9640A0A503CE054360D56112C379F81E8FE69CD54E306Fr3KBO" TargetMode="External"/><Relationship Id="rId32" Type="http://schemas.openxmlformats.org/officeDocument/2006/relationships/hyperlink" Target="consultantplus://offline/ref=D2016D3E29F0365C160A49CDD8B57C85A5388D55ABC6FE670752C794213E4302AEB505B99109ACA403CE05466E8A6407D221F51798F89DCA52326D3Ar3KBO" TargetMode="External"/><Relationship Id="rId37" Type="http://schemas.openxmlformats.org/officeDocument/2006/relationships/hyperlink" Target="consultantplus://offline/ref=D2016D3E29F0365C160A49CDD8B57C85A5388D55ABC5F9600E54C794213E4302AEB505B99109ACA403CE05466E8A6407D221F51798F89DCA52326D3Ar3KBO" TargetMode="External"/><Relationship Id="rId53" Type="http://schemas.openxmlformats.org/officeDocument/2006/relationships/hyperlink" Target="consultantplus://offline/ref=D2016D3E29F0365C160A49CDD8B57C85A5388D55A2CEF1650F5B9A9E29674F00A9BA5AAE9640A0A503CE054060D56112C379F81E8FE69CD54E306Fr3KBO" TargetMode="External"/><Relationship Id="rId58" Type="http://schemas.openxmlformats.org/officeDocument/2006/relationships/hyperlink" Target="consultantplus://offline/ref=D2016D3E29F0365C160A49CDD8B57C85A5388D55A3C0FD60075B9A9E29674F00A9BA5AAE9640A0A503CE044760D56112C379F81E8FE69CD54E306Fr3KBO" TargetMode="External"/><Relationship Id="rId74" Type="http://schemas.openxmlformats.org/officeDocument/2006/relationships/hyperlink" Target="consultantplus://offline/ref=D2016D3E29F0365C160A49CDD8B57C85A5388D55ABC6FC660A57C794213E4302AEB505B99109ACA403CE05466D8A6407D221F51798F89DCA52326D3Ar3KBO" TargetMode="External"/><Relationship Id="rId79" Type="http://schemas.openxmlformats.org/officeDocument/2006/relationships/hyperlink" Target="consultantplus://offline/ref=D2016D3E29F0365C160A49CDD8B57C85A5388D55ABC6F0680A57C794213E4302AEB505B99109ACA403CE05466C8A6407D221F51798F89DCA52326D3Ar3KBO" TargetMode="External"/><Relationship Id="rId102" Type="http://schemas.openxmlformats.org/officeDocument/2006/relationships/hyperlink" Target="consultantplus://offline/ref=D2016D3E29F0365C160A57C0CED9208AA63BD45AAAC5F3375204C1C37E6E4557FCF55BE0D244BFA502D0074669r8K2O" TargetMode="External"/><Relationship Id="rId123" Type="http://schemas.openxmlformats.org/officeDocument/2006/relationships/hyperlink" Target="consultantplus://offline/ref=D2016D3E29F0365C160A49CDD8B57C85A5388D55A3C1F9620A5B9A9E29674F00A9BA5AAE9640A0A503CC004560D56112C379F81E8FE69CD54E306Fr3KBO" TargetMode="External"/><Relationship Id="rId128" Type="http://schemas.openxmlformats.org/officeDocument/2006/relationships/hyperlink" Target="consultantplus://offline/ref=D2016D3E29F0365C160A49CDD8B57C85A5388D55ABC7F8640B52C794213E4302AEB505B99109ACA403CE07446E8A6407D221F51798F89DCA52326D3Ar3KBO" TargetMode="External"/><Relationship Id="rId144" Type="http://schemas.openxmlformats.org/officeDocument/2006/relationships/hyperlink" Target="consultantplus://offline/ref=D2016D3E29F0365C160A49CDD8B57C85A5388D55ABC6FE670757C794213E4302AEB505B99109ACA403CE0641628A6407D221F51798F89DCA52326D3Ar3KBO" TargetMode="External"/><Relationship Id="rId149" Type="http://schemas.openxmlformats.org/officeDocument/2006/relationships/hyperlink" Target="consultantplus://offline/ref=D2016D3E29F0365C160A49CDD8B57C85A5388D55ABC5FA600852C794213E4302AEB505B99109ACA403CE01446B8A6407D221F51798F89DCA52326D3Ar3KBO" TargetMode="External"/><Relationship Id="rId5" Type="http://schemas.openxmlformats.org/officeDocument/2006/relationships/hyperlink" Target="consultantplus://offline/ref=D2016D3E29F0365C160A49CDD8B57C85A5388D55A2C1FE630B5B9A9E29674F00A9BA5AAE9640A0A503CE054360D56112C379F81E8FE69CD54E306Fr3KBO" TargetMode="External"/><Relationship Id="rId90" Type="http://schemas.openxmlformats.org/officeDocument/2006/relationships/hyperlink" Target="consultantplus://offline/ref=D2016D3E29F0365C160A49CDD8B57C85A5388D55ABC5FA600852C794213E4302AEB505B99109ACA403CE0546638A6407D221F51798F89DCA52326D3Ar3KBO" TargetMode="External"/><Relationship Id="rId95" Type="http://schemas.openxmlformats.org/officeDocument/2006/relationships/hyperlink" Target="consultantplus://offline/ref=D2016D3E29F0365C160A49CDD8B57C85A5388D55ABC5FA600852C794213E4302AEB505B99109ACA403CE0546628A6407D221F51798F89DCA52326D3Ar3KBO" TargetMode="External"/><Relationship Id="rId160" Type="http://schemas.openxmlformats.org/officeDocument/2006/relationships/hyperlink" Target="consultantplus://offline/ref=D2016D3E29F0365C160A49CDD8B57C85A5388D55ABC5FC680F52C794213E4302AEB505B99109ACA403CE01436E8A6407D221F51798F89DCA52326D3Ar3KBO" TargetMode="External"/><Relationship Id="rId165" Type="http://schemas.openxmlformats.org/officeDocument/2006/relationships/hyperlink" Target="consultantplus://offline/ref=D2016D3E29F0365C160A57C0CED9208AA63BD45AAAC5F3375204C1C37E6E4557FCF55BE0D244BFA502D0074669r8K2O" TargetMode="External"/><Relationship Id="rId22" Type="http://schemas.openxmlformats.org/officeDocument/2006/relationships/hyperlink" Target="consultantplus://offline/ref=D2016D3E29F0365C160A49CDD8B57C85A5388D55ABC7FE680753C794213E4302AEB505B99109ACA403CE05466E8A6407D221F51798F89DCA52326D3Ar3KBO" TargetMode="External"/><Relationship Id="rId27" Type="http://schemas.openxmlformats.org/officeDocument/2006/relationships/hyperlink" Target="consultantplus://offline/ref=D2016D3E29F0365C160A49CDD8B57C85A5388D55ABC6F9690958C794213E4302AEB505B99109ACA403CE05466E8A6407D221F51798F89DCA52326D3Ar3KBO" TargetMode="External"/><Relationship Id="rId43" Type="http://schemas.openxmlformats.org/officeDocument/2006/relationships/hyperlink" Target="consultantplus://offline/ref=D2016D3E29F0365C160A57C0CED9208AA130D75FAAC6F3375204C1C37E6E4557EEF503ECD24EA3AD02C551172FD43D569F6AF8168FE49DC9r4KFO" TargetMode="External"/><Relationship Id="rId48" Type="http://schemas.openxmlformats.org/officeDocument/2006/relationships/hyperlink" Target="consultantplus://offline/ref=D2016D3E29F0365C160A49CDD8B57C85A5388D55ABC6F0680A57C794213E4302AEB505B99109ACA403CE05466D8A6407D221F51798F89DCA52326D3Ar3KBO" TargetMode="External"/><Relationship Id="rId64" Type="http://schemas.openxmlformats.org/officeDocument/2006/relationships/hyperlink" Target="consultantplus://offline/ref=D2016D3E29F0365C160A49CDD8B57C85A5388D55ABC7FC660E59C794213E4302AEB505B99109ACA403CE05466D8A6407D221F51798F89DCA52326D3Ar3KBO" TargetMode="External"/><Relationship Id="rId69" Type="http://schemas.openxmlformats.org/officeDocument/2006/relationships/hyperlink" Target="consultantplus://offline/ref=D2016D3E29F0365C160A49CDD8B57C85A5388D55ABC6F9600959C794213E4302AEB505B99109ACA403CE05466D8A6407D221F51798F89DCA52326D3Ar3KBO" TargetMode="External"/><Relationship Id="rId113" Type="http://schemas.openxmlformats.org/officeDocument/2006/relationships/hyperlink" Target="consultantplus://offline/ref=D2016D3E29F0365C160A49CDD8B57C85A5388D55ABC5FC680F52C794213E4302AEB505B99109ACA403CE0642688A6407D221F51798F89DCA52326D3Ar3KBO" TargetMode="External"/><Relationship Id="rId118" Type="http://schemas.openxmlformats.org/officeDocument/2006/relationships/hyperlink" Target="consultantplus://offline/ref=D2016D3E29F0365C160A49CDD8B57C85A5388D55A2CFFA600B5B9A9E29674F00A9BA5AAE9640A0A503CF064560D56112C379F81E8FE69CD54E306Fr3KBO" TargetMode="External"/><Relationship Id="rId134" Type="http://schemas.openxmlformats.org/officeDocument/2006/relationships/hyperlink" Target="consultantplus://offline/ref=D2016D3E29F0365C160A49CDD8B57C85A5388D55ABC7F0640D55C794213E4302AEB505B99109ACA403CE064E698A6407D221F51798F89DCA52326D3Ar3KBO" TargetMode="External"/><Relationship Id="rId139" Type="http://schemas.openxmlformats.org/officeDocument/2006/relationships/hyperlink" Target="consultantplus://offline/ref=D2016D3E29F0365C160A49CDD8B57C85A5388D55ABC6FB610959C794213E4302AEB505B99109ACA403CE064E6C8A6407D221F51798F89DCA52326D3Ar3KBO" TargetMode="External"/><Relationship Id="rId80" Type="http://schemas.openxmlformats.org/officeDocument/2006/relationships/hyperlink" Target="consultantplus://offline/ref=D2016D3E29F0365C160A49CDD8B57C85A5388D55ABC6F1640957C794213E4302AEB505B99109ACA403CE05466D8A6407D221F51798F89DCA52326D3Ar3KBO" TargetMode="External"/><Relationship Id="rId85" Type="http://schemas.openxmlformats.org/officeDocument/2006/relationships/hyperlink" Target="consultantplus://offline/ref=D2016D3E29F0365C160A49CDD8B57C85A5388D55ABC5FC680F52C794213E4302AEB505B99109ACA403CE05466D8A6407D221F51798F89DCA52326D3Ar3KBO" TargetMode="External"/><Relationship Id="rId150" Type="http://schemas.openxmlformats.org/officeDocument/2006/relationships/hyperlink" Target="consultantplus://offline/ref=D2016D3E29F0365C160A49CDD8B57C85A5388D55ABC5FB670757C794213E4302AEB505B99109ACA403CE03406D8A6407D221F51798F89DCA52326D3Ar3KBO" TargetMode="External"/><Relationship Id="rId155" Type="http://schemas.openxmlformats.org/officeDocument/2006/relationships/hyperlink" Target="consultantplus://offline/ref=D2016D3E29F0365C160A49CDD8B57C85A5388D55ABC6F9690958C794213E4302AEB505B99109ACA403CE0144698A6407D221F51798F89DCA52326D3Ar3KBO" TargetMode="External"/><Relationship Id="rId171" Type="http://schemas.openxmlformats.org/officeDocument/2006/relationships/hyperlink" Target="consultantplus://offline/ref=D2016D3E29F0365C160A49CDD8B57C85A5388D55ABC6F8680F58C794213E4302AEB505B99109ACA403CE06436A8A6407D221F51798F89DCA52326D3Ar3KBO" TargetMode="External"/><Relationship Id="rId176" Type="http://schemas.openxmlformats.org/officeDocument/2006/relationships/theme" Target="theme/theme1.xml"/><Relationship Id="rId12" Type="http://schemas.openxmlformats.org/officeDocument/2006/relationships/hyperlink" Target="consultantplus://offline/ref=D2016D3E29F0365C160A49CDD8B57C85A5388D55A3C1F9620A5B9A9E29674F00A9BA5AAE9640A0A503CE054360D56112C379F81E8FE69CD54E306Fr3KBO" TargetMode="External"/><Relationship Id="rId17" Type="http://schemas.openxmlformats.org/officeDocument/2006/relationships/hyperlink" Target="consultantplus://offline/ref=D2016D3E29F0365C160A49CDD8B57C85A5388D55ABC7F8640B52C794213E4302AEB505B99109ACA403CE05466E8A6407D221F51798F89DCA52326D3Ar3KBO" TargetMode="External"/><Relationship Id="rId33" Type="http://schemas.openxmlformats.org/officeDocument/2006/relationships/hyperlink" Target="consultantplus://offline/ref=D2016D3E29F0365C160A49CDD8B57C85A5388D55ABC6FE670757C794213E4302AEB505B99109ACA403CE05466E8A6407D221F51798F89DCA52326D3Ar3KBO" TargetMode="External"/><Relationship Id="rId38" Type="http://schemas.openxmlformats.org/officeDocument/2006/relationships/hyperlink" Target="consultantplus://offline/ref=D2016D3E29F0365C160A49CDD8B57C85A5388D55ABC5FA600852C794213E4302AEB505B99109ACA403CE05466E8A6407D221F51798F89DCA52326D3Ar3KBO" TargetMode="External"/><Relationship Id="rId59" Type="http://schemas.openxmlformats.org/officeDocument/2006/relationships/hyperlink" Target="consultantplus://offline/ref=D2016D3E29F0365C160A49CDD8B57C85A5388D55A3C0F1680E5B9A9E29674F00A9BA5AAE9640A0A503CE054060D56112C379F81E8FE69CD54E306Fr3KBO" TargetMode="External"/><Relationship Id="rId103" Type="http://schemas.openxmlformats.org/officeDocument/2006/relationships/hyperlink" Target="consultantplus://offline/ref=D2016D3E29F0365C160A57C0CED9208AA131D35BAFC5F3375204C1C37E6E4557FCF55BE0D244BFA502D0074669r8K2O" TargetMode="External"/><Relationship Id="rId108" Type="http://schemas.openxmlformats.org/officeDocument/2006/relationships/hyperlink" Target="consultantplus://offline/ref=D2016D3E29F0365C160A49CDD8B57C85A5388D55A3C0FD60075B9A9E29674F00A9BA5AAE9640A0A503CE004760D56112C379F81E8FE69CD54E306Fr3KBO" TargetMode="External"/><Relationship Id="rId124" Type="http://schemas.openxmlformats.org/officeDocument/2006/relationships/hyperlink" Target="consultantplus://offline/ref=D2016D3E29F0365C160A49CDD8B57C85A5388D55A3C1FB630C5B9A9E29674F00A9BA5AAE9640A0A503CC074360D56112C379F81E8FE69CD54E306Fr3KBO" TargetMode="External"/><Relationship Id="rId129" Type="http://schemas.openxmlformats.org/officeDocument/2006/relationships/hyperlink" Target="consultantplus://offline/ref=D2016D3E29F0365C160A49CDD8B57C85A5388D55ABC7FA670654C794213E4302AEB505B99109ACA403CE07456B8A6407D221F51798F89DCA52326D3Ar3KBO" TargetMode="External"/><Relationship Id="rId54" Type="http://schemas.openxmlformats.org/officeDocument/2006/relationships/hyperlink" Target="consultantplus://offline/ref=D2016D3E29F0365C160A49CDD8B57C85A5388D55A3C5FD63085B9A9E29674F00A9BA5AAE9640A0A503CE054060D56112C379F81E8FE69CD54E306Fr3KBO" TargetMode="External"/><Relationship Id="rId70" Type="http://schemas.openxmlformats.org/officeDocument/2006/relationships/hyperlink" Target="consultantplus://offline/ref=D2016D3E29F0365C160A49CDD8B57C85A5388D55ABC6F9660A54C794213E4302AEB505B99109ACA403CE05466D8A6407D221F51798F89DCA52326D3Ar3KBO" TargetMode="External"/><Relationship Id="rId75" Type="http://schemas.openxmlformats.org/officeDocument/2006/relationships/hyperlink" Target="consultantplus://offline/ref=D2016D3E29F0365C160A49CDD8B57C85A5388D55ABC6FD650C56C794213E4302AEB505B99109ACA403CE05466D8A6407D221F51798F89DCA52326D3Ar3KBO" TargetMode="External"/><Relationship Id="rId91" Type="http://schemas.openxmlformats.org/officeDocument/2006/relationships/hyperlink" Target="consultantplus://offline/ref=D2016D3E29F0365C160A49CDD8B57C85A5388D55ABC5FB670757C794213E4302AEB505B99109ACA403CE0546638A6407D221F51798F89DCA52326D3Ar3KBO" TargetMode="External"/><Relationship Id="rId96" Type="http://schemas.openxmlformats.org/officeDocument/2006/relationships/hyperlink" Target="consultantplus://offline/ref=D2016D3E29F0365C160A49CDD8B57C85A5388D55ABC5FE600B52C794213E4302AEB505B99109ACA403CE05466C8A6407D221F51798F89DCA52326D3Ar3KBO" TargetMode="External"/><Relationship Id="rId140" Type="http://schemas.openxmlformats.org/officeDocument/2006/relationships/hyperlink" Target="consultantplus://offline/ref=D2016D3E29F0365C160A49CDD8B57C85A5388D55ABC6FB680752C794213E4302AEB505B99109ACA403CE064E6D8A6407D221F51798F89DCA52326D3Ar3KBO" TargetMode="External"/><Relationship Id="rId145" Type="http://schemas.openxmlformats.org/officeDocument/2006/relationships/hyperlink" Target="consultantplus://offline/ref=D2016D3E29F0365C160A49CDD8B57C85A5388D55ABC6FF610B52C794213E4302AEB505B99109ACA403CE0146688A6407D221F51798F89DCA52326D3Ar3KBO" TargetMode="External"/><Relationship Id="rId161" Type="http://schemas.openxmlformats.org/officeDocument/2006/relationships/hyperlink" Target="consultantplus://offline/ref=D2016D3E29F0365C160A49CDD8B57C85A5388D55A3C5FD63085B9A9E29674F00A9BA5AAE9640A0A503CC0D4260D56112C379F81E8FE69CD54E306Fr3KBO" TargetMode="External"/><Relationship Id="rId166" Type="http://schemas.openxmlformats.org/officeDocument/2006/relationships/hyperlink" Target="consultantplus://offline/ref=D2016D3E29F0365C160A57C0CED9208AA131D35BAFC5F3375204C1C37E6E4557FCF55BE0D244BFA502D0074669r8K2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2016D3E29F0365C160A49CDD8B57C85A5388D55A2C0FA620E5B9A9E29674F00A9BA5AAE9640A0A503CE054360D56112C379F81E8FE69CD54E306Fr3KBO" TargetMode="External"/><Relationship Id="rId23" Type="http://schemas.openxmlformats.org/officeDocument/2006/relationships/hyperlink" Target="consultantplus://offline/ref=D2016D3E29F0365C160A49CDD8B57C85A5388D55ABC7F0640D55C794213E4302AEB505B99109ACA403CE05466E8A6407D221F51798F89DCA52326D3Ar3KBO" TargetMode="External"/><Relationship Id="rId28" Type="http://schemas.openxmlformats.org/officeDocument/2006/relationships/hyperlink" Target="consultantplus://offline/ref=D2016D3E29F0365C160A49CDD8B57C85A5388D55ABC6FB610959C794213E4302AEB505B99109ACA403CE05466E8A6407D221F51798F89DCA52326D3Ar3KBO" TargetMode="External"/><Relationship Id="rId49" Type="http://schemas.openxmlformats.org/officeDocument/2006/relationships/hyperlink" Target="consultantplus://offline/ref=D2016D3E29F0365C160A49CDD8B57C85A5388D55A2C1FE630B5B9A9E29674F00A9BA5AAE9640A0A503CE054060D56112C379F81E8FE69CD54E306Fr3KBO" TargetMode="External"/><Relationship Id="rId114" Type="http://schemas.openxmlformats.org/officeDocument/2006/relationships/hyperlink" Target="consultantplus://offline/ref=D2016D3E29F0365C160A49CDD8B57C85A5388D55ABC5FE600B52C794213E4302AEB505B99109ACA403CE0546628A6407D221F51798F89DCA52326D3Ar3KBO" TargetMode="External"/><Relationship Id="rId119" Type="http://schemas.openxmlformats.org/officeDocument/2006/relationships/hyperlink" Target="consultantplus://offline/ref=D2016D3E29F0365C160A49CDD8B57C85A5388D55A2CEF9600C5B9A9E29674F00A9BA5AAE9640A0A503CF064460D56112C379F81E8FE69CD54E306Fr3KBO" TargetMode="External"/><Relationship Id="rId10" Type="http://schemas.openxmlformats.org/officeDocument/2006/relationships/hyperlink" Target="consultantplus://offline/ref=D2016D3E29F0365C160A49CDD8B57C85A5388D55A3C5FD63085B9A9E29674F00A9BA5AAE9640A0A503CE054360D56112C379F81E8FE69CD54E306Fr3KBO" TargetMode="External"/><Relationship Id="rId31" Type="http://schemas.openxmlformats.org/officeDocument/2006/relationships/hyperlink" Target="consultantplus://offline/ref=D2016D3E29F0365C160A49CDD8B57C85A5388D55ABC6FD650C56C794213E4302AEB505B99109ACA403CE05466E8A6407D221F51798F89DCA52326D3Ar3KBO" TargetMode="External"/><Relationship Id="rId44" Type="http://schemas.openxmlformats.org/officeDocument/2006/relationships/hyperlink" Target="consultantplus://offline/ref=D2016D3E29F0365C160A49CDD8B57C85A5388D55A2CEF968085B9A9E29674F00A9BA5ABC9618ACA50AD0054775833054r9K5O" TargetMode="External"/><Relationship Id="rId52" Type="http://schemas.openxmlformats.org/officeDocument/2006/relationships/hyperlink" Target="consultantplus://offline/ref=D2016D3E29F0365C160A49CDD8B57C85A5388D55A2CEF9600C5B9A9E29674F00A9BA5AAE9640A0A503CE054060D56112C379F81E8FE69CD54E306Fr3KBO" TargetMode="External"/><Relationship Id="rId60" Type="http://schemas.openxmlformats.org/officeDocument/2006/relationships/hyperlink" Target="consultantplus://offline/ref=D2016D3E29F0365C160A49CDD8B57C85A5388D55ABC7F8650E54C794213E4302AEB505B99109ACA403CE05466D8A6407D221F51798F89DCA52326D3Ar3KBO" TargetMode="External"/><Relationship Id="rId65" Type="http://schemas.openxmlformats.org/officeDocument/2006/relationships/hyperlink" Target="consultantplus://offline/ref=D2016D3E29F0365C160A49CDD8B57C85A5388D55ABC7FD680851C794213E4302AEB505B99109ACA403CE05466D8A6407D221F51798F89DCA52326D3Ar3KBO" TargetMode="External"/><Relationship Id="rId73" Type="http://schemas.openxmlformats.org/officeDocument/2006/relationships/hyperlink" Target="consultantplus://offline/ref=D2016D3E29F0365C160A49CDD8B57C85A5388D55ABC6FB680752C794213E4302AEB505B99109ACA403CE05466D8A6407D221F51798F89DCA52326D3Ar3KBO" TargetMode="External"/><Relationship Id="rId78" Type="http://schemas.openxmlformats.org/officeDocument/2006/relationships/hyperlink" Target="consultantplus://offline/ref=D2016D3E29F0365C160A49CDD8B57C85A5388D55ABC6FF610B52C794213E4302AEB505B99109ACA403CE05466D8A6407D221F51798F89DCA52326D3Ar3KBO" TargetMode="External"/><Relationship Id="rId81" Type="http://schemas.openxmlformats.org/officeDocument/2006/relationships/hyperlink" Target="consultantplus://offline/ref=D2016D3E29F0365C160A49CDD8B57C85A5388D55ABC5F9600E54C794213E4302AEB505B99109ACA403CE05466D8A6407D221F51798F89DCA52326D3Ar3KBO" TargetMode="External"/><Relationship Id="rId86" Type="http://schemas.openxmlformats.org/officeDocument/2006/relationships/hyperlink" Target="consultantplus://offline/ref=D2016D3E29F0365C160A49CDD8B57C85A5388D55ABC5FE600B52C794213E4302AEB505B99109ACA403CE05466D8A6407D221F51798F89DCA52326D3Ar3KBO" TargetMode="External"/><Relationship Id="rId94" Type="http://schemas.openxmlformats.org/officeDocument/2006/relationships/hyperlink" Target="consultantplus://offline/ref=D2016D3E29F0365C160A49CDD8B57C85A5388D55ABC6F0680A57C794213E4302AEB505B99109ACA403CE0546628A6407D221F51798F89DCA52326D3Ar3KBO" TargetMode="External"/><Relationship Id="rId99" Type="http://schemas.openxmlformats.org/officeDocument/2006/relationships/hyperlink" Target="consultantplus://offline/ref=D2016D3E29F0365C160A57C0CED9208AA131D159A2C0F3375204C1C37E6E4557FCF55BE0D244BFA502D0074669r8K2O" TargetMode="External"/><Relationship Id="rId101" Type="http://schemas.openxmlformats.org/officeDocument/2006/relationships/hyperlink" Target="consultantplus://offline/ref=D2016D3E29F0365C160A57C0CED9208AA131D158A3C0F3375204C1C37E6E4557FCF55BE0D244BFA502D0074669r8K2O" TargetMode="External"/><Relationship Id="rId122" Type="http://schemas.openxmlformats.org/officeDocument/2006/relationships/hyperlink" Target="consultantplus://offline/ref=D2016D3E29F0365C160A49CDD8B57C85A5388D55A3C3FD60095B9A9E29674F00A9BA5AAE9640A0A503CC064660D56112C379F81E8FE69CD54E306Fr3KBO" TargetMode="External"/><Relationship Id="rId130" Type="http://schemas.openxmlformats.org/officeDocument/2006/relationships/hyperlink" Target="consultantplus://offline/ref=D2016D3E29F0365C160A49CDD8B57C85A5388D55ABC7FB680C58C794213E4302AEB505B99109ACA403CE0644638A6407D221F51798F89DCA52326D3Ar3KBO" TargetMode="External"/><Relationship Id="rId135" Type="http://schemas.openxmlformats.org/officeDocument/2006/relationships/hyperlink" Target="consultantplus://offline/ref=D2016D3E29F0365C160A49CDD8B57C85A5388D55ABC6F8680F58C794213E4302AEB505B99109ACA403CE06426C8A6407D221F51798F89DCA52326D3Ar3KBO" TargetMode="External"/><Relationship Id="rId143" Type="http://schemas.openxmlformats.org/officeDocument/2006/relationships/hyperlink" Target="consultantplus://offline/ref=D2016D3E29F0365C160A49CDD8B57C85A5388D55ABC6FE670752C794213E4302AEB505B99109ACA403CE0641628A6407D221F51798F89DCA52326D3Ar3KBO" TargetMode="External"/><Relationship Id="rId148" Type="http://schemas.openxmlformats.org/officeDocument/2006/relationships/hyperlink" Target="consultantplus://offline/ref=D2016D3E29F0365C160A49CDD8B57C85A5388D55ABC5F9600E54C794213E4302AEB505B99109ACA403CE064F6E8A6407D221F51798F89DCA52326D3Ar3KBO" TargetMode="External"/><Relationship Id="rId151" Type="http://schemas.openxmlformats.org/officeDocument/2006/relationships/hyperlink" Target="consultantplus://offline/ref=D2016D3E29F0365C160A49CDD8B57C85A5388D55ABC5FC650857C794213E4302AEB505B99109ACA403CE0143688A6407D221F51798F89DCA52326D3Ar3KBO" TargetMode="External"/><Relationship Id="rId156" Type="http://schemas.openxmlformats.org/officeDocument/2006/relationships/hyperlink" Target="consultantplus://offline/ref=D2016D3E29F0365C160A49CDD8B57C85A5388D55ABC6FF610B52C794213E4302AEB505B99109ACA403CE01466E8A6407D221F51798F89DCA52326D3Ar3KBO" TargetMode="External"/><Relationship Id="rId164" Type="http://schemas.openxmlformats.org/officeDocument/2006/relationships/hyperlink" Target="consultantplus://offline/ref=D2016D3E29F0365C160A57C0CED9208AA131D158A3C0F3375204C1C37E6E4557FCF55BE0D244BFA502D0074669r8K2O" TargetMode="External"/><Relationship Id="rId169" Type="http://schemas.openxmlformats.org/officeDocument/2006/relationships/hyperlink" Target="consultantplus://offline/ref=D2016D3E29F0365C160A49CDD8B57C85A5388D55ABC5FB670757C794213E4302AEB505B99109ACA403CE034E6A8A6407D221F51798F89DCA52326D3Ar3KB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2016D3E29F0365C160A49CDD8B57C85A5388D55A2CEF1650F5B9A9E29674F00A9BA5AAE9640A0A503CE054360D56112C379F81E8FE69CD54E306Fr3KBO" TargetMode="External"/><Relationship Id="rId172" Type="http://schemas.openxmlformats.org/officeDocument/2006/relationships/hyperlink" Target="consultantplus://offline/ref=D2016D3E29F0365C160A49CDD8B57C85A5388D55ABC6FF610B52C794213E4302AEB505B99109ACA403CE01466C8A6407D221F51798F89DCA52326D3Ar3KBO" TargetMode="External"/><Relationship Id="rId13" Type="http://schemas.openxmlformats.org/officeDocument/2006/relationships/hyperlink" Target="consultantplus://offline/ref=D2016D3E29F0365C160A49CDD8B57C85A5388D55A3C1FB630C5B9A9E29674F00A9BA5AAE9640A0A503CE054360D56112C379F81E8FE69CD54E306Fr3KBO" TargetMode="External"/><Relationship Id="rId18" Type="http://schemas.openxmlformats.org/officeDocument/2006/relationships/hyperlink" Target="consultantplus://offline/ref=D2016D3E29F0365C160A49CDD8B57C85A5388D55ABC7FA670654C794213E4302AEB505B99109ACA403CE05466E8A6407D221F51798F89DCA52326D3Ar3KBO" TargetMode="External"/><Relationship Id="rId39" Type="http://schemas.openxmlformats.org/officeDocument/2006/relationships/hyperlink" Target="consultantplus://offline/ref=D2016D3E29F0365C160A49CDD8B57C85A5388D55ABC5FB670757C794213E4302AEB505B99109ACA403CE05466E8A6407D221F51798F89DCA52326D3Ar3KBO" TargetMode="External"/><Relationship Id="rId109" Type="http://schemas.openxmlformats.org/officeDocument/2006/relationships/hyperlink" Target="consultantplus://offline/ref=D2016D3E29F0365C160A49CDD8B57C85A5388D55ABC6F9690958C794213E4302AEB505B99109ACA403CE05476A8A6407D221F51798F89DCA52326D3Ar3KBO" TargetMode="External"/><Relationship Id="rId34" Type="http://schemas.openxmlformats.org/officeDocument/2006/relationships/hyperlink" Target="consultantplus://offline/ref=D2016D3E29F0365C160A49CDD8B57C85A5388D55ABC6FF610B52C794213E4302AEB505B99109ACA403CE05466E8A6407D221F51798F89DCA52326D3Ar3KBO" TargetMode="External"/><Relationship Id="rId50" Type="http://schemas.openxmlformats.org/officeDocument/2006/relationships/hyperlink" Target="consultantplus://offline/ref=D2016D3E29F0365C160A49CDD8B57C85A5388D55A2C0FA620E5B9A9E29674F00A9BA5AAE9640A0A503CE054060D56112C379F81E8FE69CD54E306Fr3KBO" TargetMode="External"/><Relationship Id="rId55" Type="http://schemas.openxmlformats.org/officeDocument/2006/relationships/hyperlink" Target="consultantplus://offline/ref=D2016D3E29F0365C160A49CDD8B57C85A5388D55A3C3FD60095B9A9E29674F00A9BA5AAE9640A0A503CE054060D56112C379F81E8FE69CD54E306Fr3KBO" TargetMode="External"/><Relationship Id="rId76" Type="http://schemas.openxmlformats.org/officeDocument/2006/relationships/hyperlink" Target="consultantplus://offline/ref=D2016D3E29F0365C160A49CDD8B57C85A5388D55ABC6FE670752C794213E4302AEB505B99109ACA403CE05466D8A6407D221F51798F89DCA52326D3Ar3KBO" TargetMode="External"/><Relationship Id="rId97" Type="http://schemas.openxmlformats.org/officeDocument/2006/relationships/hyperlink" Target="consultantplus://offline/ref=D2016D3E29F0365C160A49CDD8B57C85A5388D55ABC5FC680F52C794213E4302AEB505B99109ACA403CE05466C8A6407D221F51798F89DCA52326D3Ar3KBO" TargetMode="External"/><Relationship Id="rId104" Type="http://schemas.openxmlformats.org/officeDocument/2006/relationships/hyperlink" Target="consultantplus://offline/ref=D2016D3E29F0365C160A57C0CED9208AA132D55AAEC1F3375204C1C37E6E4557FCF55BE0D244BFA502D0074669r8K2O" TargetMode="External"/><Relationship Id="rId120" Type="http://schemas.openxmlformats.org/officeDocument/2006/relationships/hyperlink" Target="consultantplus://offline/ref=D2016D3E29F0365C160A49CDD8B57C85A5388D55A2CEF1650F5B9A9E29674F00A9BA5AAE9640A0A503CD074460D56112C379F81E8FE69CD54E306Fr3KBO" TargetMode="External"/><Relationship Id="rId125" Type="http://schemas.openxmlformats.org/officeDocument/2006/relationships/hyperlink" Target="consultantplus://offline/ref=D2016D3E29F0365C160A49CDD8B57C85A5388D55A3C0FD60075B9A9E29674F00A9BA5AAE9640A0A503CA0C4160D56112C379F81E8FE69CD54E306Fr3KBO" TargetMode="External"/><Relationship Id="rId141" Type="http://schemas.openxmlformats.org/officeDocument/2006/relationships/hyperlink" Target="consultantplus://offline/ref=D2016D3E29F0365C160A49CDD8B57C85A5388D55ABC6FC660A57C794213E4302AEB505B99109ACA403CE0641628A6407D221F51798F89DCA52326D3Ar3KBO" TargetMode="External"/><Relationship Id="rId146" Type="http://schemas.openxmlformats.org/officeDocument/2006/relationships/hyperlink" Target="consultantplus://offline/ref=D2016D3E29F0365C160A49CDD8B57C85A5388D55ABC6F0680A57C794213E4302AEB505B99109ACA403CE01476A8A6407D221F51798F89DCA52326D3Ar3KBO" TargetMode="External"/><Relationship Id="rId167" Type="http://schemas.openxmlformats.org/officeDocument/2006/relationships/hyperlink" Target="consultantplus://offline/ref=D2016D3E29F0365C160A57C0CED9208AA132D55AAEC1F3375204C1C37E6E4557FCF55BE0D244BFA502D0074669r8K2O" TargetMode="External"/><Relationship Id="rId7" Type="http://schemas.openxmlformats.org/officeDocument/2006/relationships/hyperlink" Target="consultantplus://offline/ref=D2016D3E29F0365C160A49CDD8B57C85A5388D55A2CFFA600B5B9A9E29674F00A9BA5AAE9640A0A503CE054360D56112C379F81E8FE69CD54E306Fr3KBO" TargetMode="External"/><Relationship Id="rId71" Type="http://schemas.openxmlformats.org/officeDocument/2006/relationships/hyperlink" Target="consultantplus://offline/ref=D2016D3E29F0365C160A49CDD8B57C85A5388D55ABC6F9690958C794213E4302AEB505B99109ACA403CE05466D8A6407D221F51798F89DCA52326D3Ar3KBO" TargetMode="External"/><Relationship Id="rId92" Type="http://schemas.openxmlformats.org/officeDocument/2006/relationships/hyperlink" Target="consultantplus://offline/ref=D2016D3E29F0365C160A49CDD8B57C85A5388D55ABC7FD680851C794213E4302AEB505B99109ACA403CE0546638A6407D221F51798F89DCA52326D3Ar3KBO" TargetMode="External"/><Relationship Id="rId162" Type="http://schemas.openxmlformats.org/officeDocument/2006/relationships/hyperlink" Target="consultantplus://offline/ref=D2016D3E29F0365C160A57C0CED9208AA131D159A2C0F3375204C1C37E6E4557FCF55BE0D244BFA502D0074669r8K2O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D2016D3E29F0365C160A49CDD8B57C85A5388D55ABC6FB680752C794213E4302AEB505B99109ACA403CE05466E8A6407D221F51798F89DCA52326D3Ar3KBO" TargetMode="External"/><Relationship Id="rId24" Type="http://schemas.openxmlformats.org/officeDocument/2006/relationships/hyperlink" Target="consultantplus://offline/ref=D2016D3E29F0365C160A49CDD8B57C85A5388D55ABC6F8680F58C794213E4302AEB505B99109ACA403CE05466E8A6407D221F51798F89DCA52326D3Ar3KBO" TargetMode="External"/><Relationship Id="rId40" Type="http://schemas.openxmlformats.org/officeDocument/2006/relationships/hyperlink" Target="consultantplus://offline/ref=D2016D3E29F0365C160A49CDD8B57C85A5388D55ABC5FC650857C794213E4302AEB505B99109ACA403CE05466E8A6407D221F51798F89DCA52326D3Ar3KBO" TargetMode="External"/><Relationship Id="rId45" Type="http://schemas.openxmlformats.org/officeDocument/2006/relationships/hyperlink" Target="consultantplus://offline/ref=D2016D3E29F0365C160A49CDD8B57C85A5388D55ABC5FA600851C794213E4302AEB505B98309F4A803C71B466A9F325694r7K7O" TargetMode="External"/><Relationship Id="rId66" Type="http://schemas.openxmlformats.org/officeDocument/2006/relationships/hyperlink" Target="consultantplus://offline/ref=D2016D3E29F0365C160A49CDD8B57C85A5388D55ABC7FE680753C794213E4302AEB505B99109ACA403CE05466D8A6407D221F51798F89DCA52326D3Ar3KBO" TargetMode="External"/><Relationship Id="rId87" Type="http://schemas.openxmlformats.org/officeDocument/2006/relationships/hyperlink" Target="consultantplus://offline/ref=D2016D3E29F0365C160A49CDD8B57C85A5388D55A3C0FD60075B9A9E29674F00A9BA5AAE9640A0A503CE044260D56112C379F81E8FE69CD54E306Fr3KBO" TargetMode="External"/><Relationship Id="rId110" Type="http://schemas.openxmlformats.org/officeDocument/2006/relationships/hyperlink" Target="consultantplus://offline/ref=D2016D3E29F0365C160A49CDD8B57C85A5388D55ABC6FF610B52C794213E4302AEB505B99109ACA403CE0547688A6407D221F51798F89DCA52326D3Ar3KBO" TargetMode="External"/><Relationship Id="rId115" Type="http://schemas.openxmlformats.org/officeDocument/2006/relationships/hyperlink" Target="consultantplus://offline/ref=D2016D3E29F0365C160A57C0CED9208AA63BD45AAAC5F3375204C1C37E6E4557FCF55BE0D244BFA502D0074669r8K2O" TargetMode="External"/><Relationship Id="rId131" Type="http://schemas.openxmlformats.org/officeDocument/2006/relationships/hyperlink" Target="consultantplus://offline/ref=D2016D3E29F0365C160A49CDD8B57C85A5388D55ABC7FC660E59C794213E4302AEB505B99109ACA403CE06456E8A6407D221F51798F89DCA52326D3Ar3KBO" TargetMode="External"/><Relationship Id="rId136" Type="http://schemas.openxmlformats.org/officeDocument/2006/relationships/hyperlink" Target="consultantplus://offline/ref=D2016D3E29F0365C160A49CDD8B57C85A5388D55ABC6F9600959C794213E4302AEB505B99109ACA403CE06436D8A6407D221F51798F89DCA52326D3Ar3KBO" TargetMode="External"/><Relationship Id="rId157" Type="http://schemas.openxmlformats.org/officeDocument/2006/relationships/hyperlink" Target="consultantplus://offline/ref=D2016D3E29F0365C160A49CDD8B57C85A5388D55ABC5FA600852C794213E4302AEB505B99109ACA403CE0144698A6407D221F51798F89DCA52326D3Ar3KBO" TargetMode="External"/><Relationship Id="rId61" Type="http://schemas.openxmlformats.org/officeDocument/2006/relationships/hyperlink" Target="consultantplus://offline/ref=D2016D3E29F0365C160A49CDD8B57C85A5388D55ABC7F8640B52C794213E4302AEB505B99109ACA403CE05466D8A6407D221F51798F89DCA52326D3Ar3KBO" TargetMode="External"/><Relationship Id="rId82" Type="http://schemas.openxmlformats.org/officeDocument/2006/relationships/hyperlink" Target="consultantplus://offline/ref=D2016D3E29F0365C160A49CDD8B57C85A5388D55ABC5FA600852C794213E4302AEB505B99109ACA403CE05466D8A6407D221F51798F89DCA52326D3Ar3KBO" TargetMode="External"/><Relationship Id="rId152" Type="http://schemas.openxmlformats.org/officeDocument/2006/relationships/hyperlink" Target="consultantplus://offline/ref=D2016D3E29F0365C160A49CDD8B57C85A5388D55ABC5FC680F52C794213E4302AEB505B99109ACA403CE01436F8A6407D221F51798F89DCA52326D3Ar3KBO" TargetMode="External"/><Relationship Id="rId173" Type="http://schemas.openxmlformats.org/officeDocument/2006/relationships/hyperlink" Target="consultantplus://offline/ref=D2016D3E29F0365C160A49CDD8B57C85A5388D55ABC5FA600852C794213E4302AEB505B99109ACA403CE01446F8A6407D221F51798F89DCA52326D3Ar3KBO" TargetMode="External"/><Relationship Id="rId19" Type="http://schemas.openxmlformats.org/officeDocument/2006/relationships/hyperlink" Target="consultantplus://offline/ref=D2016D3E29F0365C160A49CDD8B57C85A5388D55ABC7FB680C58C794213E4302AEB505B99109ACA403CE05466E8A6407D221F51798F89DCA52326D3Ar3KBO" TargetMode="External"/><Relationship Id="rId14" Type="http://schemas.openxmlformats.org/officeDocument/2006/relationships/hyperlink" Target="consultantplus://offline/ref=D2016D3E29F0365C160A49CDD8B57C85A5388D55A3C0FD60075B9A9E29674F00A9BA5AAE9640A0A503CE054360D56112C379F81E8FE69CD54E306Fr3KBO" TargetMode="External"/><Relationship Id="rId30" Type="http://schemas.openxmlformats.org/officeDocument/2006/relationships/hyperlink" Target="consultantplus://offline/ref=D2016D3E29F0365C160A49CDD8B57C85A5388D55ABC6FC660A57C794213E4302AEB505B99109ACA403CE05466E8A6407D221F51798F89DCA52326D3Ar3KBO" TargetMode="External"/><Relationship Id="rId35" Type="http://schemas.openxmlformats.org/officeDocument/2006/relationships/hyperlink" Target="consultantplus://offline/ref=D2016D3E29F0365C160A49CDD8B57C85A5388D55ABC6F0680A57C794213E4302AEB505B99109ACA403CE05466E8A6407D221F51798F89DCA52326D3Ar3KBO" TargetMode="External"/><Relationship Id="rId56" Type="http://schemas.openxmlformats.org/officeDocument/2006/relationships/hyperlink" Target="consultantplus://offline/ref=D2016D3E29F0365C160A49CDD8B57C85A5388D55A3C1F9620A5B9A9E29674F00A9BA5AAE9640A0A503CE054060D56112C379F81E8FE69CD54E306Fr3KBO" TargetMode="External"/><Relationship Id="rId77" Type="http://schemas.openxmlformats.org/officeDocument/2006/relationships/hyperlink" Target="consultantplus://offline/ref=D2016D3E29F0365C160A49CDD8B57C85A5388D55ABC6FE670757C794213E4302AEB505B99109ACA403CE05466D8A6407D221F51798F89DCA52326D3Ar3KBO" TargetMode="External"/><Relationship Id="rId100" Type="http://schemas.openxmlformats.org/officeDocument/2006/relationships/hyperlink" Target="consultantplus://offline/ref=D2016D3E29F0365C160A57C0CED9208AA132D150ADC7F3375204C1C37E6E4557FCF55BE0D244BFA502D0074669r8K2O" TargetMode="External"/><Relationship Id="rId105" Type="http://schemas.openxmlformats.org/officeDocument/2006/relationships/hyperlink" Target="consultantplus://offline/ref=D2016D3E29F0365C160A49CDD8B57C85A5388D55A3C0FD60075B9A9E29674F00A9BA5AAE9640A0A503CE014F60D56112C379F81E8FE69CD54E306Fr3KBO" TargetMode="External"/><Relationship Id="rId126" Type="http://schemas.openxmlformats.org/officeDocument/2006/relationships/hyperlink" Target="consultantplus://offline/ref=D2016D3E29F0365C160A49CDD8B57C85A5388D55A3C0F1680E5B9A9E29674F00A9BA5AAE9640A0A503CD044160D56112C379F81E8FE69CD54E306Fr3KBO" TargetMode="External"/><Relationship Id="rId147" Type="http://schemas.openxmlformats.org/officeDocument/2006/relationships/hyperlink" Target="consultantplus://offline/ref=D2016D3E29F0365C160A49CDD8B57C85A5388D55ABC6F1640957C794213E4302AEB505B99109ACA403CE064F6E8A6407D221F51798F89DCA52326D3Ar3KBO" TargetMode="External"/><Relationship Id="rId168" Type="http://schemas.openxmlformats.org/officeDocument/2006/relationships/hyperlink" Target="consultantplus://offline/ref=D2016D3E29F0365C160A49CDD8B57C85A5388D55A3C0FD60075B9A9E29674F00A9BA5AAE9640A0A503CB044360D56112C379F81E8FE69CD54E306Fr3KBO" TargetMode="External"/><Relationship Id="rId8" Type="http://schemas.openxmlformats.org/officeDocument/2006/relationships/hyperlink" Target="consultantplus://offline/ref=D2016D3E29F0365C160A49CDD8B57C85A5388D55A2CEF9600C5B9A9E29674F00A9BA5AAE9640A0A503CE054360D56112C379F81E8FE69CD54E306Fr3KBO" TargetMode="External"/><Relationship Id="rId51" Type="http://schemas.openxmlformats.org/officeDocument/2006/relationships/hyperlink" Target="consultantplus://offline/ref=D2016D3E29F0365C160A49CDD8B57C85A5388D55A2CFFA600B5B9A9E29674F00A9BA5AAE9640A0A503CE054060D56112C379F81E8FE69CD54E306Fr3KBO" TargetMode="External"/><Relationship Id="rId72" Type="http://schemas.openxmlformats.org/officeDocument/2006/relationships/hyperlink" Target="consultantplus://offline/ref=D2016D3E29F0365C160A49CDD8B57C85A5388D55ABC6FB610959C794213E4302AEB505B99109ACA403CE05466D8A6407D221F51798F89DCA52326D3Ar3KBO" TargetMode="External"/><Relationship Id="rId93" Type="http://schemas.openxmlformats.org/officeDocument/2006/relationships/hyperlink" Target="consultantplus://offline/ref=D2016D3E29F0365C160A49CDD8B57C85A5388D55ABC6FF610B52C794213E4302AEB505B99109ACA403CE0546628A6407D221F51798F89DCA52326D3Ar3KBO" TargetMode="External"/><Relationship Id="rId98" Type="http://schemas.openxmlformats.org/officeDocument/2006/relationships/hyperlink" Target="consultantplus://offline/ref=D2016D3E29F0365C160A49CDD8B57C85A5388D55ADCEFB61075B9A9E29674F00A9BA5AAE9640A0A503CE054F60D56112C379F81E8FE69CD54E306Fr3KBO" TargetMode="External"/><Relationship Id="rId121" Type="http://schemas.openxmlformats.org/officeDocument/2006/relationships/hyperlink" Target="consultantplus://offline/ref=D2016D3E29F0365C160A49CDD8B57C85A5388D55A3C5FD63085B9A9E29674F00A9BA5AAE9640A0A503CC0D4460D56112C379F81E8FE69CD54E306Fr3KBO" TargetMode="External"/><Relationship Id="rId142" Type="http://schemas.openxmlformats.org/officeDocument/2006/relationships/hyperlink" Target="consultantplus://offline/ref=D2016D3E29F0365C160A49CDD8B57C85A5388D55ABC6FD650C56C794213E4302AEB505B99109ACA403CE0641628A6407D221F51798F89DCA52326D3Ar3KBO" TargetMode="External"/><Relationship Id="rId163" Type="http://schemas.openxmlformats.org/officeDocument/2006/relationships/hyperlink" Target="consultantplus://offline/ref=D2016D3E29F0365C160A57C0CED9208AA132D150ADC7F3375204C1C37E6E4557FCF55BE0D244BFA502D0074669r8K2O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D2016D3E29F0365C160A49CDD8B57C85A5388D55ABC6F9600959C794213E4302AEB505B99109ACA403CE05466E8A6407D221F51798F89DCA52326D3Ar3KBO" TargetMode="External"/><Relationship Id="rId46" Type="http://schemas.openxmlformats.org/officeDocument/2006/relationships/hyperlink" Target="consultantplus://offline/ref=D2016D3E29F0365C160A49CDD8B57C85A5388D55A3C0FD60075B9A9E29674F00A9BA5AAE9640A0A503CE054E60D56112C379F81E8FE69CD54E306Fr3KBO" TargetMode="External"/><Relationship Id="rId67" Type="http://schemas.openxmlformats.org/officeDocument/2006/relationships/hyperlink" Target="consultantplus://offline/ref=D2016D3E29F0365C160A49CDD8B57C85A5388D55ABC7F0640D55C794213E4302AEB505B99109ACA403CE05466D8A6407D221F51798F89DCA52326D3Ar3KBO" TargetMode="External"/><Relationship Id="rId116" Type="http://schemas.openxmlformats.org/officeDocument/2006/relationships/hyperlink" Target="consultantplus://offline/ref=D2016D3E29F0365C160A49CDD8B57C85A5388D55A2C1FE630B5B9A9E29674F00A9BA5AAE9640A0A503CD044F60D56112C379F81E8FE69CD54E306Fr3KBO" TargetMode="External"/><Relationship Id="rId137" Type="http://schemas.openxmlformats.org/officeDocument/2006/relationships/hyperlink" Target="consultantplus://offline/ref=D2016D3E29F0365C160A49CDD8B57C85A5388D55ABC6F9660A54C794213E4302AEB505B99109ACA403CE06406B8A6407D221F51798F89DCA52326D3Ar3KBO" TargetMode="External"/><Relationship Id="rId158" Type="http://schemas.openxmlformats.org/officeDocument/2006/relationships/hyperlink" Target="consultantplus://offline/ref=D2016D3E29F0365C160A49CDD8B57C85A5388D55A3C0FD60075B9A9E29674F00A9BA5AAE9640A0A503CB054560D56112C379F81E8FE69CD54E306Fr3KBO" TargetMode="External"/><Relationship Id="rId20" Type="http://schemas.openxmlformats.org/officeDocument/2006/relationships/hyperlink" Target="consultantplus://offline/ref=D2016D3E29F0365C160A49CDD8B57C85A5388D55ABC7FC660E59C794213E4302AEB505B99109ACA403CE05466E8A6407D221F51798F89DCA52326D3Ar3KBO" TargetMode="External"/><Relationship Id="rId41" Type="http://schemas.openxmlformats.org/officeDocument/2006/relationships/hyperlink" Target="consultantplus://offline/ref=D2016D3E29F0365C160A49CDD8B57C85A5388D55ABC5FC680F52C794213E4302AEB505B99109ACA403CE05466E8A6407D221F51798F89DCA52326D3Ar3KBO" TargetMode="External"/><Relationship Id="rId62" Type="http://schemas.openxmlformats.org/officeDocument/2006/relationships/hyperlink" Target="consultantplus://offline/ref=D2016D3E29F0365C160A49CDD8B57C85A5388D55ABC7FA670654C794213E4302AEB505B99109ACA403CE05466D8A6407D221F51798F89DCA52326D3Ar3KBO" TargetMode="External"/><Relationship Id="rId83" Type="http://schemas.openxmlformats.org/officeDocument/2006/relationships/hyperlink" Target="consultantplus://offline/ref=D2016D3E29F0365C160A49CDD8B57C85A5388D55ABC5FB670757C794213E4302AEB505B99109ACA403CE05466D8A6407D221F51798F89DCA52326D3Ar3KBO" TargetMode="External"/><Relationship Id="rId88" Type="http://schemas.openxmlformats.org/officeDocument/2006/relationships/hyperlink" Target="consultantplus://offline/ref=D2016D3E29F0365C160A49CDD8B57C85A5388D55ABC6F9690958C794213E4302AEB505B99109ACA403CE0546638A6407D221F51798F89DCA52326D3Ar3KBO" TargetMode="External"/><Relationship Id="rId111" Type="http://schemas.openxmlformats.org/officeDocument/2006/relationships/hyperlink" Target="consultantplus://offline/ref=D2016D3E29F0365C160A49CDD8B57C85A5388D55ABC5FA600852C794213E4302AEB505B99109ACA403CE0547698A6407D221F51798F89DCA52326D3Ar3KBO" TargetMode="External"/><Relationship Id="rId132" Type="http://schemas.openxmlformats.org/officeDocument/2006/relationships/hyperlink" Target="consultantplus://offline/ref=D2016D3E29F0365C160A49CDD8B57C85A5388D55ABC7FD680851C794213E4302AEB505B99109ACA403CE06436B8A6407D221F51798F89DCA52326D3Ar3KBO" TargetMode="External"/><Relationship Id="rId153" Type="http://schemas.openxmlformats.org/officeDocument/2006/relationships/hyperlink" Target="consultantplus://offline/ref=D2016D3E29F0365C160A49CDD8B57C85A5388D55A3C0FD60075B9A9E29674F00A9BA5AAE9640A0A503CB054460D56112C379F81E8FE69CD54E306Fr3KBO" TargetMode="External"/><Relationship Id="rId174" Type="http://schemas.openxmlformats.org/officeDocument/2006/relationships/hyperlink" Target="consultantplus://offline/ref=D2016D3E29F0365C160A49CDD8B57C85A5388D55ABC5FC680F52C794213E4302AEB505B99109ACA403CE01406C8A6407D221F51798F89DCA52326D3Ar3KBO" TargetMode="External"/><Relationship Id="rId15" Type="http://schemas.openxmlformats.org/officeDocument/2006/relationships/hyperlink" Target="consultantplus://offline/ref=D2016D3E29F0365C160A49CDD8B57C85A5388D55A3C0F1680E5B9A9E29674F00A9BA5AAE9640A0A503CE054360D56112C379F81E8FE69CD54E306Fr3KBO" TargetMode="External"/><Relationship Id="rId36" Type="http://schemas.openxmlformats.org/officeDocument/2006/relationships/hyperlink" Target="consultantplus://offline/ref=D2016D3E29F0365C160A49CDD8B57C85A5388D55ABC6F1640957C794213E4302AEB505B99109ACA403CE05466E8A6407D221F51798F89DCA52326D3Ar3KBO" TargetMode="External"/><Relationship Id="rId57" Type="http://schemas.openxmlformats.org/officeDocument/2006/relationships/hyperlink" Target="consultantplus://offline/ref=D2016D3E29F0365C160A49CDD8B57C85A5388D55A3C1FB630C5B9A9E29674F00A9BA5AAE9640A0A503CE054060D56112C379F81E8FE69CD54E306Fr3KBO" TargetMode="External"/><Relationship Id="rId106" Type="http://schemas.openxmlformats.org/officeDocument/2006/relationships/hyperlink" Target="consultantplus://offline/ref=D2016D3E29F0365C160A49CDD8B57C85A5388D55ABC5FB670757C794213E4302AEB505B99109ACA403CE05446A8A6407D221F51798F89DCA52326D3Ar3KBO" TargetMode="External"/><Relationship Id="rId127" Type="http://schemas.openxmlformats.org/officeDocument/2006/relationships/hyperlink" Target="consultantplus://offline/ref=D2016D3E29F0365C160A49CDD8B57C85A5388D55ABC7F8650E54C794213E4302AEB505B99109ACA403CE0747698A6407D221F51798F89DCA52326D3Ar3K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9667</Words>
  <Characters>55108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Протасова Татьяна Васильевна</dc:creator>
  <cp:keywords/>
  <dc:description/>
  <cp:lastModifiedBy>Протасова Татьяна Васильевна</cp:lastModifiedBy>
  <cp:revision>1</cp:revision>
  <dcterms:created xsi:type="dcterms:W3CDTF">2023-01-09T14:10:00Z</dcterms:created>
  <dcterms:modified xsi:type="dcterms:W3CDTF">2023-01-09T14:12:00Z</dcterms:modified>
</cp:coreProperties>
</file>