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C37" w:rsidRDefault="00E47C37">
      <w:pPr>
        <w:spacing w:line="1" w:lineRule="exact"/>
      </w:pPr>
    </w:p>
    <w:tbl>
      <w:tblPr>
        <w:tblStyle w:val="ae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3"/>
        <w:gridCol w:w="4524"/>
      </w:tblGrid>
      <w:tr w:rsidR="000F6D40" w:rsidTr="004A070E">
        <w:tc>
          <w:tcPr>
            <w:tcW w:w="5812" w:type="dxa"/>
          </w:tcPr>
          <w:p w:rsidR="000F6D40" w:rsidRDefault="000F6D40" w:rsidP="00383B21">
            <w:pPr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591" w:type="dxa"/>
          </w:tcPr>
          <w:p w:rsidR="000F6D40" w:rsidRPr="000F6D40" w:rsidRDefault="000F6D40" w:rsidP="000F6D40">
            <w:pPr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0F6D4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Приложение к приказу</w:t>
            </w:r>
          </w:p>
          <w:p w:rsidR="000F6D40" w:rsidRPr="000F6D40" w:rsidRDefault="000F6D40" w:rsidP="000F6D40">
            <w:pPr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0F6D4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 xml:space="preserve">отдела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охраны окружающей среды</w:t>
            </w:r>
            <w:r w:rsidRPr="000F6D4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 xml:space="preserve"> администрации города Липецка</w:t>
            </w:r>
          </w:p>
          <w:p w:rsidR="000F6D40" w:rsidRPr="000F6D40" w:rsidRDefault="000F6D40" w:rsidP="000F6D40">
            <w:pPr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0F6D4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от «__» _______ 202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2</w:t>
            </w:r>
            <w:r w:rsidRPr="000F6D4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 xml:space="preserve"> года № ___</w:t>
            </w:r>
          </w:p>
          <w:p w:rsidR="000F6D40" w:rsidRDefault="000F6D40" w:rsidP="00383B21">
            <w:pPr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</w:pPr>
          </w:p>
        </w:tc>
      </w:tr>
    </w:tbl>
    <w:p w:rsidR="0062049D" w:rsidRPr="006D1214" w:rsidRDefault="0062049D" w:rsidP="00383B21">
      <w:pPr>
        <w:shd w:val="clear" w:color="auto" w:fill="FFFFFF"/>
        <w:tabs>
          <w:tab w:val="left" w:pos="5245"/>
          <w:tab w:val="left" w:pos="5670"/>
        </w:tabs>
        <w:jc w:val="center"/>
        <w:textAlignment w:val="baseline"/>
        <w:rPr>
          <w:rFonts w:ascii="Times New Roman" w:eastAsia="Times New Roman" w:hAnsi="Times New Roman" w:cs="Times New Roman"/>
          <w:bCs/>
          <w:color w:val="444444"/>
          <w:sz w:val="28"/>
          <w:szCs w:val="28"/>
          <w:bdr w:val="none" w:sz="0" w:space="0" w:color="auto" w:frame="1"/>
        </w:rPr>
      </w:pPr>
    </w:p>
    <w:p w:rsidR="00383B21" w:rsidRPr="006D1214" w:rsidRDefault="00383B21" w:rsidP="00383B21">
      <w:pPr>
        <w:pStyle w:val="1"/>
        <w:spacing w:after="320" w:line="240" w:lineRule="auto"/>
        <w:ind w:firstLine="0"/>
        <w:jc w:val="center"/>
        <w:rPr>
          <w:b/>
          <w:bCs/>
        </w:rPr>
      </w:pPr>
    </w:p>
    <w:p w:rsidR="00E878DC" w:rsidRPr="006D1214" w:rsidRDefault="00E878DC" w:rsidP="00383B21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D12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Программа</w:t>
      </w:r>
    </w:p>
    <w:p w:rsidR="00E47C37" w:rsidRPr="006D1214" w:rsidRDefault="00E878DC" w:rsidP="00383B21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6D12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профилактики нарушений обязательных требований в сфере муниц</w:t>
      </w:r>
      <w:bookmarkStart w:id="0" w:name="_GoBack"/>
      <w:bookmarkEnd w:id="0"/>
      <w:r w:rsidRPr="006D12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ипального </w:t>
      </w:r>
      <w:r w:rsidR="005B20F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лесного</w:t>
      </w:r>
      <w:r w:rsidRPr="006D12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контроля на 202</w:t>
      </w:r>
      <w:r w:rsidR="000F6D4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3</w:t>
      </w:r>
      <w:r w:rsidR="006B2A6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год</w:t>
      </w:r>
    </w:p>
    <w:p w:rsidR="00E878DC" w:rsidRPr="006D1214" w:rsidRDefault="00E878DC" w:rsidP="00383B21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83B21" w:rsidRPr="006D1214" w:rsidRDefault="00383B21" w:rsidP="00383B21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04093" w:rsidRPr="00026FD7" w:rsidRDefault="00E552FB" w:rsidP="00E04093">
      <w:pPr>
        <w:pStyle w:val="1"/>
        <w:numPr>
          <w:ilvl w:val="0"/>
          <w:numId w:val="14"/>
        </w:numPr>
        <w:spacing w:line="240" w:lineRule="auto"/>
        <w:ind w:left="0" w:firstLine="709"/>
        <w:jc w:val="both"/>
      </w:pPr>
      <w:bookmarkStart w:id="1" w:name="bookmark9"/>
      <w:bookmarkEnd w:id="1"/>
      <w:r w:rsidRPr="00026FD7">
        <w:t>Программа профилактики нар</w:t>
      </w:r>
      <w:r w:rsidR="005B4B7A" w:rsidRPr="00026FD7">
        <w:t xml:space="preserve">ушений обязательных требований </w:t>
      </w:r>
      <w:r w:rsidRPr="00026FD7">
        <w:t>на 202</w:t>
      </w:r>
      <w:r w:rsidR="000F6D40">
        <w:t>3</w:t>
      </w:r>
      <w:r w:rsidRPr="00026FD7">
        <w:t xml:space="preserve"> год (далее - Программа профилактики) разработана в соответствии с пунктом 1 статьи </w:t>
      </w:r>
      <w:r w:rsidR="004B1EE4" w:rsidRPr="00026FD7">
        <w:t xml:space="preserve">44 </w:t>
      </w:r>
      <w:r w:rsidRPr="00026FD7">
        <w:t xml:space="preserve">Федерального закона от </w:t>
      </w:r>
      <w:r w:rsidR="004B1EE4" w:rsidRPr="00026FD7">
        <w:t>31</w:t>
      </w:r>
      <w:r w:rsidR="009846A2">
        <w:t>.07.</w:t>
      </w:r>
      <w:r w:rsidRPr="00026FD7">
        <w:t>20</w:t>
      </w:r>
      <w:r w:rsidR="004B1EE4" w:rsidRPr="00026FD7">
        <w:t>20</w:t>
      </w:r>
      <w:r w:rsidRPr="00026FD7">
        <w:t xml:space="preserve"> г. № 24</w:t>
      </w:r>
      <w:r w:rsidR="004B1EE4" w:rsidRPr="00026FD7">
        <w:t>8</w:t>
      </w:r>
      <w:r w:rsidRPr="00026FD7">
        <w:t xml:space="preserve">-ФЗ </w:t>
      </w:r>
      <w:r w:rsidR="00026FD7" w:rsidRPr="00026FD7">
        <w:t>«</w:t>
      </w:r>
      <w:r w:rsidR="004B1EE4" w:rsidRPr="00026FD7">
        <w:t xml:space="preserve">О государственном контроле (надзоре) и муниципальном </w:t>
      </w:r>
      <w:r w:rsidR="00026FD7" w:rsidRPr="00026FD7">
        <w:t>контроле в Российской Федерации»</w:t>
      </w:r>
      <w:r w:rsidRPr="00026FD7">
        <w:t xml:space="preserve"> и общими требованиями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актами, утвержденными постановлением </w:t>
      </w:r>
      <w:r w:rsidR="00C474CA" w:rsidRPr="00026FD7">
        <w:t xml:space="preserve"> </w:t>
      </w:r>
      <w:r w:rsidRPr="00026FD7">
        <w:t>Правительства</w:t>
      </w:r>
      <w:r w:rsidR="00C474CA" w:rsidRPr="00026FD7">
        <w:t xml:space="preserve"> </w:t>
      </w:r>
      <w:r w:rsidRPr="00026FD7">
        <w:t xml:space="preserve"> Российской Федерации от 2</w:t>
      </w:r>
      <w:r w:rsidR="004B1EE4" w:rsidRPr="00026FD7">
        <w:t>5</w:t>
      </w:r>
      <w:r w:rsidR="009846A2">
        <w:t>.06.</w:t>
      </w:r>
      <w:r w:rsidRPr="00026FD7">
        <w:t>20</w:t>
      </w:r>
      <w:r w:rsidR="004B1EE4" w:rsidRPr="00026FD7">
        <w:t>21</w:t>
      </w:r>
      <w:r w:rsidRPr="00026FD7">
        <w:t xml:space="preserve"> г. № </w:t>
      </w:r>
      <w:r w:rsidR="004B1EE4" w:rsidRPr="00026FD7">
        <w:t>990</w:t>
      </w:r>
      <w:r w:rsidRPr="00026FD7">
        <w:t xml:space="preserve">, в целях организации </w:t>
      </w:r>
      <w:r w:rsidR="00A44979" w:rsidRPr="00026FD7">
        <w:t xml:space="preserve">и </w:t>
      </w:r>
      <w:r w:rsidRPr="00026FD7">
        <w:t>проведения в 202</w:t>
      </w:r>
      <w:r w:rsidR="004B1EE4" w:rsidRPr="00026FD7">
        <w:t>2</w:t>
      </w:r>
      <w:r w:rsidRPr="00026FD7">
        <w:t xml:space="preserve"> году </w:t>
      </w:r>
      <w:r w:rsidR="005B20F5" w:rsidRPr="00026FD7">
        <w:t>отделом охраны окружающей среды администрации города Липецка</w:t>
      </w:r>
      <w:r w:rsidR="00E1788D" w:rsidRPr="00026FD7">
        <w:t xml:space="preserve"> (далее</w:t>
      </w:r>
      <w:r w:rsidR="009846A2" w:rsidRPr="009846A2">
        <w:t xml:space="preserve"> -</w:t>
      </w:r>
      <w:r w:rsidR="00E1788D" w:rsidRPr="00026FD7">
        <w:t xml:space="preserve"> </w:t>
      </w:r>
      <w:r w:rsidR="005B20F5" w:rsidRPr="00026FD7">
        <w:t>Отдел</w:t>
      </w:r>
      <w:r w:rsidR="00E1788D" w:rsidRPr="00026FD7">
        <w:t>)</w:t>
      </w:r>
      <w:r w:rsidRPr="00026FD7">
        <w:t xml:space="preserve"> профилактики нарушений требований, установленных федеральными законами и принятыми в соответствии с ними иными нормативными правовыми актами Российской Федерации (далее - обязательные требования), предупреждения возможного нарушения подконтрольными субъектами обязатель</w:t>
      </w:r>
      <w:r w:rsidR="00A44979" w:rsidRPr="00026FD7">
        <w:t xml:space="preserve">ных требований и снижения рисков </w:t>
      </w:r>
      <w:r w:rsidRPr="00026FD7">
        <w:t>причинения ущерба охраняемым законом ценностям, разъяснения подконтрольным субъектам обязательных требований.</w:t>
      </w:r>
      <w:bookmarkStart w:id="2" w:name="bookmark11"/>
      <w:bookmarkStart w:id="3" w:name="bookmark16"/>
      <w:bookmarkEnd w:id="2"/>
      <w:bookmarkEnd w:id="3"/>
    </w:p>
    <w:p w:rsidR="00C474CA" w:rsidRPr="009846A2" w:rsidRDefault="00C60D89" w:rsidP="009846A2">
      <w:pPr>
        <w:pStyle w:val="1"/>
        <w:numPr>
          <w:ilvl w:val="0"/>
          <w:numId w:val="15"/>
        </w:numPr>
        <w:tabs>
          <w:tab w:val="left" w:pos="709"/>
        </w:tabs>
        <w:spacing w:line="240" w:lineRule="auto"/>
        <w:ind w:left="0" w:firstLine="709"/>
        <w:jc w:val="both"/>
      </w:pPr>
      <w:r w:rsidRPr="00026FD7">
        <w:t>Анализ текущего состояния осуществления вида контроля, описание текущего уровня развития профилактической</w:t>
      </w:r>
      <w:r w:rsidR="000C588E" w:rsidRPr="00026FD7">
        <w:t xml:space="preserve"> деятельности</w:t>
      </w:r>
      <w:r w:rsidRPr="00026FD7">
        <w:t>, характеристика проблем, на решение которых направлена программа профилактики рисков причинения вреда</w:t>
      </w:r>
      <w:r w:rsidR="004B1EE4" w:rsidRPr="00026FD7">
        <w:t>.</w:t>
      </w:r>
    </w:p>
    <w:p w:rsidR="009846A2" w:rsidRPr="009846A2" w:rsidRDefault="00C474CA" w:rsidP="009846A2">
      <w:pPr>
        <w:pStyle w:val="1"/>
        <w:tabs>
          <w:tab w:val="left" w:pos="0"/>
        </w:tabs>
        <w:spacing w:line="240" w:lineRule="auto"/>
        <w:ind w:firstLine="709"/>
        <w:jc w:val="both"/>
      </w:pPr>
      <w:r>
        <w:t>Ранее муниципальный лесной контроль не осуществлялся на территории города Липецка, провести анализ текущего состояния вида контроля и описание текущего уровня развития профилактической деятельности не представляется возможным.</w:t>
      </w:r>
    </w:p>
    <w:p w:rsidR="005047D0" w:rsidRPr="005047D0" w:rsidRDefault="005047D0" w:rsidP="009846A2">
      <w:pPr>
        <w:pStyle w:val="a9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ascii="Georgia" w:hAnsi="Georgia"/>
          <w:sz w:val="27"/>
          <w:szCs w:val="27"/>
        </w:rPr>
        <w:t>Цели и задачи реализации программы профилактики.</w:t>
      </w:r>
    </w:p>
    <w:p w:rsidR="00E47C37" w:rsidRDefault="00E552FB" w:rsidP="009846A2">
      <w:pPr>
        <w:pStyle w:val="1"/>
        <w:tabs>
          <w:tab w:val="left" w:pos="709"/>
        </w:tabs>
        <w:spacing w:line="240" w:lineRule="auto"/>
        <w:ind w:firstLine="709"/>
        <w:jc w:val="both"/>
      </w:pPr>
      <w:r w:rsidRPr="006D1214">
        <w:t>Целями Программы профилактики являются:</w:t>
      </w:r>
    </w:p>
    <w:p w:rsidR="00E47C37" w:rsidRPr="006D1214" w:rsidRDefault="00E552FB" w:rsidP="009A1C93">
      <w:pPr>
        <w:pStyle w:val="1"/>
        <w:numPr>
          <w:ilvl w:val="0"/>
          <w:numId w:val="19"/>
        </w:numPr>
        <w:spacing w:line="240" w:lineRule="auto"/>
        <w:ind w:left="426" w:hanging="426"/>
        <w:jc w:val="both"/>
      </w:pPr>
      <w:r w:rsidRPr="006D1214">
        <w:t>предупреждение нарушений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E47C37" w:rsidRPr="006D1214" w:rsidRDefault="006F52D1" w:rsidP="009A1C93">
      <w:pPr>
        <w:pStyle w:val="1"/>
        <w:numPr>
          <w:ilvl w:val="0"/>
          <w:numId w:val="19"/>
        </w:numPr>
        <w:spacing w:line="240" w:lineRule="auto"/>
        <w:ind w:left="284" w:hanging="284"/>
        <w:jc w:val="both"/>
      </w:pPr>
      <w:r w:rsidRPr="006F52D1">
        <w:t xml:space="preserve">  </w:t>
      </w:r>
      <w:r w:rsidR="00E552FB" w:rsidRPr="006D1214">
        <w:t>снижение административной нагрузки на подконтрольные субъекты;</w:t>
      </w:r>
    </w:p>
    <w:p w:rsidR="00E47C37" w:rsidRPr="006D1214" w:rsidRDefault="006F52D1" w:rsidP="009A1C93">
      <w:pPr>
        <w:pStyle w:val="1"/>
        <w:numPr>
          <w:ilvl w:val="0"/>
          <w:numId w:val="19"/>
        </w:numPr>
        <w:spacing w:line="240" w:lineRule="auto"/>
        <w:ind w:left="284" w:hanging="284"/>
        <w:jc w:val="both"/>
      </w:pPr>
      <w:r w:rsidRPr="006F52D1">
        <w:t xml:space="preserve">  </w:t>
      </w:r>
      <w:r w:rsidR="00E552FB" w:rsidRPr="006D1214">
        <w:t>создание мотивации к добросовестному поведению подконтрольных субъектов;</w:t>
      </w:r>
    </w:p>
    <w:p w:rsidR="00E47C37" w:rsidRPr="006D1214" w:rsidRDefault="006F52D1" w:rsidP="009A1C93">
      <w:pPr>
        <w:pStyle w:val="1"/>
        <w:numPr>
          <w:ilvl w:val="0"/>
          <w:numId w:val="19"/>
        </w:numPr>
        <w:spacing w:line="240" w:lineRule="auto"/>
        <w:ind w:left="284" w:hanging="284"/>
        <w:jc w:val="both"/>
      </w:pPr>
      <w:r w:rsidRPr="006F52D1">
        <w:t xml:space="preserve">  </w:t>
      </w:r>
      <w:r w:rsidR="00E552FB" w:rsidRPr="006D1214">
        <w:t>снижение уровня ущер</w:t>
      </w:r>
      <w:r w:rsidR="00DE7102" w:rsidRPr="006D1214">
        <w:t>ба охраняемым законом ценностям;</w:t>
      </w:r>
    </w:p>
    <w:p w:rsidR="00BE2928" w:rsidRPr="009846A2" w:rsidRDefault="006F52D1" w:rsidP="009A1C93">
      <w:pPr>
        <w:pStyle w:val="1"/>
        <w:numPr>
          <w:ilvl w:val="0"/>
          <w:numId w:val="19"/>
        </w:numPr>
        <w:spacing w:line="240" w:lineRule="auto"/>
        <w:ind w:left="284" w:hanging="284"/>
        <w:jc w:val="both"/>
      </w:pPr>
      <w:r w:rsidRPr="006F52D1">
        <w:t xml:space="preserve">  </w:t>
      </w:r>
      <w:r w:rsidR="00DE7102" w:rsidRPr="006D1214">
        <w:t>обеспечение доступности информации об обязательных требованиях.</w:t>
      </w:r>
      <w:bookmarkStart w:id="4" w:name="bookmark18"/>
      <w:bookmarkEnd w:id="4"/>
    </w:p>
    <w:p w:rsidR="008F6578" w:rsidRPr="009846A2" w:rsidRDefault="00E552FB" w:rsidP="009846A2">
      <w:pPr>
        <w:pStyle w:val="1"/>
        <w:tabs>
          <w:tab w:val="left" w:pos="1098"/>
        </w:tabs>
        <w:spacing w:line="240" w:lineRule="auto"/>
        <w:ind w:firstLine="709"/>
        <w:jc w:val="both"/>
        <w:rPr>
          <w:lang w:val="en-US"/>
        </w:rPr>
      </w:pPr>
      <w:r w:rsidRPr="006D1214">
        <w:lastRenderedPageBreak/>
        <w:t>Задачами Программы профилактики являются:</w:t>
      </w:r>
    </w:p>
    <w:p w:rsidR="00E47C37" w:rsidRPr="006D1214" w:rsidRDefault="00E552FB" w:rsidP="009A1C93">
      <w:pPr>
        <w:pStyle w:val="1"/>
        <w:numPr>
          <w:ilvl w:val="0"/>
          <w:numId w:val="20"/>
        </w:numPr>
        <w:spacing w:line="240" w:lineRule="auto"/>
        <w:ind w:left="426" w:hanging="426"/>
        <w:jc w:val="both"/>
      </w:pPr>
      <w:r w:rsidRPr="006D1214">
        <w:t>укрепление системы профилактики нарушений обязательных требований</w:t>
      </w:r>
      <w:r w:rsidR="00DE7102" w:rsidRPr="006D1214">
        <w:t>, путем активизации профилактической деятельности</w:t>
      </w:r>
      <w:r w:rsidRPr="006D1214">
        <w:t>;</w:t>
      </w:r>
    </w:p>
    <w:p w:rsidR="00E47C37" w:rsidRPr="006D1214" w:rsidRDefault="00E552FB" w:rsidP="009A1C93">
      <w:pPr>
        <w:pStyle w:val="1"/>
        <w:numPr>
          <w:ilvl w:val="0"/>
          <w:numId w:val="20"/>
        </w:numPr>
        <w:spacing w:line="240" w:lineRule="auto"/>
        <w:ind w:left="426" w:hanging="426"/>
        <w:jc w:val="both"/>
      </w:pPr>
      <w:r w:rsidRPr="006D1214">
        <w:t>выявление причин, факторов и условий, способствующих нарушениям обязательных требований, разработка мероприятий, направленных на их устранение;</w:t>
      </w:r>
    </w:p>
    <w:p w:rsidR="009846A2" w:rsidRPr="009846A2" w:rsidRDefault="00E552FB" w:rsidP="009A1C93">
      <w:pPr>
        <w:pStyle w:val="1"/>
        <w:numPr>
          <w:ilvl w:val="0"/>
          <w:numId w:val="20"/>
        </w:numPr>
        <w:spacing w:line="240" w:lineRule="auto"/>
        <w:ind w:left="426" w:hanging="426"/>
        <w:contextualSpacing/>
      </w:pPr>
      <w:r w:rsidRPr="006D1214">
        <w:t>повышение правосознания и правовой культуры юридических лиц, индивидуал</w:t>
      </w:r>
      <w:r w:rsidR="00FD707F">
        <w:t>ьных предпринимателей и граждан;</w:t>
      </w:r>
    </w:p>
    <w:p w:rsidR="009846A2" w:rsidRPr="009846A2" w:rsidRDefault="00FD707F" w:rsidP="009A1C93">
      <w:pPr>
        <w:pStyle w:val="1"/>
        <w:numPr>
          <w:ilvl w:val="0"/>
          <w:numId w:val="20"/>
        </w:numPr>
        <w:spacing w:line="240" w:lineRule="auto"/>
        <w:ind w:left="426" w:hanging="426"/>
        <w:contextualSpacing/>
      </w:pPr>
      <w:r w:rsidRPr="009846A2"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383B21" w:rsidRPr="009846A2" w:rsidRDefault="00FD707F" w:rsidP="009A1C93">
      <w:pPr>
        <w:pStyle w:val="1"/>
        <w:numPr>
          <w:ilvl w:val="0"/>
          <w:numId w:val="20"/>
        </w:numPr>
        <w:spacing w:line="240" w:lineRule="auto"/>
        <w:ind w:left="426" w:hanging="426"/>
        <w:contextualSpacing/>
      </w:pPr>
      <w:r w:rsidRPr="009846A2"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</w:t>
      </w:r>
      <w:r w:rsidR="008F6578" w:rsidRPr="009846A2">
        <w:t xml:space="preserve"> устранения или снижения угрозы.</w:t>
      </w:r>
    </w:p>
    <w:p w:rsidR="00C474CA" w:rsidRPr="009846A2" w:rsidRDefault="00421A42" w:rsidP="009846A2">
      <w:pPr>
        <w:pStyle w:val="1"/>
        <w:numPr>
          <w:ilvl w:val="0"/>
          <w:numId w:val="15"/>
        </w:numPr>
        <w:spacing w:line="240" w:lineRule="auto"/>
        <w:jc w:val="both"/>
      </w:pPr>
      <w:r>
        <w:t>Перечень профилактических мероприятий, сроки (периодичность) их проведения.</w:t>
      </w:r>
    </w:p>
    <w:p w:rsidR="0036793D" w:rsidRPr="00394754" w:rsidRDefault="0036793D" w:rsidP="008F2FB3">
      <w:pPr>
        <w:ind w:right="-5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30DF">
        <w:rPr>
          <w:rFonts w:ascii="Times New Roman" w:hAnsi="Times New Roman" w:cs="Times New Roman"/>
          <w:sz w:val="28"/>
          <w:szCs w:val="28"/>
        </w:rPr>
        <w:t xml:space="preserve">Во исполнение Федерального закона </w:t>
      </w:r>
      <w:r w:rsidR="00026FD7">
        <w:rPr>
          <w:rFonts w:ascii="Times New Roman" w:hAnsi="Times New Roman" w:cs="Times New Roman"/>
          <w:sz w:val="28"/>
          <w:szCs w:val="28"/>
        </w:rPr>
        <w:t>от 31.07.</w:t>
      </w:r>
      <w:r w:rsidR="00495D77" w:rsidRPr="00495D77">
        <w:rPr>
          <w:rFonts w:ascii="Times New Roman" w:hAnsi="Times New Roman" w:cs="Times New Roman"/>
          <w:sz w:val="28"/>
          <w:szCs w:val="28"/>
        </w:rPr>
        <w:t>2020 года № 248-ФЗ «О государственном контроле (надзоре) и муниципальном контроле в Российской Федерации»</w:t>
      </w:r>
      <w:r w:rsidR="00495D77">
        <w:rPr>
          <w:rFonts w:ascii="Times New Roman" w:hAnsi="Times New Roman" w:cs="Times New Roman"/>
          <w:sz w:val="28"/>
          <w:szCs w:val="28"/>
        </w:rPr>
        <w:t xml:space="preserve"> </w:t>
      </w:r>
      <w:r w:rsidRPr="00CB30DF">
        <w:rPr>
          <w:rFonts w:ascii="Times New Roman" w:hAnsi="Times New Roman" w:cs="Times New Roman"/>
          <w:sz w:val="28"/>
          <w:szCs w:val="28"/>
        </w:rPr>
        <w:t>на текущий период 2021 года и в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году </w:t>
      </w:r>
      <w:r w:rsidRPr="00CB30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94754">
        <w:rPr>
          <w:rFonts w:ascii="Times New Roman" w:hAnsi="Times New Roman" w:cs="Times New Roman"/>
          <w:sz w:val="28"/>
          <w:szCs w:val="28"/>
        </w:rPr>
        <w:t>ри</w:t>
      </w:r>
      <w:proofErr w:type="gramEnd"/>
      <w:r w:rsidRPr="00394754">
        <w:rPr>
          <w:rFonts w:ascii="Times New Roman" w:hAnsi="Times New Roman" w:cs="Times New Roman"/>
          <w:sz w:val="28"/>
          <w:szCs w:val="28"/>
        </w:rPr>
        <w:t xml:space="preserve"> осуществлении муниципального </w:t>
      </w:r>
      <w:r w:rsidR="00D36D4C">
        <w:rPr>
          <w:rFonts w:ascii="Times New Roman" w:hAnsi="Times New Roman" w:cs="Times New Roman"/>
          <w:sz w:val="28"/>
          <w:szCs w:val="28"/>
        </w:rPr>
        <w:t>лесного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4754">
        <w:rPr>
          <w:rFonts w:ascii="Times New Roman" w:hAnsi="Times New Roman" w:cs="Times New Roman"/>
          <w:sz w:val="28"/>
          <w:szCs w:val="28"/>
        </w:rPr>
        <w:t>контроля могут проводиться следующие виды профилактических мероприятий:</w:t>
      </w:r>
    </w:p>
    <w:p w:rsidR="0036793D" w:rsidRPr="009A1C93" w:rsidRDefault="0036793D" w:rsidP="008F2FB3">
      <w:pPr>
        <w:autoSpaceDE w:val="0"/>
        <w:autoSpaceDN w:val="0"/>
        <w:adjustRightInd w:val="0"/>
        <w:ind w:left="426" w:right="-53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1C93">
        <w:rPr>
          <w:rFonts w:ascii="Times New Roman" w:hAnsi="Times New Roman" w:cs="Times New Roman"/>
          <w:sz w:val="28"/>
          <w:szCs w:val="28"/>
        </w:rPr>
        <w:t xml:space="preserve">1) </w:t>
      </w:r>
      <w:r w:rsidR="009A1C93" w:rsidRPr="006F52D1">
        <w:rPr>
          <w:rFonts w:ascii="Times New Roman" w:hAnsi="Times New Roman" w:cs="Times New Roman"/>
          <w:sz w:val="28"/>
          <w:szCs w:val="28"/>
        </w:rPr>
        <w:t xml:space="preserve"> </w:t>
      </w:r>
      <w:r w:rsidR="006F52D1" w:rsidRPr="0039702B">
        <w:rPr>
          <w:rFonts w:ascii="Times New Roman" w:hAnsi="Times New Roman" w:cs="Times New Roman"/>
          <w:sz w:val="28"/>
          <w:szCs w:val="28"/>
        </w:rPr>
        <w:t xml:space="preserve"> </w:t>
      </w:r>
      <w:r w:rsidRPr="009A1C93">
        <w:rPr>
          <w:rFonts w:ascii="Times New Roman" w:hAnsi="Times New Roman" w:cs="Times New Roman"/>
          <w:sz w:val="28"/>
          <w:szCs w:val="28"/>
        </w:rPr>
        <w:t>информирование;</w:t>
      </w:r>
    </w:p>
    <w:p w:rsidR="0036793D" w:rsidRPr="009A1C93" w:rsidRDefault="0036793D" w:rsidP="008F2FB3">
      <w:pPr>
        <w:autoSpaceDE w:val="0"/>
        <w:autoSpaceDN w:val="0"/>
        <w:adjustRightInd w:val="0"/>
        <w:ind w:left="426" w:right="-53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1C93">
        <w:rPr>
          <w:rFonts w:ascii="Times New Roman" w:hAnsi="Times New Roman" w:cs="Times New Roman"/>
          <w:sz w:val="28"/>
          <w:szCs w:val="28"/>
        </w:rPr>
        <w:t xml:space="preserve">2) </w:t>
      </w:r>
      <w:r w:rsidR="006F52D1" w:rsidRPr="0039702B">
        <w:rPr>
          <w:rFonts w:ascii="Times New Roman" w:hAnsi="Times New Roman" w:cs="Times New Roman"/>
          <w:sz w:val="28"/>
          <w:szCs w:val="28"/>
        </w:rPr>
        <w:t xml:space="preserve">  </w:t>
      </w:r>
      <w:r w:rsidRPr="009A1C93">
        <w:rPr>
          <w:rFonts w:ascii="Times New Roman" w:hAnsi="Times New Roman" w:cs="Times New Roman"/>
          <w:sz w:val="28"/>
          <w:szCs w:val="28"/>
        </w:rPr>
        <w:t>консультирование;</w:t>
      </w:r>
    </w:p>
    <w:p w:rsidR="0036793D" w:rsidRPr="00394754" w:rsidRDefault="0036793D" w:rsidP="008F2FB3">
      <w:pPr>
        <w:autoSpaceDE w:val="0"/>
        <w:autoSpaceDN w:val="0"/>
        <w:adjustRightInd w:val="0"/>
        <w:ind w:left="426" w:right="-53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1C93">
        <w:rPr>
          <w:rFonts w:ascii="Times New Roman" w:hAnsi="Times New Roman" w:cs="Times New Roman"/>
          <w:sz w:val="28"/>
          <w:szCs w:val="28"/>
        </w:rPr>
        <w:t xml:space="preserve">3) </w:t>
      </w:r>
      <w:r w:rsidR="006F52D1" w:rsidRPr="0039702B">
        <w:rPr>
          <w:rFonts w:ascii="Times New Roman" w:hAnsi="Times New Roman" w:cs="Times New Roman"/>
          <w:sz w:val="28"/>
          <w:szCs w:val="28"/>
        </w:rPr>
        <w:t xml:space="preserve">  </w:t>
      </w:r>
      <w:r w:rsidRPr="009A1C93">
        <w:rPr>
          <w:rFonts w:ascii="Times New Roman" w:hAnsi="Times New Roman" w:cs="Times New Roman"/>
          <w:sz w:val="28"/>
          <w:szCs w:val="28"/>
        </w:rPr>
        <w:t>объявление предостережения</w:t>
      </w:r>
    </w:p>
    <w:p w:rsidR="0036793D" w:rsidRPr="00394754" w:rsidRDefault="0036793D" w:rsidP="008F2FB3">
      <w:pPr>
        <w:ind w:right="-5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Информирование осуществляется посредством размещения сведений, предусмотренных </w:t>
      </w:r>
      <w:hyperlink r:id="rId7" w:history="1">
        <w:r w:rsidRPr="00394754">
          <w:rPr>
            <w:rFonts w:ascii="Times New Roman" w:hAnsi="Times New Roman" w:cs="Times New Roman"/>
            <w:sz w:val="28"/>
            <w:szCs w:val="28"/>
          </w:rPr>
          <w:t>частью 3 статьи 46</w:t>
        </w:r>
      </w:hyperlink>
      <w:r w:rsidRPr="00394754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94754">
        <w:rPr>
          <w:rFonts w:ascii="Times New Roman" w:hAnsi="Times New Roman" w:cs="Times New Roman"/>
          <w:sz w:val="28"/>
          <w:szCs w:val="28"/>
        </w:rPr>
        <w:t xml:space="preserve">248-ФЗ на официальном сайте в сети «Интернет»: </w:t>
      </w:r>
      <w:r>
        <w:rPr>
          <w:rFonts w:ascii="Times New Roman" w:hAnsi="Times New Roman" w:cs="Times New Roman"/>
          <w:sz w:val="28"/>
          <w:szCs w:val="28"/>
        </w:rPr>
        <w:t>http://lipetskcity.ru</w:t>
      </w:r>
      <w:r w:rsidRPr="00394754">
        <w:rPr>
          <w:rFonts w:ascii="Times New Roman" w:hAnsi="Times New Roman" w:cs="Times New Roman"/>
          <w:sz w:val="28"/>
          <w:szCs w:val="28"/>
        </w:rPr>
        <w:t>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36793D" w:rsidRPr="00394754" w:rsidRDefault="0036793D" w:rsidP="008F2FB3">
      <w:pPr>
        <w:ind w:right="-5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Размещенные сведения на указанном официальном сайте поддерживаются в актуальном состоянии и обновляются по мере их изменения.</w:t>
      </w:r>
    </w:p>
    <w:p w:rsidR="0036793D" w:rsidRPr="00394754" w:rsidRDefault="0036793D" w:rsidP="008F2FB3">
      <w:pPr>
        <w:ind w:right="-5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 Консультирование контролируемых лиц и их представителей осуществляется инспектор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394754">
        <w:rPr>
          <w:rFonts w:ascii="Times New Roman" w:hAnsi="Times New Roman" w:cs="Times New Roman"/>
          <w:sz w:val="28"/>
          <w:szCs w:val="28"/>
        </w:rPr>
        <w:t xml:space="preserve"> </w:t>
      </w:r>
      <w:r w:rsidR="00D36D4C">
        <w:rPr>
          <w:rFonts w:ascii="Times New Roman" w:hAnsi="Times New Roman" w:cs="Times New Roman"/>
          <w:sz w:val="28"/>
          <w:szCs w:val="28"/>
        </w:rPr>
        <w:t>Отдела</w:t>
      </w:r>
      <w:r w:rsidRPr="00394754">
        <w:rPr>
          <w:rFonts w:ascii="Times New Roman" w:hAnsi="Times New Roman" w:cs="Times New Roman"/>
          <w:sz w:val="28"/>
          <w:szCs w:val="28"/>
        </w:rPr>
        <w:t>, по обращениям контролируемых лиц и их представителей по вопросам, связанным с организацией и осуществлением муниципального контроля.</w:t>
      </w:r>
    </w:p>
    <w:p w:rsidR="0036793D" w:rsidRPr="00394754" w:rsidRDefault="0036793D" w:rsidP="008F2FB3">
      <w:pPr>
        <w:ind w:right="-5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Консультирование осуществляется без взимания платы.</w:t>
      </w:r>
    </w:p>
    <w:p w:rsidR="0036793D" w:rsidRPr="00394754" w:rsidRDefault="0036793D" w:rsidP="008F2FB3">
      <w:pPr>
        <w:ind w:right="-5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Консультирование может осуществляться инспектор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394754">
        <w:rPr>
          <w:rFonts w:ascii="Times New Roman" w:hAnsi="Times New Roman" w:cs="Times New Roman"/>
          <w:sz w:val="28"/>
          <w:szCs w:val="28"/>
        </w:rPr>
        <w:t xml:space="preserve"> </w:t>
      </w:r>
      <w:r w:rsidR="00D36D4C">
        <w:rPr>
          <w:rFonts w:ascii="Times New Roman" w:hAnsi="Times New Roman" w:cs="Times New Roman"/>
          <w:sz w:val="28"/>
          <w:szCs w:val="28"/>
        </w:rPr>
        <w:t>Отдела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4754">
        <w:rPr>
          <w:rFonts w:ascii="Times New Roman" w:hAnsi="Times New Roman" w:cs="Times New Roman"/>
          <w:sz w:val="28"/>
          <w:szCs w:val="28"/>
        </w:rPr>
        <w:t>по телефону, посредством видео-конференц-связи, на личном приеме, либо в ходе проведения профилактических мероприятий, контрольных (надзорных) мероприятий.</w:t>
      </w:r>
    </w:p>
    <w:p w:rsidR="0036793D" w:rsidRPr="00394754" w:rsidRDefault="0036793D" w:rsidP="008F2FB3">
      <w:pPr>
        <w:ind w:right="-5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Информация о месте приема, а также об установленных для приема днях и часах размещается на официальном сайте: </w:t>
      </w:r>
      <w:r>
        <w:rPr>
          <w:rFonts w:ascii="Times New Roman" w:hAnsi="Times New Roman" w:cs="Times New Roman"/>
          <w:sz w:val="28"/>
          <w:szCs w:val="28"/>
        </w:rPr>
        <w:t>http://lipetskcity.ru</w:t>
      </w:r>
      <w:r w:rsidRPr="00394754">
        <w:rPr>
          <w:rFonts w:ascii="Times New Roman" w:hAnsi="Times New Roman" w:cs="Times New Roman"/>
          <w:sz w:val="28"/>
          <w:szCs w:val="28"/>
        </w:rPr>
        <w:t>.</w:t>
      </w:r>
    </w:p>
    <w:p w:rsidR="0036793D" w:rsidRPr="00394754" w:rsidRDefault="0036793D" w:rsidP="008F2FB3">
      <w:pPr>
        <w:ind w:left="284" w:right="-5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Консультирование осуществляется по следующим вопросам:</w:t>
      </w:r>
    </w:p>
    <w:p w:rsidR="0036793D" w:rsidRPr="00394754" w:rsidRDefault="0036793D" w:rsidP="008F2FB3">
      <w:pPr>
        <w:ind w:left="426" w:right="-53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1)</w:t>
      </w:r>
      <w:r w:rsidR="009A1C93" w:rsidRPr="009A1C93">
        <w:rPr>
          <w:rFonts w:ascii="Times New Roman" w:hAnsi="Times New Roman" w:cs="Times New Roman"/>
          <w:sz w:val="28"/>
          <w:szCs w:val="28"/>
        </w:rPr>
        <w:t xml:space="preserve">   </w:t>
      </w:r>
      <w:r w:rsidRPr="00394754">
        <w:rPr>
          <w:rFonts w:ascii="Times New Roman" w:hAnsi="Times New Roman" w:cs="Times New Roman"/>
          <w:sz w:val="28"/>
          <w:szCs w:val="28"/>
        </w:rPr>
        <w:t xml:space="preserve"> организация и осуществление муниципального контроля;</w:t>
      </w:r>
    </w:p>
    <w:p w:rsidR="0036793D" w:rsidRPr="00394754" w:rsidRDefault="0036793D" w:rsidP="008F2FB3">
      <w:pPr>
        <w:ind w:left="426" w:right="-53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2) порядок осуществления профилактических, конт</w:t>
      </w:r>
      <w:r w:rsidR="00D36D4C">
        <w:rPr>
          <w:rFonts w:ascii="Times New Roman" w:hAnsi="Times New Roman" w:cs="Times New Roman"/>
          <w:sz w:val="28"/>
          <w:szCs w:val="28"/>
        </w:rPr>
        <w:t>рольных (надзорных) мероприятий</w:t>
      </w:r>
      <w:r w:rsidRPr="00394754">
        <w:rPr>
          <w:rFonts w:ascii="Times New Roman" w:hAnsi="Times New Roman" w:cs="Times New Roman"/>
          <w:sz w:val="28"/>
          <w:szCs w:val="28"/>
        </w:rPr>
        <w:t>.</w:t>
      </w:r>
    </w:p>
    <w:p w:rsidR="0036793D" w:rsidRPr="00394754" w:rsidRDefault="0036793D" w:rsidP="008F2FB3">
      <w:pPr>
        <w:ind w:left="426" w:right="-53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Консультирование в письменной форме осуществляется </w:t>
      </w:r>
      <w:r w:rsidRPr="00513FEE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="00D36D4C">
        <w:rPr>
          <w:rFonts w:ascii="Times New Roman" w:hAnsi="Times New Roman" w:cs="Times New Roman"/>
          <w:sz w:val="28"/>
          <w:szCs w:val="28"/>
        </w:rPr>
        <w:t>Отдела</w:t>
      </w:r>
      <w:r w:rsidRPr="00513FEE">
        <w:rPr>
          <w:rFonts w:ascii="Times New Roman" w:hAnsi="Times New Roman" w:cs="Times New Roman"/>
          <w:sz w:val="28"/>
          <w:szCs w:val="28"/>
        </w:rPr>
        <w:t xml:space="preserve"> </w:t>
      </w:r>
      <w:r w:rsidRPr="00394754">
        <w:rPr>
          <w:rFonts w:ascii="Times New Roman" w:hAnsi="Times New Roman" w:cs="Times New Roman"/>
          <w:sz w:val="28"/>
          <w:szCs w:val="28"/>
        </w:rPr>
        <w:t xml:space="preserve">и </w:t>
      </w:r>
      <w:r w:rsidRPr="00394754">
        <w:rPr>
          <w:rFonts w:ascii="Times New Roman" w:hAnsi="Times New Roman" w:cs="Times New Roman"/>
          <w:sz w:val="28"/>
          <w:szCs w:val="28"/>
        </w:rPr>
        <w:lastRenderedPageBreak/>
        <w:t>инспектор</w:t>
      </w:r>
      <w:r>
        <w:rPr>
          <w:rFonts w:ascii="Times New Roman" w:hAnsi="Times New Roman" w:cs="Times New Roman"/>
          <w:sz w:val="28"/>
          <w:szCs w:val="28"/>
        </w:rPr>
        <w:t xml:space="preserve">ами </w:t>
      </w:r>
      <w:r w:rsidR="00D36D4C">
        <w:rPr>
          <w:rFonts w:ascii="Times New Roman" w:hAnsi="Times New Roman" w:cs="Times New Roman"/>
          <w:sz w:val="28"/>
          <w:szCs w:val="28"/>
        </w:rPr>
        <w:t>Отдела</w:t>
      </w:r>
      <w:r w:rsidRPr="00513FEE">
        <w:rPr>
          <w:rFonts w:ascii="Times New Roman" w:hAnsi="Times New Roman" w:cs="Times New Roman"/>
          <w:sz w:val="28"/>
          <w:szCs w:val="28"/>
        </w:rPr>
        <w:t xml:space="preserve"> </w:t>
      </w:r>
      <w:r w:rsidRPr="00394754">
        <w:rPr>
          <w:rFonts w:ascii="Times New Roman" w:hAnsi="Times New Roman" w:cs="Times New Roman"/>
          <w:sz w:val="28"/>
          <w:szCs w:val="28"/>
        </w:rPr>
        <w:t>в следующих случаях:</w:t>
      </w:r>
    </w:p>
    <w:p w:rsidR="0036793D" w:rsidRPr="00394754" w:rsidRDefault="0036793D" w:rsidP="008F2FB3">
      <w:pPr>
        <w:ind w:left="426" w:right="-53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1) контролируемым лицом представлен письменный запрос о предоставлении письменного ответа по вопросам консультирования;</w:t>
      </w:r>
    </w:p>
    <w:p w:rsidR="0036793D" w:rsidRPr="00394754" w:rsidRDefault="0036793D" w:rsidP="008F2FB3">
      <w:pPr>
        <w:ind w:left="426" w:right="-53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2) за время консультирования предоставить ответ на поставленные вопросы невозможно;</w:t>
      </w:r>
    </w:p>
    <w:p w:rsidR="0036793D" w:rsidRPr="00394754" w:rsidRDefault="0036793D" w:rsidP="008F2FB3">
      <w:pPr>
        <w:ind w:left="426" w:right="-53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3) ответ на поставленные вопросы требует дополнительного запроса сведений от органов власти или иных лиц.</w:t>
      </w:r>
    </w:p>
    <w:p w:rsidR="0036793D" w:rsidRPr="00394754" w:rsidRDefault="0036793D" w:rsidP="008F2FB3">
      <w:pPr>
        <w:ind w:right="-5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Если поставленные во время консультирования вопросы не относятся к сфере вида муниципального контроля даются необходимые разъяснения по обращению в соответствующие органы власти или к соответствующим должностным лицам.</w:t>
      </w:r>
    </w:p>
    <w:p w:rsidR="0036793D" w:rsidRPr="00394754" w:rsidRDefault="00D36D4C" w:rsidP="008F2FB3">
      <w:pPr>
        <w:ind w:right="-5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</w:t>
      </w:r>
      <w:r w:rsidR="0036793D" w:rsidRPr="00394754">
        <w:rPr>
          <w:rFonts w:ascii="Times New Roman" w:hAnsi="Times New Roman" w:cs="Times New Roman"/>
          <w:sz w:val="28"/>
          <w:szCs w:val="28"/>
        </w:rPr>
        <w:t xml:space="preserve"> осуществляет учет консультирований, который проводится посредством внесения соответствующей записи в журнал консультирования.</w:t>
      </w:r>
    </w:p>
    <w:p w:rsidR="0036793D" w:rsidRPr="00DA1652" w:rsidRDefault="0036793D" w:rsidP="008F2FB3">
      <w:pPr>
        <w:ind w:right="-5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 w:rsidR="00D36D4C">
        <w:rPr>
          <w:rFonts w:ascii="Times New Roman" w:hAnsi="Times New Roman" w:cs="Times New Roman"/>
          <w:sz w:val="28"/>
          <w:szCs w:val="28"/>
        </w:rPr>
        <w:t>Отделом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4754">
        <w:rPr>
          <w:rFonts w:ascii="Times New Roman" w:hAnsi="Times New Roman" w:cs="Times New Roman"/>
          <w:sz w:val="28"/>
          <w:szCs w:val="28"/>
        </w:rPr>
        <w:t xml:space="preserve">консультирования во время контрольных (надзорных) мероприятий запись о проведенной консультации отражается в акте </w:t>
      </w:r>
      <w:r w:rsidRPr="00DA1652">
        <w:rPr>
          <w:rFonts w:ascii="Times New Roman" w:hAnsi="Times New Roman" w:cs="Times New Roman"/>
          <w:sz w:val="28"/>
          <w:szCs w:val="28"/>
        </w:rPr>
        <w:t>контрольного (надзорного) мероприятия.</w:t>
      </w:r>
    </w:p>
    <w:p w:rsidR="00D20DEE" w:rsidRPr="009846A2" w:rsidRDefault="0036793D" w:rsidP="006F52D1">
      <w:pPr>
        <w:pStyle w:val="1"/>
        <w:spacing w:line="240" w:lineRule="auto"/>
        <w:ind w:firstLine="851"/>
        <w:jc w:val="both"/>
        <w:rPr>
          <w:bCs/>
        </w:rPr>
      </w:pPr>
      <w:r w:rsidRPr="00DA1652">
        <w:t xml:space="preserve"> </w:t>
      </w:r>
      <w:r w:rsidRPr="00DA1652">
        <w:rPr>
          <w:bCs/>
        </w:rPr>
        <w:t>В случае наличия у контрольного (надзорного)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(надзорный) орган объявляет контролируемому лиц</w:t>
      </w:r>
      <w:r w:rsidR="00570253">
        <w:rPr>
          <w:bCs/>
        </w:rPr>
        <w:t>у предостережение.</w:t>
      </w:r>
    </w:p>
    <w:p w:rsidR="00CC5C95" w:rsidRPr="009846A2" w:rsidRDefault="00D20DEE" w:rsidP="006F52D1">
      <w:pPr>
        <w:pStyle w:val="1"/>
        <w:numPr>
          <w:ilvl w:val="0"/>
          <w:numId w:val="15"/>
        </w:numPr>
        <w:spacing w:line="240" w:lineRule="auto"/>
        <w:ind w:left="0" w:firstLine="851"/>
        <w:jc w:val="both"/>
      </w:pPr>
      <w:r>
        <w:rPr>
          <w:bCs/>
        </w:rPr>
        <w:t>Показатели результативности и эффективности программы профилактики.</w:t>
      </w:r>
    </w:p>
    <w:p w:rsidR="002E17AE" w:rsidRPr="009A1C93" w:rsidRDefault="009E58CB" w:rsidP="006F52D1">
      <w:pPr>
        <w:pStyle w:val="1"/>
        <w:spacing w:line="240" w:lineRule="auto"/>
        <w:ind w:firstLine="851"/>
        <w:jc w:val="both"/>
      </w:pPr>
      <w:r>
        <w:t>Результативность деятельности контрольных (надзорных) органов – это степень достижения общественно значимых результатов по видам контроля (надзора). Выражается в минимизации причинения вреда (ущерба) охраняемым законом ценностям.</w:t>
      </w:r>
    </w:p>
    <w:p w:rsidR="009846A2" w:rsidRPr="006F52D1" w:rsidRDefault="009E58CB" w:rsidP="006F52D1">
      <w:pPr>
        <w:pStyle w:val="1"/>
        <w:spacing w:line="240" w:lineRule="auto"/>
        <w:ind w:firstLine="851"/>
        <w:jc w:val="both"/>
      </w:pPr>
      <w:r>
        <w:t>Эффективность деятельности контрольных (надзорных)</w:t>
      </w:r>
      <w:r w:rsidR="00C719FB">
        <w:t xml:space="preserve"> органов – это степень устранения риска причинения вреда (ущерба) охраняемым законом ценностям с учетом используемого объема трудовых, материальных и финансовых ресурсов, а </w:t>
      </w:r>
      <w:proofErr w:type="gramStart"/>
      <w:r w:rsidR="00C719FB">
        <w:t>так же</w:t>
      </w:r>
      <w:proofErr w:type="gramEnd"/>
      <w:r w:rsidR="00C719FB">
        <w:t xml:space="preserve"> уровня вмешательства в деятельность граждан и организаций.</w:t>
      </w:r>
      <w:bookmarkStart w:id="5" w:name="bookmark19"/>
      <w:bookmarkStart w:id="6" w:name="bookmark20"/>
      <w:bookmarkStart w:id="7" w:name="bookmark21"/>
    </w:p>
    <w:tbl>
      <w:tblPr>
        <w:tblW w:w="104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3544"/>
      </w:tblGrid>
      <w:tr w:rsidR="00CC5C95" w:rsidRPr="009D454E" w:rsidTr="008F2FB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397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№</w:t>
            </w:r>
            <w:r w:rsidRPr="009D454E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397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397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>Величина</w:t>
            </w:r>
          </w:p>
        </w:tc>
      </w:tr>
      <w:tr w:rsidR="00CC5C95" w:rsidRPr="009D454E" w:rsidTr="008F2FB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397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3970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Полнота информации, размещенной на официальном сайте</w:t>
            </w:r>
            <w:r w:rsidRPr="000A12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контрольного органа</w:t>
            </w:r>
            <w:r w:rsidRPr="00E65317">
              <w:rPr>
                <w:rFonts w:ascii="Times New Roman" w:hAnsi="Times New Roman" w:cs="Times New Roman"/>
              </w:rPr>
              <w:t xml:space="preserve">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397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454E">
              <w:rPr>
                <w:rFonts w:ascii="Times New Roman" w:hAnsi="Times New Roman" w:cs="Times New Roman"/>
              </w:rPr>
              <w:t>%</w:t>
            </w:r>
          </w:p>
        </w:tc>
      </w:tr>
      <w:tr w:rsidR="00CC5C95" w:rsidRPr="009D454E" w:rsidTr="008F2FB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397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3970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397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454E">
              <w:rPr>
                <w:rFonts w:ascii="Times New Roman" w:hAnsi="Times New Roman" w:cs="Times New Roman"/>
              </w:rPr>
              <w:t>% от числа обратившихся</w:t>
            </w:r>
          </w:p>
        </w:tc>
      </w:tr>
      <w:tr w:rsidR="00CC5C95" w:rsidRPr="009D454E" w:rsidTr="008F2FB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397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3970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>Количество проведенных профилактических мероприятий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0F6D40" w:rsidP="00397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10</w:t>
            </w:r>
            <w:r w:rsidR="00CC5C95" w:rsidRPr="009D454E">
              <w:rPr>
                <w:rFonts w:ascii="Times New Roman" w:hAnsi="Times New Roman" w:cs="Times New Roman"/>
              </w:rPr>
              <w:t xml:space="preserve"> мероприятий, проведенных </w:t>
            </w:r>
            <w:r w:rsidR="00CC5C95" w:rsidRPr="00E65317">
              <w:rPr>
                <w:rFonts w:ascii="Times New Roman" w:hAnsi="Times New Roman" w:cs="Times New Roman"/>
              </w:rPr>
              <w:t xml:space="preserve">контрольным </w:t>
            </w:r>
            <w:r w:rsidR="00CC5C95" w:rsidRPr="00E65317">
              <w:rPr>
                <w:rFonts w:ascii="Times New Roman" w:hAnsi="Times New Roman" w:cs="Times New Roman"/>
              </w:rPr>
              <w:lastRenderedPageBreak/>
              <w:t>(надзорным) органом</w:t>
            </w:r>
          </w:p>
        </w:tc>
      </w:tr>
    </w:tbl>
    <w:p w:rsidR="005515EA" w:rsidRPr="00B57852" w:rsidRDefault="005515EA" w:rsidP="00FB550E">
      <w:pPr>
        <w:pStyle w:val="a8"/>
        <w:shd w:val="clear" w:color="auto" w:fill="FFFFFF"/>
        <w:spacing w:after="225"/>
        <w:ind w:left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bookmarkStart w:id="8" w:name="bookmark35"/>
      <w:bookmarkStart w:id="9" w:name="bookmark94"/>
      <w:bookmarkEnd w:id="5"/>
      <w:bookmarkEnd w:id="6"/>
      <w:bookmarkEnd w:id="7"/>
      <w:bookmarkEnd w:id="8"/>
      <w:bookmarkEnd w:id="9"/>
    </w:p>
    <w:p w:rsidR="005515EA" w:rsidRPr="006B2A66" w:rsidRDefault="005515EA" w:rsidP="006F52D1">
      <w:pPr>
        <w:pStyle w:val="a8"/>
        <w:shd w:val="clear" w:color="auto" w:fill="FFFFFF"/>
        <w:spacing w:after="225"/>
        <w:ind w:left="0"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B2A66">
        <w:rPr>
          <w:rFonts w:ascii="Times New Roman" w:eastAsia="Times New Roman" w:hAnsi="Times New Roman" w:cs="Times New Roman"/>
          <w:color w:val="auto"/>
          <w:sz w:val="28"/>
          <w:szCs w:val="28"/>
        </w:rPr>
        <w:t>При реализации Программы планируется достижение следующих результатов:</w:t>
      </w:r>
    </w:p>
    <w:p w:rsidR="0007446E" w:rsidRPr="006B2A66" w:rsidRDefault="005515EA" w:rsidP="009A1C93">
      <w:pPr>
        <w:pStyle w:val="a8"/>
        <w:shd w:val="clear" w:color="auto" w:fill="FFFFFF"/>
        <w:spacing w:after="225"/>
        <w:ind w:left="426" w:hanging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B2A66">
        <w:rPr>
          <w:rFonts w:ascii="Times New Roman" w:eastAsia="Times New Roman" w:hAnsi="Times New Roman" w:cs="Times New Roman"/>
          <w:color w:val="auto"/>
          <w:sz w:val="28"/>
          <w:szCs w:val="28"/>
        </w:rPr>
        <w:t>1) повышение эффекти</w:t>
      </w:r>
      <w:r w:rsidR="001D39E6" w:rsidRPr="006B2A6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вности профилактической работы </w:t>
      </w:r>
      <w:r w:rsidRPr="006B2A66">
        <w:rPr>
          <w:rFonts w:ascii="Times New Roman" w:eastAsia="Times New Roman" w:hAnsi="Times New Roman" w:cs="Times New Roman"/>
          <w:color w:val="auto"/>
          <w:sz w:val="28"/>
          <w:szCs w:val="28"/>
        </w:rPr>
        <w:t>по предупреждению нарушений подконтрольными субъектами на территории города Липецка обязательных требований</w:t>
      </w:r>
      <w:r w:rsidR="0007446E" w:rsidRPr="006B2A66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5515EA" w:rsidRPr="006B2A66" w:rsidRDefault="005515EA" w:rsidP="009A1C93">
      <w:pPr>
        <w:pStyle w:val="a8"/>
        <w:shd w:val="clear" w:color="auto" w:fill="FFFFFF"/>
        <w:spacing w:after="225"/>
        <w:ind w:left="426" w:hanging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B2A6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2) улучшение информационного обеспечения </w:t>
      </w:r>
      <w:proofErr w:type="gramStart"/>
      <w:r w:rsidRPr="006B2A6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деятельности </w:t>
      </w:r>
      <w:r w:rsidR="001D39E6" w:rsidRPr="006B2A6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6B2A66">
        <w:rPr>
          <w:rFonts w:ascii="Times New Roman" w:eastAsia="Times New Roman" w:hAnsi="Times New Roman" w:cs="Times New Roman"/>
          <w:color w:val="auto"/>
          <w:sz w:val="28"/>
          <w:szCs w:val="28"/>
        </w:rPr>
        <w:t>по</w:t>
      </w:r>
      <w:proofErr w:type="gramEnd"/>
      <w:r w:rsidRPr="006B2A6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профилактике и предупреждению нарушений подконтрольными субъектами обязательных </w:t>
      </w:r>
      <w:r w:rsidR="0007446E" w:rsidRPr="006B2A66">
        <w:rPr>
          <w:rFonts w:ascii="Times New Roman" w:eastAsia="Times New Roman" w:hAnsi="Times New Roman" w:cs="Times New Roman"/>
          <w:color w:val="auto"/>
          <w:sz w:val="28"/>
          <w:szCs w:val="28"/>
        </w:rPr>
        <w:t>требований</w:t>
      </w:r>
      <w:r w:rsidRPr="006B2A66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5515EA" w:rsidRPr="006B2A66" w:rsidRDefault="005515EA" w:rsidP="009A1C93">
      <w:pPr>
        <w:pStyle w:val="a8"/>
        <w:shd w:val="clear" w:color="auto" w:fill="FFFFFF"/>
        <w:spacing w:after="225"/>
        <w:ind w:left="426" w:hanging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2A66">
        <w:rPr>
          <w:rFonts w:ascii="Times New Roman" w:eastAsia="Times New Roman" w:hAnsi="Times New Roman" w:cs="Times New Roman"/>
          <w:color w:val="auto"/>
          <w:sz w:val="28"/>
          <w:szCs w:val="28"/>
        </w:rPr>
        <w:t>3) уменьшение общего числа нарушений подконтрольными субъ</w:t>
      </w:r>
      <w:r w:rsidR="0007446E" w:rsidRPr="006B2A66">
        <w:rPr>
          <w:rFonts w:ascii="Times New Roman" w:eastAsia="Times New Roman" w:hAnsi="Times New Roman" w:cs="Times New Roman"/>
          <w:color w:val="auto"/>
          <w:sz w:val="28"/>
          <w:szCs w:val="28"/>
        </w:rPr>
        <w:t>ектами обязательных требований.</w:t>
      </w:r>
    </w:p>
    <w:p w:rsidR="005515EA" w:rsidRPr="00383B21" w:rsidRDefault="005515EA" w:rsidP="00383B21">
      <w:pPr>
        <w:pStyle w:val="11"/>
        <w:keepNext/>
        <w:keepLines/>
        <w:tabs>
          <w:tab w:val="left" w:pos="394"/>
          <w:tab w:val="left" w:pos="1172"/>
        </w:tabs>
        <w:spacing w:after="300"/>
        <w:jc w:val="both"/>
        <w:rPr>
          <w:b w:val="0"/>
        </w:rPr>
      </w:pPr>
    </w:p>
    <w:sectPr w:rsidR="005515EA" w:rsidRPr="00383B21" w:rsidSect="008F2FB3">
      <w:headerReference w:type="even" r:id="rId8"/>
      <w:type w:val="continuous"/>
      <w:pgSz w:w="11900" w:h="16840"/>
      <w:pgMar w:top="1310" w:right="560" w:bottom="1135" w:left="1045" w:header="0" w:footer="65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02B" w:rsidRDefault="0039702B">
      <w:r>
        <w:separator/>
      </w:r>
    </w:p>
  </w:endnote>
  <w:endnote w:type="continuationSeparator" w:id="0">
    <w:p w:rsidR="0039702B" w:rsidRDefault="00397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02B" w:rsidRDefault="0039702B"/>
  </w:footnote>
  <w:footnote w:type="continuationSeparator" w:id="0">
    <w:p w:rsidR="0039702B" w:rsidRDefault="003970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02B" w:rsidRDefault="000F6D4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3807460</wp:posOffset>
              </wp:positionH>
              <wp:positionV relativeFrom="page">
                <wp:posOffset>490220</wp:posOffset>
              </wp:positionV>
              <wp:extent cx="76835" cy="175260"/>
              <wp:effectExtent l="0" t="0" r="0" b="0"/>
              <wp:wrapNone/>
              <wp:docPr id="26" name="Shap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9702B" w:rsidRDefault="0039702B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A070E" w:rsidRPr="004A070E">
                            <w:rPr>
                              <w:noProof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6" o:spid="_x0000_s1026" type="#_x0000_t202" style="position:absolute;margin-left:299.8pt;margin-top:38.6pt;width:6.05pt;height:13.8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" filled="f" stroked="f">
              <v:path arrowok="t"/>
              <v:textbox style="mso-fit-shape-to-text:t" inset="0,0,0,0">
                <w:txbxContent>
                  <w:p w:rsidR="0039702B" w:rsidRDefault="0039702B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A070E" w:rsidRPr="004A070E">
                      <w:rPr>
                        <w:noProof/>
                        <w:sz w:val="24"/>
                        <w:szCs w:val="24"/>
                      </w:rPr>
                      <w:t>4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F2A87"/>
    <w:multiLevelType w:val="multilevel"/>
    <w:tmpl w:val="79320C2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662E8C"/>
    <w:multiLevelType w:val="hybridMultilevel"/>
    <w:tmpl w:val="A44A51CA"/>
    <w:lvl w:ilvl="0" w:tplc="C6CE4D3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7A07CF"/>
    <w:multiLevelType w:val="hybridMultilevel"/>
    <w:tmpl w:val="0764E1C2"/>
    <w:lvl w:ilvl="0" w:tplc="D9AC3E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A94928"/>
    <w:multiLevelType w:val="hybridMultilevel"/>
    <w:tmpl w:val="C2DCFCAE"/>
    <w:lvl w:ilvl="0" w:tplc="BD1EC47E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42070"/>
    <w:multiLevelType w:val="multilevel"/>
    <w:tmpl w:val="3CCEFD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D04E73"/>
    <w:multiLevelType w:val="multilevel"/>
    <w:tmpl w:val="9854363C"/>
    <w:lvl w:ilvl="0">
      <w:start w:val="7"/>
      <w:numFmt w:val="decimal"/>
      <w:lvlText w:val="3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91B6222"/>
    <w:multiLevelType w:val="hybridMultilevel"/>
    <w:tmpl w:val="DEB8B354"/>
    <w:lvl w:ilvl="0" w:tplc="236A00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9BE35AE"/>
    <w:multiLevelType w:val="multilevel"/>
    <w:tmpl w:val="33B4FC48"/>
    <w:lvl w:ilvl="0">
      <w:start w:val="3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A305720"/>
    <w:multiLevelType w:val="hybridMultilevel"/>
    <w:tmpl w:val="291458C8"/>
    <w:lvl w:ilvl="0" w:tplc="6C6A9D46">
      <w:start w:val="1"/>
      <w:numFmt w:val="upperRoman"/>
      <w:lvlText w:val="%1."/>
      <w:lvlJc w:val="left"/>
      <w:pPr>
        <w:ind w:left="1429" w:hanging="720"/>
      </w:pPr>
      <w:rPr>
        <w:rFonts w:ascii="Georgia" w:hAnsi="Georgia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DDB1305"/>
    <w:multiLevelType w:val="hybridMultilevel"/>
    <w:tmpl w:val="EF18F574"/>
    <w:lvl w:ilvl="0" w:tplc="92508F10">
      <w:start w:val="15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2F063F83"/>
    <w:multiLevelType w:val="multilevel"/>
    <w:tmpl w:val="996AE1EE"/>
    <w:lvl w:ilvl="0">
      <w:start w:val="7"/>
      <w:numFmt w:val="decimal"/>
      <w:lvlText w:val="10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BEC0A2F"/>
    <w:multiLevelType w:val="multilevel"/>
    <w:tmpl w:val="9BA0E81A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E730C52"/>
    <w:multiLevelType w:val="hybridMultilevel"/>
    <w:tmpl w:val="953473DE"/>
    <w:lvl w:ilvl="0" w:tplc="68EA5E1A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8D72C7"/>
    <w:multiLevelType w:val="hybridMultilevel"/>
    <w:tmpl w:val="69A68286"/>
    <w:lvl w:ilvl="0" w:tplc="109688B8">
      <w:start w:val="1"/>
      <w:numFmt w:val="decimal"/>
      <w:lvlText w:val="%1."/>
      <w:lvlJc w:val="left"/>
      <w:pPr>
        <w:ind w:left="24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1" w:hanging="360"/>
      </w:pPr>
    </w:lvl>
    <w:lvl w:ilvl="2" w:tplc="0419001B" w:tentative="1">
      <w:start w:val="1"/>
      <w:numFmt w:val="lowerRoman"/>
      <w:lvlText w:val="%3."/>
      <w:lvlJc w:val="right"/>
      <w:pPr>
        <w:ind w:left="3921" w:hanging="180"/>
      </w:pPr>
    </w:lvl>
    <w:lvl w:ilvl="3" w:tplc="0419000F" w:tentative="1">
      <w:start w:val="1"/>
      <w:numFmt w:val="decimal"/>
      <w:lvlText w:val="%4."/>
      <w:lvlJc w:val="left"/>
      <w:pPr>
        <w:ind w:left="4641" w:hanging="360"/>
      </w:pPr>
    </w:lvl>
    <w:lvl w:ilvl="4" w:tplc="04190019" w:tentative="1">
      <w:start w:val="1"/>
      <w:numFmt w:val="lowerLetter"/>
      <w:lvlText w:val="%5."/>
      <w:lvlJc w:val="left"/>
      <w:pPr>
        <w:ind w:left="5361" w:hanging="360"/>
      </w:pPr>
    </w:lvl>
    <w:lvl w:ilvl="5" w:tplc="0419001B" w:tentative="1">
      <w:start w:val="1"/>
      <w:numFmt w:val="lowerRoman"/>
      <w:lvlText w:val="%6."/>
      <w:lvlJc w:val="right"/>
      <w:pPr>
        <w:ind w:left="6081" w:hanging="180"/>
      </w:pPr>
    </w:lvl>
    <w:lvl w:ilvl="6" w:tplc="0419000F" w:tentative="1">
      <w:start w:val="1"/>
      <w:numFmt w:val="decimal"/>
      <w:lvlText w:val="%7."/>
      <w:lvlJc w:val="left"/>
      <w:pPr>
        <w:ind w:left="6801" w:hanging="360"/>
      </w:pPr>
    </w:lvl>
    <w:lvl w:ilvl="7" w:tplc="04190019" w:tentative="1">
      <w:start w:val="1"/>
      <w:numFmt w:val="lowerLetter"/>
      <w:lvlText w:val="%8."/>
      <w:lvlJc w:val="left"/>
      <w:pPr>
        <w:ind w:left="7521" w:hanging="360"/>
      </w:pPr>
    </w:lvl>
    <w:lvl w:ilvl="8" w:tplc="0419001B" w:tentative="1">
      <w:start w:val="1"/>
      <w:numFmt w:val="lowerRoman"/>
      <w:lvlText w:val="%9."/>
      <w:lvlJc w:val="right"/>
      <w:pPr>
        <w:ind w:left="8241" w:hanging="180"/>
      </w:pPr>
    </w:lvl>
  </w:abstractNum>
  <w:abstractNum w:abstractNumId="15" w15:restartNumberingAfterBreak="0">
    <w:nsid w:val="46ED402A"/>
    <w:multiLevelType w:val="multilevel"/>
    <w:tmpl w:val="AAAAAB4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39F12A1"/>
    <w:multiLevelType w:val="hybridMultilevel"/>
    <w:tmpl w:val="970C15F8"/>
    <w:lvl w:ilvl="0" w:tplc="A41EAF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8F5CAC"/>
    <w:multiLevelType w:val="multilevel"/>
    <w:tmpl w:val="13D63E80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9454F0"/>
    <w:multiLevelType w:val="multilevel"/>
    <w:tmpl w:val="76145E6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7"/>
      <w:numFmt w:val="decimal"/>
      <w:lvlText w:val="%1,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15"/>
  </w:num>
  <w:num w:numId="3">
    <w:abstractNumId w:val="18"/>
  </w:num>
  <w:num w:numId="4">
    <w:abstractNumId w:val="10"/>
  </w:num>
  <w:num w:numId="5">
    <w:abstractNumId w:val="5"/>
  </w:num>
  <w:num w:numId="6">
    <w:abstractNumId w:val="0"/>
  </w:num>
  <w:num w:numId="7">
    <w:abstractNumId w:val="11"/>
  </w:num>
  <w:num w:numId="8">
    <w:abstractNumId w:val="17"/>
  </w:num>
  <w:num w:numId="9">
    <w:abstractNumId w:val="7"/>
  </w:num>
  <w:num w:numId="10">
    <w:abstractNumId w:val="13"/>
  </w:num>
  <w:num w:numId="11">
    <w:abstractNumId w:val="9"/>
  </w:num>
  <w:num w:numId="12">
    <w:abstractNumId w:val="3"/>
  </w:num>
  <w:num w:numId="13">
    <w:abstractNumId w:val="16"/>
  </w:num>
  <w:num w:numId="14">
    <w:abstractNumId w:val="6"/>
  </w:num>
  <w:num w:numId="15">
    <w:abstractNumId w:val="8"/>
  </w:num>
  <w:num w:numId="16">
    <w:abstractNumId w:val="14"/>
  </w:num>
  <w:num w:numId="17">
    <w:abstractNumId w:val="19"/>
  </w:num>
  <w:num w:numId="18">
    <w:abstractNumId w:val="12"/>
  </w:num>
  <w:num w:numId="19">
    <w:abstractNumId w:val="2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C37"/>
    <w:rsid w:val="0000567C"/>
    <w:rsid w:val="00012948"/>
    <w:rsid w:val="00025833"/>
    <w:rsid w:val="00026FD7"/>
    <w:rsid w:val="00056C0C"/>
    <w:rsid w:val="00065A26"/>
    <w:rsid w:val="0007446E"/>
    <w:rsid w:val="000C588E"/>
    <w:rsid w:val="000E7A77"/>
    <w:rsid w:val="000F6D40"/>
    <w:rsid w:val="0012693F"/>
    <w:rsid w:val="00145282"/>
    <w:rsid w:val="00157DC1"/>
    <w:rsid w:val="001B4C9D"/>
    <w:rsid w:val="001D39E6"/>
    <w:rsid w:val="002071DE"/>
    <w:rsid w:val="002121C0"/>
    <w:rsid w:val="00253344"/>
    <w:rsid w:val="002A1E4B"/>
    <w:rsid w:val="002C4730"/>
    <w:rsid w:val="002E17AE"/>
    <w:rsid w:val="00306FC2"/>
    <w:rsid w:val="00333C4B"/>
    <w:rsid w:val="003432FC"/>
    <w:rsid w:val="0036793D"/>
    <w:rsid w:val="00383B21"/>
    <w:rsid w:val="0039702B"/>
    <w:rsid w:val="00421A42"/>
    <w:rsid w:val="004571FF"/>
    <w:rsid w:val="004660F2"/>
    <w:rsid w:val="00485B51"/>
    <w:rsid w:val="00495D77"/>
    <w:rsid w:val="004A070E"/>
    <w:rsid w:val="004B1EE4"/>
    <w:rsid w:val="004B57E1"/>
    <w:rsid w:val="004C40FC"/>
    <w:rsid w:val="005047D0"/>
    <w:rsid w:val="005515EA"/>
    <w:rsid w:val="00570253"/>
    <w:rsid w:val="005A43F7"/>
    <w:rsid w:val="005B20F5"/>
    <w:rsid w:val="005B4B7A"/>
    <w:rsid w:val="005C0C37"/>
    <w:rsid w:val="005D4734"/>
    <w:rsid w:val="0062049D"/>
    <w:rsid w:val="00650F45"/>
    <w:rsid w:val="00661740"/>
    <w:rsid w:val="006712FD"/>
    <w:rsid w:val="006A588E"/>
    <w:rsid w:val="006B261F"/>
    <w:rsid w:val="006B2A66"/>
    <w:rsid w:val="006B4779"/>
    <w:rsid w:val="006D1214"/>
    <w:rsid w:val="006D61A6"/>
    <w:rsid w:val="006F52D1"/>
    <w:rsid w:val="0072575F"/>
    <w:rsid w:val="00726B7A"/>
    <w:rsid w:val="0074543E"/>
    <w:rsid w:val="00745605"/>
    <w:rsid w:val="00745B92"/>
    <w:rsid w:val="00754808"/>
    <w:rsid w:val="007B79B8"/>
    <w:rsid w:val="007C1B87"/>
    <w:rsid w:val="007D03D8"/>
    <w:rsid w:val="007D453A"/>
    <w:rsid w:val="007E247C"/>
    <w:rsid w:val="007E6E23"/>
    <w:rsid w:val="00843DA9"/>
    <w:rsid w:val="008644E9"/>
    <w:rsid w:val="00876A04"/>
    <w:rsid w:val="008C137F"/>
    <w:rsid w:val="008D2130"/>
    <w:rsid w:val="008F2FB3"/>
    <w:rsid w:val="008F6578"/>
    <w:rsid w:val="009846A2"/>
    <w:rsid w:val="00985307"/>
    <w:rsid w:val="009966E8"/>
    <w:rsid w:val="009A1C93"/>
    <w:rsid w:val="009A354C"/>
    <w:rsid w:val="009E58CB"/>
    <w:rsid w:val="00A10FF5"/>
    <w:rsid w:val="00A42F9C"/>
    <w:rsid w:val="00A44979"/>
    <w:rsid w:val="00A9610B"/>
    <w:rsid w:val="00AA5B66"/>
    <w:rsid w:val="00AC101A"/>
    <w:rsid w:val="00AE1CD3"/>
    <w:rsid w:val="00AF0C50"/>
    <w:rsid w:val="00B17973"/>
    <w:rsid w:val="00B57852"/>
    <w:rsid w:val="00BB0981"/>
    <w:rsid w:val="00BD2C2D"/>
    <w:rsid w:val="00BD6623"/>
    <w:rsid w:val="00BD74B8"/>
    <w:rsid w:val="00BE2928"/>
    <w:rsid w:val="00C25981"/>
    <w:rsid w:val="00C30659"/>
    <w:rsid w:val="00C41617"/>
    <w:rsid w:val="00C474CA"/>
    <w:rsid w:val="00C60D89"/>
    <w:rsid w:val="00C719FB"/>
    <w:rsid w:val="00C75DB8"/>
    <w:rsid w:val="00C94B23"/>
    <w:rsid w:val="00C9619D"/>
    <w:rsid w:val="00CA1B0A"/>
    <w:rsid w:val="00CB30DF"/>
    <w:rsid w:val="00CC272D"/>
    <w:rsid w:val="00CC5C95"/>
    <w:rsid w:val="00CD5D0D"/>
    <w:rsid w:val="00CE63B7"/>
    <w:rsid w:val="00D20DEE"/>
    <w:rsid w:val="00D25FF4"/>
    <w:rsid w:val="00D32CEF"/>
    <w:rsid w:val="00D36D4C"/>
    <w:rsid w:val="00DE7102"/>
    <w:rsid w:val="00E04093"/>
    <w:rsid w:val="00E1788D"/>
    <w:rsid w:val="00E25473"/>
    <w:rsid w:val="00E32200"/>
    <w:rsid w:val="00E40C74"/>
    <w:rsid w:val="00E47C37"/>
    <w:rsid w:val="00E551F5"/>
    <w:rsid w:val="00E552FB"/>
    <w:rsid w:val="00E55F2F"/>
    <w:rsid w:val="00E878DC"/>
    <w:rsid w:val="00ED10C5"/>
    <w:rsid w:val="00F531E7"/>
    <w:rsid w:val="00F56959"/>
    <w:rsid w:val="00FB18B4"/>
    <w:rsid w:val="00FB550E"/>
    <w:rsid w:val="00FC1C21"/>
    <w:rsid w:val="00FD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AD6D050-05C3-4921-A133-699AE34A6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320"/>
      <w:jc w:val="center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31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E552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52FB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AA5B66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FC1C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blk">
    <w:name w:val="blk"/>
    <w:basedOn w:val="a0"/>
    <w:rsid w:val="00CC272D"/>
    <w:rPr>
      <w:rFonts w:cs="Times New Roman"/>
    </w:rPr>
  </w:style>
  <w:style w:type="paragraph" w:styleId="aa">
    <w:name w:val="footer"/>
    <w:basedOn w:val="a"/>
    <w:link w:val="ab"/>
    <w:uiPriority w:val="99"/>
    <w:unhideWhenUsed/>
    <w:rsid w:val="009846A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846A2"/>
    <w:rPr>
      <w:color w:val="000000"/>
    </w:rPr>
  </w:style>
  <w:style w:type="paragraph" w:styleId="ac">
    <w:name w:val="header"/>
    <w:basedOn w:val="a"/>
    <w:link w:val="ad"/>
    <w:uiPriority w:val="99"/>
    <w:unhideWhenUsed/>
    <w:rsid w:val="009846A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846A2"/>
    <w:rPr>
      <w:color w:val="000000"/>
    </w:rPr>
  </w:style>
  <w:style w:type="table" w:styleId="ae">
    <w:name w:val="Table Grid"/>
    <w:basedOn w:val="a1"/>
    <w:uiPriority w:val="59"/>
    <w:rsid w:val="000F6D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1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1208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bogatikovaob</dc:creator>
  <cp:lastModifiedBy>popovaav</cp:lastModifiedBy>
  <cp:revision>3</cp:revision>
  <cp:lastPrinted>2021-09-29T11:27:00Z</cp:lastPrinted>
  <dcterms:created xsi:type="dcterms:W3CDTF">2022-09-26T13:40:00Z</dcterms:created>
  <dcterms:modified xsi:type="dcterms:W3CDTF">2022-12-01T07:59:00Z</dcterms:modified>
</cp:coreProperties>
</file>