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B260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B260F" w:rsidRDefault="00EB260F">
            <w:pPr>
              <w:pStyle w:val="ConsPlusTitlePage0"/>
            </w:pPr>
          </w:p>
        </w:tc>
      </w:tr>
      <w:tr w:rsidR="00EB260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260F" w:rsidRDefault="00EB260F">
            <w:pPr>
              <w:pStyle w:val="ConsPlusTitlePage0"/>
              <w:jc w:val="center"/>
            </w:pPr>
          </w:p>
        </w:tc>
      </w:tr>
      <w:tr w:rsidR="00EB260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260F" w:rsidRDefault="00EB260F">
            <w:pPr>
              <w:pStyle w:val="ConsPlusTitlePage0"/>
              <w:jc w:val="center"/>
            </w:pPr>
          </w:p>
        </w:tc>
      </w:tr>
    </w:tbl>
    <w:p w:rsidR="00EB260F" w:rsidRDefault="00EB260F">
      <w:pPr>
        <w:pStyle w:val="ConsPlusNormal0"/>
        <w:sectPr w:rsidR="00EB260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B260F" w:rsidRDefault="00EB260F">
      <w:pPr>
        <w:pStyle w:val="ConsPlusNormal0"/>
        <w:jc w:val="both"/>
        <w:outlineLvl w:val="0"/>
      </w:pPr>
    </w:p>
    <w:p w:rsidR="00EB260F" w:rsidRDefault="007C23A9">
      <w:pPr>
        <w:pStyle w:val="ConsPlusTitle0"/>
        <w:jc w:val="center"/>
        <w:outlineLvl w:val="0"/>
      </w:pPr>
      <w:r>
        <w:t>АДМИНИСТРАЦИЯ ГОРОДА ЛИПЕЦКА</w:t>
      </w:r>
    </w:p>
    <w:p w:rsidR="00EB260F" w:rsidRDefault="00EB260F">
      <w:pPr>
        <w:pStyle w:val="ConsPlusTitle0"/>
        <w:jc w:val="both"/>
      </w:pPr>
    </w:p>
    <w:p w:rsidR="00EB260F" w:rsidRDefault="007C23A9">
      <w:pPr>
        <w:pStyle w:val="ConsPlusTitle0"/>
        <w:jc w:val="center"/>
      </w:pPr>
      <w:r>
        <w:t>ПОСТАНОВЛЕНИЕ</w:t>
      </w:r>
    </w:p>
    <w:p w:rsidR="00EB260F" w:rsidRDefault="007C23A9">
      <w:pPr>
        <w:pStyle w:val="ConsPlusTitle0"/>
        <w:jc w:val="center"/>
      </w:pPr>
      <w:r>
        <w:t>от 21 февраля 2022 г. N 271</w:t>
      </w:r>
    </w:p>
    <w:p w:rsidR="00EB260F" w:rsidRDefault="00EB260F">
      <w:pPr>
        <w:pStyle w:val="ConsPlusTitle0"/>
        <w:jc w:val="both"/>
      </w:pPr>
    </w:p>
    <w:p w:rsidR="00EB260F" w:rsidRDefault="007C23A9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EB260F" w:rsidRDefault="007C23A9">
      <w:pPr>
        <w:pStyle w:val="ConsPlusTitle0"/>
        <w:jc w:val="center"/>
      </w:pPr>
      <w:r>
        <w:t>МУНИЦИПАЛЬНОЙ УСЛУГИ "ЗАКЛЮЧЕНИЕ СОГЛАШЕНИЯ</w:t>
      </w:r>
    </w:p>
    <w:p w:rsidR="00EB260F" w:rsidRDefault="007C23A9">
      <w:pPr>
        <w:pStyle w:val="ConsPlusTitle0"/>
        <w:jc w:val="center"/>
      </w:pPr>
      <w:r>
        <w:t>О ПЕРЕРАСПРЕДЕЛЕНИИ ЗЕМЕЛЬ И (ИЛИ) ЗЕМЕЛЬНЫХ УЧАСТКОВ,</w:t>
      </w:r>
    </w:p>
    <w:p w:rsidR="00EB260F" w:rsidRDefault="007C23A9">
      <w:pPr>
        <w:pStyle w:val="ConsPlusTitle0"/>
        <w:jc w:val="center"/>
      </w:pPr>
      <w:r>
        <w:t>НАХ</w:t>
      </w:r>
      <w:r>
        <w:t>ОДЯЩИХСЯ В МУНИЦИПАЛЬНОЙ СОБСТВЕННОСТИ, И ЗЕМЕЛЬНЫХ</w:t>
      </w:r>
    </w:p>
    <w:p w:rsidR="00EB260F" w:rsidRDefault="007C23A9">
      <w:pPr>
        <w:pStyle w:val="ConsPlusTitle0"/>
        <w:jc w:val="center"/>
      </w:pPr>
      <w:r>
        <w:t>УЧАСТКОВ, НАХОДЯЩИХСЯ 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В соответствии с федеральными законами от 06.10.2003 </w:t>
      </w:r>
      <w:hyperlink r:id="rId7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27.</w:t>
      </w:r>
      <w:r>
        <w:t xml:space="preserve">07.2010 </w:t>
      </w:r>
      <w:hyperlink r:id="rId8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210-ФЗ</w:t>
        </w:r>
      </w:hyperlink>
      <w:r>
        <w:t xml:space="preserve"> "Об организации предоставления государственных и муниципальных услуг", в целях повышения доступности и качества муниципальной услуги "Заключение соглашения о перераспределении земель и (или) земельных участков, находящихся в муниципальной собственн</w:t>
      </w:r>
      <w:r>
        <w:t>ости, и земельных участков, находящихся в частной собственности" администрация города постановляет: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1. Утвердить административный </w:t>
      </w:r>
      <w:hyperlink w:anchor="P3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собственности".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9" w:tooltip="Постановление администрации г. Липецка от 22.10.2018 N 1922 &quot;Об утверждении административного регламента предоставления муниципальной услуги &quot;Заключение соглашения о перераспределении земельных участков, находящихся в муниципальной собственности, и земельных у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22.10.2018 N 1922 "Об утверждении административного регламента предоставления муниципальной услуги "Заключение соглашения о пе</w:t>
      </w:r>
      <w:r>
        <w:t>рераспределении земельных участков, находящихся в муниципальной собственности, и земельных участков, находящихся в частной собственности".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3. Контроль за исполнением настоящего постановления возложить на заместителя главы администрации города Липецка И.В. </w:t>
      </w:r>
      <w:r>
        <w:t>Артемову.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</w:pPr>
      <w:r>
        <w:t>Глава города Липецка</w:t>
      </w:r>
    </w:p>
    <w:p w:rsidR="00EB260F" w:rsidRDefault="007C23A9">
      <w:pPr>
        <w:pStyle w:val="ConsPlusNormal0"/>
        <w:jc w:val="right"/>
      </w:pPr>
      <w:r>
        <w:t>Е.Ю.УВАРКИНА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0"/>
      </w:pPr>
      <w:r>
        <w:t>Приложение</w:t>
      </w:r>
    </w:p>
    <w:p w:rsidR="00EB260F" w:rsidRDefault="007C23A9">
      <w:pPr>
        <w:pStyle w:val="ConsPlusNormal0"/>
        <w:jc w:val="right"/>
      </w:pPr>
      <w:r>
        <w:t>к постановлению</w:t>
      </w:r>
    </w:p>
    <w:p w:rsidR="00EB260F" w:rsidRDefault="007C23A9">
      <w:pPr>
        <w:pStyle w:val="ConsPlusNormal0"/>
        <w:jc w:val="right"/>
      </w:pPr>
      <w:r>
        <w:t>администрации города Липецка</w:t>
      </w:r>
    </w:p>
    <w:p w:rsidR="00EB260F" w:rsidRDefault="007C23A9">
      <w:pPr>
        <w:pStyle w:val="ConsPlusNormal0"/>
        <w:jc w:val="right"/>
      </w:pPr>
      <w:r>
        <w:t>от 21.02.2022 N 271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</w:pPr>
      <w:bookmarkStart w:id="0" w:name="P31"/>
      <w:bookmarkEnd w:id="0"/>
      <w:r>
        <w:t>АДМИНИСТРАТИВНЫЙ РЕГЛАМЕНТ</w:t>
      </w:r>
    </w:p>
    <w:p w:rsidR="00EB260F" w:rsidRDefault="007C23A9">
      <w:pPr>
        <w:pStyle w:val="ConsPlusTitle0"/>
        <w:jc w:val="center"/>
      </w:pPr>
      <w:r>
        <w:t>ПРЕДОСТАВЛЕНИЯ МУНИЦИПАЛЬНОЙ УСЛУГИ "ЗАКЛЮЧЕНИЕ СОГЛАШЕНИЯ</w:t>
      </w:r>
    </w:p>
    <w:p w:rsidR="00EB260F" w:rsidRDefault="007C23A9">
      <w:pPr>
        <w:pStyle w:val="ConsPlusTitle0"/>
        <w:jc w:val="center"/>
      </w:pPr>
      <w:r>
        <w:t>О ПЕРЕРАСПРЕДЕЛЕНИИ ЗЕМЕЛЬ И (ИЛИ) ЗЕМЕЛЬНЫХ УЧАСТКОВ,</w:t>
      </w:r>
    </w:p>
    <w:p w:rsidR="00EB260F" w:rsidRDefault="007C23A9">
      <w:pPr>
        <w:pStyle w:val="ConsPlusTitle0"/>
        <w:jc w:val="center"/>
      </w:pPr>
      <w:r>
        <w:t>НАХОДЯЩИХСЯ В МУНИЦИПАЛЬНОЙ СОБСТВЕННОСТИ, И ЗЕМЕЛЬНЫХ</w:t>
      </w:r>
    </w:p>
    <w:p w:rsidR="00EB260F" w:rsidRDefault="007C23A9">
      <w:pPr>
        <w:pStyle w:val="ConsPlusTitle0"/>
        <w:jc w:val="center"/>
      </w:pPr>
      <w:r>
        <w:t>УЧАСТКОВ, НАХОДЯЩИХСЯ 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1"/>
      </w:pPr>
      <w:r>
        <w:t>Раздел I. ОБЩИЕ ПОЛОЖЕНИЯ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1. Предмет регулирования регламента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1. Административный регламент предоставления муниципальной услуги "Заключение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собственности" (далее - а</w:t>
      </w:r>
      <w:r>
        <w:t>дминистративный регламент) определяет сроки и последовательность административных процедур (действий) при предоставлении муниципальной услуги "Заключение соглашения о перераспределении земель и (или) земельных участков, находящихся в муниципальной собствен</w:t>
      </w:r>
      <w:r>
        <w:t>ности, и земельных участков, находящихся в частной собственности" (далее - муниципальная услуга), а также порядок взаимодействия между Управлением имущественных и земельных отношений администрации города Липецка (далее - Управление) и заявителями, иными ор</w:t>
      </w:r>
      <w:r>
        <w:t>ганами и организациями при предоставлении муниципальной услуги.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2. Круг заявителей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2. Заявителем на получение муниципальной услуги является физическое или юридическое лицо (далее - заявитель).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За получением муниципальной услуги от имени заявителя вправе </w:t>
      </w:r>
      <w:r>
        <w:t>обратиться его уполномоченный представитель.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3. Информирование о порядке предоставления муниципальной услуги и услуг, которые являются необходимыми и обязательными для предостав</w:t>
      </w:r>
      <w:r>
        <w:t>ления муниципальной услуги, о ходе предоставления муниципальной услуги осуществляется Управлением с использованием информационно-телекоммуникационной сети "Интернет", включая Единый портал государственных и муниципальных услуг (далее - ЕПГУ) (</w:t>
      </w:r>
      <w:hyperlink r:id="rId11">
        <w:r>
          <w:rPr>
            <w:color w:val="0000FF"/>
          </w:rPr>
          <w:t>http://www.gosuslugi.ru</w:t>
        </w:r>
      </w:hyperlink>
      <w:r>
        <w:t>),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 города) (</w:t>
      </w:r>
      <w:hyperlink r:id="rId12">
        <w:r>
          <w:rPr>
            <w:color w:val="0000FF"/>
          </w:rPr>
          <w:t>www.lipetskcity.ru</w:t>
        </w:r>
      </w:hyperlink>
      <w:r>
        <w:t>), направления письменного ответа на обращение заявителя посредством почтовой связи, электронной почты, а также при личном приеме заявителя.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</w:t>
      </w:r>
      <w:r>
        <w:t>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Справочная информация о местах нахождения и графике приема (режиме работы) Управления, областного бюджетного учреждения "Уполномоченный многофункциональный центр предоставления государственных и муниципальных услуг Липецкой области (далее</w:t>
      </w:r>
      <w:r>
        <w:t xml:space="preserve"> - МФЦ), государственных и муниципальных органов и организаций, обращение в которые необходимо для получения муниципальной услуги, справочные телефоны Управления и МФЦ, организаций, участвующих в предоставлении муниципальной услуги, в том числе номер телеф</w:t>
      </w:r>
      <w:r>
        <w:t>она-автоинформатора Управления, адрес сайта администрации города, а также электронной почты и (или) формы обратной связи Управления в информационно-телекоммуникационной сети "Интернет", подлежит обязательному размещению на сайте администрации города, в инф</w:t>
      </w:r>
      <w:r>
        <w:t>ормационно-телекоммуникационной сети "Интернет", в информационной системе "Региональный реестр государственных и муниципальных услуг" (далее - Региональный реестр), на ЕПГУ, на информационном стенде Управления.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</w:t>
      </w:r>
      <w:r>
        <w:t>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 ЕПГУ размещаются сведения, предусмотренные </w:t>
      </w:r>
      <w:hyperlink r:id="rId15" w:tooltip="Постановление Правительства РФ от 24.10.2011 N 861 (ред. от 07.12.2024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"Федерал</w:t>
      </w:r>
      <w:r>
        <w:t>ьный реестр государственных и муниципальных услуг (функций)", утвержденным постановлением Правительства Российской Федерации от 24.10.2011 N 861.</w:t>
      </w:r>
    </w:p>
    <w:p w:rsidR="00EB260F" w:rsidRDefault="007C23A9">
      <w:pPr>
        <w:pStyle w:val="ConsPlusNormal0"/>
        <w:jc w:val="both"/>
      </w:pPr>
      <w:r>
        <w:t xml:space="preserve">(абзац введен </w:t>
      </w:r>
      <w:hyperlink r:id="rId1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постановлением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4. Управление осуществл</w:t>
      </w:r>
      <w:r>
        <w:t>яет прием заявителя для предоставления муниципальной услуги в соответствии с графиком приема (режимом работы).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Консультации предоставляются по вопросам: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графика приема (режима работы) Управления;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перечня документов, необходимых для предоставления муниципал</w:t>
      </w:r>
      <w:r>
        <w:t>ьной услуги, подлежащих представлению заявителем;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порядка заполнения реквизитов заявлений о предоставлении муниципальной услуги, форма которых предусмотрена </w:t>
      </w:r>
      <w:hyperlink w:anchor="P1115" w:tooltip="                                 заявление">
        <w:r>
          <w:rPr>
            <w:color w:val="0000FF"/>
          </w:rPr>
          <w:t>приложениями N 1</w:t>
        </w:r>
      </w:hyperlink>
      <w:r>
        <w:t xml:space="preserve"> - </w:t>
      </w:r>
      <w:hyperlink w:anchor="P1559" w:tooltip="                                 заявление">
        <w:r>
          <w:rPr>
            <w:color w:val="0000FF"/>
          </w:rPr>
          <w:t>N 6</w:t>
        </w:r>
      </w:hyperlink>
      <w:r>
        <w:t xml:space="preserve"> к административному регламенту;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порядка и условий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сроков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оснований для приостановления, возврата или отк</w:t>
      </w:r>
      <w:r>
        <w:t>аза в предоставлении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порядка досудебного (внесудебного) обжалования решений и действий (бездействия), принятых (осуществляемых) Управлением, МФЦ, а также их должностных лиц, работников.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5. На сайте администрации города, ЕПГУ, информационном стенде Управления и МФЦ размещается следующая информация: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текст административного регламента с приложениями;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перечень нор</w:t>
      </w:r>
      <w:r>
        <w:t>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перечень документов, необходимых для предоставления муниципальной услуги, подлежащих представлению заявителем, а </w:t>
      </w:r>
      <w:r>
        <w:t>также требования, предъявляемые к этим документам;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процедура предоставления муниципальной услуги в текстовом виде;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бланк и образец заполнения заявления о предоставлении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исчерпывающий перечень оснований для приостановления, возврата ил</w:t>
      </w:r>
      <w:r>
        <w:t>и отказа в предоставлении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справочная информация о местах нахождения и графике приема (режиме работы) Управления и МФЦ, государственных и муниципальных органов и организаций, обращение в которые необходимо для получения муниципальной у</w:t>
      </w:r>
      <w:r>
        <w:t>слуги, справочные телефоны Управления и МФЦ, организаций, участвующих в предоставлении муниципальной услуги, в том числе номер телефона-автоинформатора Управления, адрес сайта администрации города, а также электронной почты и (или) формы обратной связи Упр</w:t>
      </w:r>
      <w:r>
        <w:t>авления в информационно-телекоммуникационной сети "Интернет";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информация о досудебном (внесудебном) порядке обжалования действий (бездействия) и (или) решений, принятых Управлением, МФЦ, а также их должностными лицами, работниками.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 целях обеспечения равн</w:t>
      </w:r>
      <w:r>
        <w:t>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ответах на телефонные звонки и устные обращения должностны</w:t>
      </w:r>
      <w:r>
        <w:t>е лица Управления, в функции которых входит прием граждан, подробно и в вежливой (корректной) форме консультируют обратившегося заявителя по интересующим их вопросам. Ответ на телефонный звонок должен содержать информацию о наименовании органа, в который п</w:t>
      </w:r>
      <w:r>
        <w:t>озвонил заявитель, фамилии, имени, отчестве (последнее - при наличии) и должности должностного лица Управления, принявшего телефонный звонок.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1"/>
      </w:pPr>
      <w:r>
        <w:t>Раздел II. СТАНДАРТ ПРЕДОСТАВЛЕНИЯ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4. Наименование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6. Наименование му</w:t>
      </w:r>
      <w:r>
        <w:t>ниципальной услуги: "Заключение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собственности".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5. Наименование органа, предоставляющего</w:t>
      </w:r>
    </w:p>
    <w:p w:rsidR="00EB260F" w:rsidRDefault="007C23A9">
      <w:pPr>
        <w:pStyle w:val="ConsPlusTitle0"/>
        <w:jc w:val="center"/>
      </w:pPr>
      <w:r>
        <w:t>муниципальную</w:t>
      </w:r>
      <w:r>
        <w:t xml:space="preserve"> услугу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7. Муниципальную услугу предоставляет Управление имущественных и земельных отношений администрации города Липецка.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Согласно </w:t>
      </w:r>
      <w:hyperlink r:id="rId18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 xml:space="preserve">пункту 3 части </w:t>
        </w:r>
        <w:r>
          <w:rPr>
            <w:color w:val="0000FF"/>
          </w:rPr>
          <w:t>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Управление не вправе требовать от заявителя осуществления действий, в том числе согласований, н</w:t>
      </w:r>
      <w:r>
        <w:t xml:space="preserve">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документов и информации, предоставляемых в результате предоставления таких услуг, </w:t>
      </w:r>
      <w:r>
        <w:t xml:space="preserve">включенных в перечни, указанные в </w:t>
      </w:r>
      <w:hyperlink r:id="rId1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 статьи 9</w:t>
        </w:r>
      </w:hyperlink>
      <w:r>
        <w:t xml:space="preserve"> Федерального закона N 210-ФЗ.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предоставлении муниципальной услуги Управление осуществляет взаимодействие с: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органом исполнительной власти, уполномоченным Правительством Российской Федерации на осуществление госуда</w:t>
      </w:r>
      <w:r>
        <w:t>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уполномоченным Правительством Российской Федерации</w:t>
      </w:r>
      <w:r>
        <w:t xml:space="preserve"> федеральным органом исполнительной власти, в том числе его территориальными органами, осуществляющими государственную регистрацию юридических лиц и индивидуальных предпринимателей;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6. Описание результата предоставления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bookmarkStart w:id="1" w:name="P99"/>
      <w:bookmarkEnd w:id="1"/>
      <w:r>
        <w:t>8. Резул</w:t>
      </w:r>
      <w:r>
        <w:t>ьтатом предоставления муниципальной услуги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направление (выдача) заявителю подписанного начальником Управления проекта соглашения о перераспределении земель и (или) земельных участков, находящихся в муниципальной собственности, и земельных участко</w:t>
      </w:r>
      <w:r>
        <w:t>в, находящихся в частной собственности;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направление (выдача) заявителю уведомления об отказе в заключении соглашения о перераспределении земельных участков.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7. Срок предоставления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9. Муниципальная услуга предоставляется в срок не бол</w:t>
      </w:r>
      <w:r>
        <w:t>ее чем 60 дней со дня поступления заявления о перераспределении земельных участков, включающий в себя: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не более чем 30 дней со дня поступления в Управление заявления о перераспределении земель и (или) земельных участков, находящихся в муниципальной собстве</w:t>
      </w:r>
      <w:r>
        <w:t xml:space="preserve">нности, и земельных участков, находящихся в частной собственности, по форме, установленной в </w:t>
      </w:r>
      <w:hyperlink w:anchor="P1115" w:tooltip="                                 заявление">
        <w:r>
          <w:rPr>
            <w:color w:val="0000FF"/>
          </w:rPr>
          <w:t>приложении N 1</w:t>
        </w:r>
      </w:hyperlink>
      <w:r>
        <w:t xml:space="preserve"> (для физических лиц) и </w:t>
      </w:r>
      <w:hyperlink w:anchor="P1211" w:tooltip="                                 заявление">
        <w:r>
          <w:rPr>
            <w:color w:val="0000FF"/>
          </w:rPr>
          <w:t>приложении N 2</w:t>
        </w:r>
      </w:hyperlink>
      <w:r>
        <w:t xml:space="preserve"> (для юридических лиц) к административному регламенту (в случае если отсутствует утвержденный проект межевания территории, в границах которой осуществляется перераспред</w:t>
      </w:r>
      <w:r>
        <w:t xml:space="preserve">еление земельных участков) и в </w:t>
      </w:r>
      <w:hyperlink w:anchor="P1288" w:tooltip="                                 заявление">
        <w:r>
          <w:rPr>
            <w:color w:val="0000FF"/>
          </w:rPr>
          <w:t>приложении N 3</w:t>
        </w:r>
      </w:hyperlink>
      <w:r>
        <w:t xml:space="preserve"> (для физических лиц) и </w:t>
      </w:r>
      <w:hyperlink w:anchor="P1385" w:tooltip="                                 заявление">
        <w:r>
          <w:rPr>
            <w:color w:val="0000FF"/>
          </w:rPr>
          <w:t>приложении N 4</w:t>
        </w:r>
      </w:hyperlink>
      <w:r>
        <w:t xml:space="preserve"> (для юридических лиц</w:t>
      </w:r>
      <w:r>
        <w:t>) к административному регламенту (в случае если перераспределение земельных участков планируется осуществить в соответствии с утвержденным проектом межевания территории), в том числе в течение 3 дней со дня внесения сведений о принятом решении в журнале ре</w:t>
      </w:r>
      <w:r>
        <w:t>гистрации исходящей корреспонденции с присвоением регистрационного номера в единой системе электронного документооборота, направление (выдача) заявителю уведомления об отказе в заключении соглашения о перераспределении земельных участков с указанием основа</w:t>
      </w:r>
      <w:r>
        <w:t>ний для отказа;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не более чем 30 дней со дня поступления в Управление кадастрового паспорта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</w:t>
      </w:r>
      <w:r>
        <w:t xml:space="preserve">земельных участков, находящихся в частной собственности, с заявлением по форме, установленной в </w:t>
      </w:r>
      <w:hyperlink w:anchor="P1463" w:tooltip="                                 заявление">
        <w:r>
          <w:rPr>
            <w:color w:val="0000FF"/>
          </w:rPr>
          <w:t>приложении N 5</w:t>
        </w:r>
      </w:hyperlink>
      <w:r>
        <w:t xml:space="preserve"> (для физических лиц) и </w:t>
      </w:r>
      <w:hyperlink w:anchor="P1559" w:tooltip="                                 заявление">
        <w:r>
          <w:rPr>
            <w:color w:val="0000FF"/>
          </w:rPr>
          <w:t>приложении N 6</w:t>
        </w:r>
      </w:hyperlink>
      <w:r>
        <w:t xml:space="preserve"> (для юридических лиц), в том числе в течение 3 дней со дня внесения сведений о принятом решении в журнале регистрации исходящей корреспонденции с присвоением регистрационного номера в единой системе электронного</w:t>
      </w:r>
      <w:r>
        <w:t xml:space="preserve"> документооборота, направление (выдача) заявителю результата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Срок для возврата заявления, предусмотренного </w:t>
      </w:r>
      <w:hyperlink w:anchor="P1115" w:tooltip="                                 заявление">
        <w:r>
          <w:rPr>
            <w:color w:val="0000FF"/>
          </w:rPr>
          <w:t>приложениями N 1</w:t>
        </w:r>
      </w:hyperlink>
      <w:r>
        <w:t xml:space="preserve"> - </w:t>
      </w:r>
      <w:hyperlink w:anchor="P1385" w:tooltip="                                 заявление">
        <w:r>
          <w:rPr>
            <w:color w:val="0000FF"/>
          </w:rPr>
          <w:t>N 4</w:t>
        </w:r>
      </w:hyperlink>
      <w:r>
        <w:t xml:space="preserve"> к административному регламенту, в течение 10 дней со дня поступления в Управление заявления о предоставлении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Срок предоставления муниципальной услуги может быть продлен, но не более чем </w:t>
      </w:r>
      <w:r>
        <w:t xml:space="preserve">на 15 дней, в случае согласования схемы расположения земельного участка с органом исполнительной власти субъекта Российской Федерации, уполномоченным в области лесных отношений, в соответствии со </w:t>
      </w:r>
      <w:hyperlink r:id="rId20" w:tooltip="Федеральный закон от 25.10.2001 N 137-ФЗ (ред. от 26.12.2024) &quot;О введении в действие Земельного кодекса Российской Федерации&quot; (с изм. и доп., вступ. в силу с 01.01.2025) {КонсультантПлюс}">
        <w:r>
          <w:rPr>
            <w:color w:val="0000FF"/>
          </w:rPr>
          <w:t>статьей 3.5</w:t>
        </w:r>
      </w:hyperlink>
      <w:r>
        <w:t xml:space="preserve"> Федерального закона от</w:t>
      </w:r>
      <w:r>
        <w:t xml:space="preserve"> 25.10.2001 N 137-ФЗ "О введении в действие Земельного кодекса Российской Федерации".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8. Нормативные правовые акты, регулирующие предоставление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10. Перечень нормативных правовых актов, регулирующих предоставление муниципальной услуги</w:t>
      </w:r>
      <w:r>
        <w:t xml:space="preserve"> (с указанием их реквизитов и источников официального опубликования), размещается на сайте администрации города, на информационном стенде Управления, МФЦ, в региональном реестре, на ЕПГУ, на информационном стенде Управления.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2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bookmarkStart w:id="2" w:name="P117"/>
      <w:bookmarkEnd w:id="2"/>
      <w:r>
        <w:t>9. Исчерпывающий перечень документов, необходимых</w:t>
      </w:r>
    </w:p>
    <w:p w:rsidR="00EB260F" w:rsidRDefault="007C23A9">
      <w:pPr>
        <w:pStyle w:val="ConsPlusTitle0"/>
        <w:jc w:val="center"/>
      </w:pPr>
      <w:r>
        <w:t>в соответствии с нормативными правовыми актами</w:t>
      </w:r>
    </w:p>
    <w:p w:rsidR="00EB260F" w:rsidRDefault="007C23A9">
      <w:pPr>
        <w:pStyle w:val="ConsPlusTitle0"/>
        <w:jc w:val="center"/>
      </w:pPr>
      <w:r>
        <w:t>для предоставления муниципальной услуги и услуг, которые</w:t>
      </w:r>
    </w:p>
    <w:p w:rsidR="00EB260F" w:rsidRDefault="007C23A9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EB260F" w:rsidRDefault="007C23A9">
      <w:pPr>
        <w:pStyle w:val="ConsPlusTitle0"/>
        <w:jc w:val="center"/>
      </w:pPr>
      <w:r>
        <w:t>муниципальной услуги, подлежащих представлению заявителем,</w:t>
      </w:r>
    </w:p>
    <w:p w:rsidR="00EB260F" w:rsidRDefault="007C23A9">
      <w:pPr>
        <w:pStyle w:val="ConsPlusTitle0"/>
        <w:jc w:val="center"/>
      </w:pPr>
      <w:r>
        <w:t>способы их получения заявителем, в том числе в электронной</w:t>
      </w:r>
    </w:p>
    <w:p w:rsidR="00EB260F" w:rsidRDefault="007C23A9">
      <w:pPr>
        <w:pStyle w:val="ConsPlusTitle0"/>
        <w:jc w:val="center"/>
      </w:pPr>
      <w:r>
        <w:t>форме, порядок их предоставления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11. Для получения муниципальной услуги заявител</w:t>
      </w:r>
      <w:r>
        <w:t>ь с предъявлением документа, удостоверяющего личность, представляет в Управление: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3" w:name="P126"/>
      <w:bookmarkEnd w:id="3"/>
      <w:r>
        <w:t>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</w:t>
      </w:r>
      <w:r>
        <w:t xml:space="preserve">орме, установленной в </w:t>
      </w:r>
      <w:hyperlink w:anchor="P1115" w:tooltip="                                 заявление">
        <w:r>
          <w:rPr>
            <w:color w:val="0000FF"/>
          </w:rPr>
          <w:t>приложении N 1</w:t>
        </w:r>
      </w:hyperlink>
      <w:r>
        <w:t xml:space="preserve"> (для физических лиц) и </w:t>
      </w:r>
      <w:hyperlink w:anchor="P1211" w:tooltip="                                 заявление">
        <w:r>
          <w:rPr>
            <w:color w:val="0000FF"/>
          </w:rPr>
          <w:t>приложении N 2</w:t>
        </w:r>
      </w:hyperlink>
      <w:r>
        <w:t xml:space="preserve"> (для юридических лиц) к админ</w:t>
      </w:r>
      <w:r>
        <w:t>истративному регламенту (в случае если отсутствует проект межевания территории, в границах которой осуществляется перераспределение земельных участков);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4" w:name="P127"/>
      <w:bookmarkEnd w:id="4"/>
      <w:r>
        <w:t>2) заявление о перераспределении земель и (или) земельных участков, находящихся в муниципальной собстве</w:t>
      </w:r>
      <w:r>
        <w:t xml:space="preserve">нности, и земельных участков, находящихся в частной собственности, по форме, установленной в </w:t>
      </w:r>
      <w:hyperlink w:anchor="P1288" w:tooltip="                                 заявление">
        <w:r>
          <w:rPr>
            <w:color w:val="0000FF"/>
          </w:rPr>
          <w:t>приложении N 3</w:t>
        </w:r>
      </w:hyperlink>
      <w:r>
        <w:t xml:space="preserve"> (для физических лиц) и </w:t>
      </w:r>
      <w:hyperlink w:anchor="P1385" w:tooltip="                                 заявление">
        <w:r>
          <w:rPr>
            <w:color w:val="0000FF"/>
          </w:rPr>
          <w:t>приложении N 4</w:t>
        </w:r>
      </w:hyperlink>
      <w:r>
        <w:t xml:space="preserve"> (для юридических лиц) к административному регламенту (в случае если перераспределение земельных участков планируется осуществить в соответствии с утвержденным проектом</w:t>
      </w:r>
      <w:r>
        <w:t xml:space="preserve"> межевания территории);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5" w:name="P128"/>
      <w:bookmarkEnd w:id="5"/>
      <w:r>
        <w:t>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</w:t>
      </w:r>
      <w:r>
        <w:t xml:space="preserve">бственности (в случае если заявителем обеспечено выполнение кадастровых работ и обращение за государственным кадастровым учетом земельных участков) с заявлением о подготовке проекта соглашения о перераспределении земельных участков, по форме установленной </w:t>
      </w:r>
      <w:r>
        <w:t xml:space="preserve">в </w:t>
      </w:r>
      <w:hyperlink w:anchor="P1463" w:tooltip="                                 заявление">
        <w:r>
          <w:rPr>
            <w:color w:val="0000FF"/>
          </w:rPr>
          <w:t>приложении N 5</w:t>
        </w:r>
      </w:hyperlink>
      <w:r>
        <w:t xml:space="preserve"> (для физических лиц) и </w:t>
      </w:r>
      <w:hyperlink w:anchor="P1559" w:tooltip="                                 заявление">
        <w:r>
          <w:rPr>
            <w:color w:val="0000FF"/>
          </w:rPr>
          <w:t>приложении N 6</w:t>
        </w:r>
      </w:hyperlink>
      <w:r>
        <w:t xml:space="preserve"> (для юридических лиц).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6" w:name="P129"/>
      <w:bookmarkEnd w:id="6"/>
      <w:r>
        <w:t>12. К заявлениям, указанны</w:t>
      </w:r>
      <w:r>
        <w:t xml:space="preserve">м в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подпунктах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прилагаются: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копии правоустанавливающих или </w:t>
      </w:r>
      <w:proofErr w:type="spellStart"/>
      <w:r>
        <w:t>правоудостоверяющих</w:t>
      </w:r>
      <w:proofErr w:type="spellEnd"/>
      <w:r>
        <w:t xml:space="preserve"> документов на земельный участок, принадлежащий заявителю, </w:t>
      </w:r>
      <w:r>
        <w:t>в случае, если право собственности не зарегистрировано в Едином государственном реестре недвижимости;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схема расположения земельного участка, изготовленная по форме и в соответствии с </w:t>
      </w:r>
      <w:hyperlink r:id="rId22" w:tooltip="Приказ Росреестра от 19.04.2022 N П/0148 (ред. от 22.10.2024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">
        <w:r>
          <w:rPr>
            <w:color w:val="0000FF"/>
          </w:rPr>
          <w:t>требованиями</w:t>
        </w:r>
      </w:hyperlink>
      <w:r>
        <w:t>, установленными Приказом Федеральной службы государственной регистрации, кадастра и картографии от 19.04.2022 N П/0148 "Об утверждении требований к подготовке схемы расположения земельного участка или земельных учас</w:t>
      </w:r>
      <w:r>
        <w:t xml:space="preserve">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</w:t>
      </w:r>
      <w:r>
        <w:t>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(далее - Приказ N П/0148);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2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</w:t>
      </w:r>
      <w:r>
        <w:t>еское лицо.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13. В случае обращения от имени заявителя уполномоченного представителя, лицо, подающее заявление о предоставлении муниципальной услуги, предъявляет документы, подтверждающие полномочия представителя заявителя в соответствии с законодательством</w:t>
      </w:r>
      <w:r>
        <w:t xml:space="preserve"> Российской Федерации.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14. Заявление о предоставлении муниципальной услуги и документы, предусмотренные настоящим подразделом административного регламента, по выбору заявителя могут быть поданы или направлены </w:t>
      </w:r>
      <w:proofErr w:type="gramStart"/>
      <w:r>
        <w:t>лично</w:t>
      </w:r>
      <w:proofErr w:type="gramEnd"/>
      <w:r>
        <w:t xml:space="preserve"> или посредством почтовой связи на бумажно</w:t>
      </w:r>
      <w:r>
        <w:t>м носителе, либо в форме электронных документов с использованием информационно-телекоммуникационной сети "Интернет", а также через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10. Исчерпывающий перечень документов, необходимых</w:t>
      </w:r>
    </w:p>
    <w:p w:rsidR="00EB260F" w:rsidRDefault="007C23A9">
      <w:pPr>
        <w:pStyle w:val="ConsPlusTitle0"/>
        <w:jc w:val="center"/>
      </w:pPr>
      <w:r>
        <w:t>в соответствии с нормативными правовыми актами</w:t>
      </w:r>
    </w:p>
    <w:p w:rsidR="00EB260F" w:rsidRDefault="007C23A9">
      <w:pPr>
        <w:pStyle w:val="ConsPlusTitle0"/>
        <w:jc w:val="center"/>
      </w:pPr>
      <w:r>
        <w:t>для предоставления му</w:t>
      </w:r>
      <w:r>
        <w:t>ниципальной услуги, которые находятся</w:t>
      </w:r>
    </w:p>
    <w:p w:rsidR="00EB260F" w:rsidRDefault="007C23A9">
      <w:pPr>
        <w:pStyle w:val="ConsPlusTitle0"/>
        <w:jc w:val="center"/>
      </w:pPr>
      <w:r>
        <w:t>в распоряжении органов местного самоуправления, иных органов</w:t>
      </w:r>
    </w:p>
    <w:p w:rsidR="00EB260F" w:rsidRDefault="007C23A9">
      <w:pPr>
        <w:pStyle w:val="ConsPlusTitle0"/>
        <w:jc w:val="center"/>
      </w:pPr>
      <w:r>
        <w:t xml:space="preserve">и </w:t>
      </w:r>
      <w:proofErr w:type="gramStart"/>
      <w:r>
        <w:t>организаций</w:t>
      </w:r>
      <w:proofErr w:type="gramEnd"/>
      <w:r>
        <w:t xml:space="preserve"> участвующих в предоставлении муниципальных</w:t>
      </w:r>
    </w:p>
    <w:p w:rsidR="00EB260F" w:rsidRDefault="007C23A9">
      <w:pPr>
        <w:pStyle w:val="ConsPlusTitle0"/>
        <w:jc w:val="center"/>
      </w:pPr>
      <w:r>
        <w:t>услуг, и которые заявитель вправе представить, а также</w:t>
      </w:r>
    </w:p>
    <w:p w:rsidR="00EB260F" w:rsidRDefault="007C23A9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EB260F" w:rsidRDefault="007C23A9">
      <w:pPr>
        <w:pStyle w:val="ConsPlusTitle0"/>
        <w:jc w:val="center"/>
      </w:pPr>
      <w:r>
        <w:t>форме, порядок их предоставления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bookmarkStart w:id="7" w:name="P146"/>
      <w:bookmarkEnd w:id="7"/>
      <w:r>
        <w:t>15. Документами, необходимыми для предоставления муниципальной услуги и подлежащими получению посредством межведомственного взаимодействия, являются: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выписка из Е</w:t>
      </w:r>
      <w:r>
        <w:t>диного государственного реестра недвижимости об объекте недвижимости, получаемая в органе исполнительной власти, осуществляющем государственный кадастровый учет, государственную регистрацию прав, ведение Единого государственного реестра недвижимости и пред</w:t>
      </w:r>
      <w:r>
        <w:t>оставление сведений, содержащихся в Едином государственном реестре недвижимости;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выписка из Единого государственного реестра юридических лиц или из Единого государственного реестра индивидуальных предпринимателей, получаемая в органе исполнительной власти,</w:t>
      </w:r>
      <w:r>
        <w:t xml:space="preserve"> осуществляющем государственную регистрацию юридических лиц и индивидуальных предпринимателей.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Заявитель вправе представить данные документы по собственной инициативе.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Непредставление заявителем указанных документов не является основанием для отказа заявит</w:t>
      </w:r>
      <w:r>
        <w:t>елю в предоставлении муниципальной услуги.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11. Запрет требования от заявителя предоставления</w:t>
      </w:r>
    </w:p>
    <w:p w:rsidR="00EB260F" w:rsidRDefault="007C23A9">
      <w:pPr>
        <w:pStyle w:val="ConsPlusTitle0"/>
        <w:jc w:val="center"/>
      </w:pPr>
      <w:r>
        <w:t>документов, информации или осуществления действий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16. Запрещено требовать от заявителя: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представления документов и информации или осуществления действий, предста</w:t>
      </w:r>
      <w:r>
        <w:t>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представления документов и информации, которые в соответствии с нормативными правовыми акт</w:t>
      </w:r>
      <w:r>
        <w:t>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</w:t>
      </w:r>
      <w:r>
        <w:t xml:space="preserve">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24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N 210-ФЗ;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осуществления действий, в том числе согласований, необходимых для получения муниципальной</w:t>
      </w:r>
      <w:r>
        <w:t xml:space="preserve">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</w:t>
      </w:r>
      <w:r>
        <w:t xml:space="preserve">нные в </w:t>
      </w:r>
      <w:hyperlink r:id="rId25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 статьи 9</w:t>
        </w:r>
      </w:hyperlink>
      <w:r>
        <w:t xml:space="preserve"> Федерального закона N 210-ФЗ;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</w:t>
      </w:r>
      <w:r>
        <w:t xml:space="preserve">ставлении муниципальной услуги, за исключением случаев, указанных в </w:t>
      </w:r>
      <w:hyperlink r:id="rId26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пункте 4 части 1 статьи 7</w:t>
        </w:r>
      </w:hyperlink>
      <w:r>
        <w:t xml:space="preserve"> Федерального закона N 210-ФЗ;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7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</w:t>
      </w:r>
      <w:r>
        <w:t>едерального закона N 210-ФЗ, за исключением случаев, если нанесение отметок на такие документы,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12. Исчерпывающий переч</w:t>
      </w:r>
      <w:r>
        <w:t>ень оснований для отказа в приеме</w:t>
      </w:r>
    </w:p>
    <w:p w:rsidR="00EB260F" w:rsidRDefault="007C23A9">
      <w:pPr>
        <w:pStyle w:val="ConsPlusTitle0"/>
        <w:jc w:val="center"/>
      </w:pPr>
      <w:r>
        <w:t>документов, необходимых для предоставления муниципальной</w:t>
      </w:r>
    </w:p>
    <w:p w:rsidR="00EB260F" w:rsidRDefault="007C23A9">
      <w:pPr>
        <w:pStyle w:val="ConsPlusTitle0"/>
        <w:jc w:val="center"/>
      </w:pPr>
      <w:r>
        <w:t>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17. Основания для отказа заявителю в приеме документов, необходимых для предоставления муниципальной услуги, не предусмотрены.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13. Исчерпывающий перечень оснований для приостановления,</w:t>
      </w:r>
    </w:p>
    <w:p w:rsidR="00EB260F" w:rsidRDefault="007C23A9">
      <w:pPr>
        <w:pStyle w:val="ConsPlusTitle0"/>
        <w:jc w:val="center"/>
      </w:pPr>
      <w:r>
        <w:t>возврата или отказа в предоставлении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18. Основания для приостановления предоставления муниципальной услуги законодательством не предусмотрены.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8" w:name="P172"/>
      <w:bookmarkEnd w:id="8"/>
      <w:r>
        <w:t>19. Основаниями для возврата заяв</w:t>
      </w:r>
      <w:r>
        <w:t xml:space="preserve">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являются: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заявление не соответствует форме, предусмотренной </w:t>
      </w:r>
      <w:hyperlink w:anchor="P1115" w:tooltip="                                 заявление">
        <w:r>
          <w:rPr>
            <w:color w:val="0000FF"/>
          </w:rPr>
          <w:t>приложениями 1</w:t>
        </w:r>
      </w:hyperlink>
      <w:r>
        <w:t xml:space="preserve">, </w:t>
      </w:r>
      <w:hyperlink w:anchor="P1288" w:tooltip="                                 заявление">
        <w:r>
          <w:rPr>
            <w:color w:val="0000FF"/>
          </w:rPr>
          <w:t>3</w:t>
        </w:r>
      </w:hyperlink>
      <w:r>
        <w:t xml:space="preserve"> (для физических лиц) и </w:t>
      </w:r>
      <w:hyperlink w:anchor="P1211" w:tooltip="                                 заявление">
        <w:r>
          <w:rPr>
            <w:color w:val="0000FF"/>
          </w:rPr>
          <w:t>приложениями 2</w:t>
        </w:r>
      </w:hyperlink>
      <w:r>
        <w:t xml:space="preserve">, </w:t>
      </w:r>
      <w:hyperlink w:anchor="P1385" w:tooltip="                                 заявление">
        <w:r>
          <w:rPr>
            <w:color w:val="0000FF"/>
          </w:rPr>
          <w:t>4</w:t>
        </w:r>
      </w:hyperlink>
      <w:r>
        <w:t xml:space="preserve"> (для юридических лиц) к административному регламенту;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заявление подано в иной орган или к нему не приложены документы, в соответствии с </w:t>
      </w:r>
      <w:hyperlink w:anchor="P129" w:tooltip="12. К заявлениям, указанным в подпунктах 1, 2 пункта 11 административного регламента, прилагаются:">
        <w:r>
          <w:rPr>
            <w:color w:val="0000FF"/>
          </w:rPr>
          <w:t>пунктом 12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20. Основаниями для отказа в предоставлении муниципальной услуги являются: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9" w:name="P176"/>
      <w:bookmarkEnd w:id="9"/>
      <w:r>
        <w:t xml:space="preserve">1)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подано в случаях, не предусмотренных </w:t>
      </w:r>
      <w:hyperlink r:id="rId28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пунктом 1 статьи 39.28</w:t>
        </w:r>
      </w:hyperlink>
      <w:r>
        <w:t xml:space="preserve"> Земельного кодекса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2) не представлено в письменной форме согласие землепользователей, землевладельцев, арендаторов, залогодержателей исходных земельных участков, если земельные участки, которые предлагается перераспределить, обременены правами указанных лиц;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3) на земельном </w:t>
      </w:r>
      <w:r>
        <w:t>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</w:t>
      </w:r>
      <w:r>
        <w:t>оружение, объект незавершенного строительства, находящиеся в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</w:t>
      </w:r>
      <w:r>
        <w:t xml:space="preserve">кается на основании сервитута, публичного сервитута, или объекта, размещенного в соответствии с </w:t>
      </w:r>
      <w:hyperlink r:id="rId29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4) проектом межевания территории или схемой расположения земельного участка предусматривается перераспределение</w:t>
      </w:r>
      <w:r>
        <w:t xml:space="preserve"> земельного участка, находящегося в частной собственности, и земель и (или) земельных участков, находящихся в муниципальной собственности и изъятых из оборота или ограниченных в обороте, за исключением случаев, если такое перераспределение осуществляется в</w:t>
      </w:r>
      <w:r>
        <w:t xml:space="preserve"> соответствии с проектом межевания территории с земельными участками, указанными в </w:t>
      </w:r>
      <w:hyperlink r:id="rId30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5) образование земельного участка или земельных участков предусматривается путем перераспределения земельного участка</w:t>
      </w:r>
      <w:r>
        <w:t>, находящегося в частной собственности, и земельного участка, находящегося в муниципальной собственности и зарезервированных для муниципальных нужд;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6) проектом межевания территории или схемой расположения земельного участка предусматривается перераспредел</w:t>
      </w:r>
      <w:r>
        <w:t xml:space="preserve">ение земельного участка, находящегося в частной собственности, и земельного участка, находящегося в муниципальной собственности и являющегося предметом аукциона, извещение о проведении которого размещено на сайте </w:t>
      </w:r>
      <w:hyperlink r:id="rId31">
        <w:r>
          <w:rPr>
            <w:color w:val="0000FF"/>
          </w:rPr>
          <w:t>www.tor</w:t>
        </w:r>
        <w:r>
          <w:rPr>
            <w:color w:val="0000FF"/>
          </w:rPr>
          <w:t>gi.gov.ru</w:t>
        </w:r>
      </w:hyperlink>
      <w:r>
        <w:t>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7) образование земельного участка или земельных участков предусматривается путем перераспределения зем</w:t>
      </w:r>
      <w:r>
        <w:t>ельного участка, находящегося в частной собственности, и земель и (или) земельных 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</w:t>
      </w:r>
      <w:r>
        <w:t>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8) в результате перераспределения земельных участков площадь земельного участка, на который возникает право частной собственно</w:t>
      </w:r>
      <w:r>
        <w:t>сти, будет превышать установленные предельные максимальные размеры земельных участков;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</w:t>
      </w:r>
      <w:r>
        <w:t xml:space="preserve"> которых возможно образовать самостоятельный земельный участок без нарушения требований, предусмотренных </w:t>
      </w:r>
      <w:hyperlink r:id="rId32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Федерации, за исключением следующих случаев: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перераспределения земельных участков в границах застроенной территории, в отнош</w:t>
      </w:r>
      <w:r>
        <w:t>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земельные участки образуются для размещения объектов капитального стро</w:t>
      </w:r>
      <w:r>
        <w:t xml:space="preserve">ительства, предусмотренных </w:t>
      </w:r>
      <w:hyperlink r:id="rId33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статьей 49</w:t>
        </w:r>
      </w:hyperlink>
      <w:r>
        <w:t xml:space="preserve"> Земельного кодекса Российской Федерации, в том числе в целях изъятия земельных участков для муниципальных нужд;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10) границы земельного участка, находящегося в частной собственности, подлежат уточнению в соответствии с Федеральным </w:t>
      </w:r>
      <w:hyperlink r:id="rId34" w:tooltip="Федеральный закон от 13.07.2015 N 218-ФЗ (ред. от 26.12.2024) &quot;О государственной регистрации недвижимости&quot; (с изм. и доп., вступ. в силу с 01.01.2025)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13.07.2015 N 218-ФЗ "О государственной регистрации недвижимости";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11) имеются основания для отказа в утверждении схемы расположения земельного участка, предусмотренные </w:t>
      </w:r>
      <w:hyperlink r:id="rId35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пунктом 16 статьи 11.10</w:t>
        </w:r>
      </w:hyperlink>
      <w:r>
        <w:t xml:space="preserve"> Земельного кодекса Российской Федерации, а именно: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несоответствие схемы р</w:t>
      </w:r>
      <w:r>
        <w:t xml:space="preserve">асположения земельного участка ее форме, формату или требованиям к ее подготовке, которые установлены </w:t>
      </w:r>
      <w:hyperlink r:id="rId36" w:tooltip="Приказ Росреестра от 19.04.2022 N П/0148 (ред. от 22.10.2024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">
        <w:r>
          <w:rPr>
            <w:color w:val="0000FF"/>
          </w:rPr>
          <w:t>Приказом</w:t>
        </w:r>
      </w:hyperlink>
      <w:r>
        <w:t xml:space="preserve"> N П/0148;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3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</w:t>
      </w:r>
      <w:r>
        <w:t>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</w:t>
      </w:r>
      <w:r>
        <w:t>льного участка, срок действия которого не истек;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разработка схемы расположения земельного участка с нарушением предусмотренных </w:t>
      </w:r>
      <w:hyperlink r:id="rId38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статьей 11.9</w:t>
        </w:r>
      </w:hyperlink>
      <w:r>
        <w:t xml:space="preserve"> Земельного кодекса Российской Федерации требований к образуемым земельным участкам;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несоответствие схемы расположения земельного уча</w:t>
      </w:r>
      <w:r>
        <w:t>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расположение земельного участка, образование которого предусмотрено схемой расположения земельного участка, в границах те</w:t>
      </w:r>
      <w:r>
        <w:t>рритории, для которой утвержден проект межевания территории;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12) приложенная к заявлению, указанному в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подпункте 1 пункта 11</w:t>
        </w:r>
      </w:hyperlink>
      <w:r>
        <w:t xml:space="preserve"> административного регламента, схема расположения земельного участка разработана с нарушением т</w:t>
      </w:r>
      <w:r>
        <w:t>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10" w:name="P196"/>
      <w:bookmarkEnd w:id="10"/>
      <w:r>
        <w:t>13) земельный участок, образование которого предусмотрено схемой</w:t>
      </w:r>
      <w:r>
        <w:t xml:space="preserve">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EB260F" w:rsidRDefault="007C23A9">
      <w:pPr>
        <w:pStyle w:val="ConsPlusNormal0"/>
        <w:spacing w:before="200"/>
        <w:ind w:firstLine="540"/>
        <w:jc w:val="both"/>
      </w:pPr>
      <w:bookmarkStart w:id="11" w:name="P197"/>
      <w:bookmarkEnd w:id="11"/>
      <w:r>
        <w:t>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</w:t>
      </w:r>
      <w:r>
        <w:t>сток был образован, более чем на 10 процентов.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14. Перечень услуг, которые являются необходимыми</w:t>
      </w:r>
    </w:p>
    <w:p w:rsidR="00EB260F" w:rsidRDefault="007C23A9">
      <w:pPr>
        <w:pStyle w:val="ConsPlusTitle0"/>
        <w:jc w:val="center"/>
      </w:pPr>
      <w:r>
        <w:t>и обязательными для предоставления муниципальной услуги,</w:t>
      </w:r>
    </w:p>
    <w:p w:rsidR="00EB260F" w:rsidRDefault="007C23A9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EB260F" w:rsidRDefault="007C23A9">
      <w:pPr>
        <w:pStyle w:val="ConsPlusTitle0"/>
        <w:jc w:val="center"/>
      </w:pPr>
      <w:r>
        <w:t xml:space="preserve">(выдаваемых) организациями, участвующими в </w:t>
      </w:r>
      <w:r>
        <w:t>предоставлении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21. 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</w:t>
      </w:r>
      <w:r>
        <w:t>ципальной услуги, не предусмотрены.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15. Порядок, размер и основания взимания государственной</w:t>
      </w:r>
    </w:p>
    <w:p w:rsidR="00EB260F" w:rsidRDefault="007C23A9">
      <w:pPr>
        <w:pStyle w:val="ConsPlusTitle0"/>
        <w:jc w:val="center"/>
      </w:pPr>
      <w:r>
        <w:t>пошлины или иной платы, взимаемой за предоставление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22. Предоставление муниципальной услуги осуществляется бесплатно, государственная пошлин</w:t>
      </w:r>
      <w:r>
        <w:t>а или иная плата за предоставление муниципальной услуги не взимается.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16. Порядок, размер и основания взимания платы</w:t>
      </w:r>
    </w:p>
    <w:p w:rsidR="00EB260F" w:rsidRDefault="007C23A9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EB260F" w:rsidRDefault="007C23A9">
      <w:pPr>
        <w:pStyle w:val="ConsPlusTitle0"/>
        <w:jc w:val="center"/>
      </w:pPr>
      <w:r>
        <w:t>и обязательными для предоставления муниципальной услуги,</w:t>
      </w:r>
    </w:p>
    <w:p w:rsidR="00EB260F" w:rsidRDefault="007C23A9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23. 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</w:t>
      </w:r>
      <w:r>
        <w:t xml:space="preserve"> обязательными для предоставления муниципальной услуги, не осуществляется.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17. Максимальный срок ожидания в очереди при подаче запроса</w:t>
      </w:r>
    </w:p>
    <w:p w:rsidR="00EB260F" w:rsidRDefault="007C23A9">
      <w:pPr>
        <w:pStyle w:val="ConsPlusTitle0"/>
        <w:jc w:val="center"/>
      </w:pPr>
      <w:r>
        <w:t>о предоставлении муниципальной услуги и при получении</w:t>
      </w:r>
    </w:p>
    <w:p w:rsidR="00EB260F" w:rsidRDefault="007C23A9">
      <w:pPr>
        <w:pStyle w:val="ConsPlusTitle0"/>
        <w:jc w:val="center"/>
      </w:pPr>
      <w:r>
        <w:t>результата предоставления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24. Максимальный с</w:t>
      </w:r>
      <w:r>
        <w:t>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18. Срок и порядок регистрации запроса заявителя</w:t>
      </w:r>
    </w:p>
    <w:p w:rsidR="00EB260F" w:rsidRDefault="007C23A9">
      <w:pPr>
        <w:pStyle w:val="ConsPlusTitle0"/>
        <w:jc w:val="center"/>
      </w:pPr>
      <w:r>
        <w:t>о предоставлении муниципальной услуги, в том числе</w:t>
      </w:r>
    </w:p>
    <w:p w:rsidR="00EB260F" w:rsidRDefault="007C23A9">
      <w:pPr>
        <w:pStyle w:val="ConsPlusTitle0"/>
        <w:jc w:val="center"/>
      </w:pPr>
      <w:r>
        <w:t>в электронной форм</w:t>
      </w:r>
      <w:r>
        <w:t>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25. Заявление регистрируется посредством внесения записи о приеме заявления и документов в Систему электронного документооборота (далее - СЭД "Дело") в день поступления должностным лицом Управления, ответственным за прием и регистрацию входящей и исходя</w:t>
      </w:r>
      <w:r>
        <w:t>щей корреспонденции.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Регистрация заявления и документов, необходимых для предоставления муниципальной услуги, поданных через ЕПГУ и поступивших в нерабочий (выходной или праздничный) день, осуществляется в первый следующий за ним рабочий день.</w:t>
      </w:r>
    </w:p>
    <w:p w:rsidR="00EB260F" w:rsidRDefault="007C23A9">
      <w:pPr>
        <w:pStyle w:val="ConsPlusNormal0"/>
        <w:jc w:val="both"/>
      </w:pPr>
      <w:r>
        <w:t>(п. 25 в ред</w:t>
      </w:r>
      <w:r>
        <w:t xml:space="preserve">. </w:t>
      </w:r>
      <w:hyperlink r:id="rId3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19. Требования к помещениям, в которых предоставляется</w:t>
      </w:r>
    </w:p>
    <w:p w:rsidR="00EB260F" w:rsidRDefault="007C23A9">
      <w:pPr>
        <w:pStyle w:val="ConsPlusTitle0"/>
        <w:jc w:val="center"/>
      </w:pPr>
      <w:r>
        <w:t>муниципальная услуга, к залу ожидания, местам для заполнения</w:t>
      </w:r>
    </w:p>
    <w:p w:rsidR="00EB260F" w:rsidRDefault="007C23A9">
      <w:pPr>
        <w:pStyle w:val="ConsPlusTitle0"/>
        <w:jc w:val="center"/>
      </w:pPr>
      <w:r>
        <w:t>запросов о предоставлении муниципальной услуги,</w:t>
      </w:r>
    </w:p>
    <w:p w:rsidR="00EB260F" w:rsidRDefault="007C23A9">
      <w:pPr>
        <w:pStyle w:val="ConsPlusTitle0"/>
        <w:jc w:val="center"/>
      </w:pPr>
      <w:r>
        <w:t>информационным ст</w:t>
      </w:r>
      <w:r>
        <w:t>ендам с образцами их заполнения и перечнем</w:t>
      </w:r>
    </w:p>
    <w:p w:rsidR="00EB260F" w:rsidRDefault="007C23A9">
      <w:pPr>
        <w:pStyle w:val="ConsPlusTitle0"/>
        <w:jc w:val="center"/>
      </w:pPr>
      <w:r>
        <w:t>документов, необходимых для предоставления каждой</w:t>
      </w:r>
    </w:p>
    <w:p w:rsidR="00EB260F" w:rsidRDefault="007C23A9">
      <w:pPr>
        <w:pStyle w:val="ConsPlusTitle0"/>
        <w:jc w:val="center"/>
      </w:pPr>
      <w:r>
        <w:t>муниципальной услуги, размещению и оформлению визуальной,</w:t>
      </w:r>
    </w:p>
    <w:p w:rsidR="00EB260F" w:rsidRDefault="007C23A9">
      <w:pPr>
        <w:pStyle w:val="ConsPlusTitle0"/>
        <w:jc w:val="center"/>
      </w:pPr>
      <w:r>
        <w:t>текстовой и мультимедийной информации о порядке</w:t>
      </w:r>
    </w:p>
    <w:p w:rsidR="00EB260F" w:rsidRDefault="007C23A9">
      <w:pPr>
        <w:pStyle w:val="ConsPlusTitle0"/>
        <w:jc w:val="center"/>
      </w:pPr>
      <w:r>
        <w:t>предоставления такой услуги, в том числе к обеспечению</w:t>
      </w:r>
    </w:p>
    <w:p w:rsidR="00EB260F" w:rsidRDefault="007C23A9">
      <w:pPr>
        <w:pStyle w:val="ConsPlusTitle0"/>
        <w:jc w:val="center"/>
      </w:pPr>
      <w:r>
        <w:t>доступности для инвалидов указанных объектов в соответствии</w:t>
      </w:r>
    </w:p>
    <w:p w:rsidR="00EB260F" w:rsidRDefault="007C23A9">
      <w:pPr>
        <w:pStyle w:val="ConsPlusTitle0"/>
        <w:jc w:val="center"/>
      </w:pPr>
      <w:r>
        <w:t>с законодательством Российской Федерации о социальной</w:t>
      </w:r>
    </w:p>
    <w:p w:rsidR="00EB260F" w:rsidRDefault="007C23A9">
      <w:pPr>
        <w:pStyle w:val="ConsPlusTitle0"/>
        <w:jc w:val="center"/>
      </w:pPr>
      <w:r>
        <w:t>защите инвалидов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26. Центральный вход в здание, в котором предоставляется муниципальная услуга, должен быть оборудован информационной табличк</w:t>
      </w:r>
      <w:r>
        <w:t>ой (вывеской), содержащей информацию об органе, осуществляющем предоставление муниципальной услуги (его наименовании и режиме работы).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27. Прием заявителей осуществляется в специально выделенных помещениях. Указанные помещения включают в себя места для ожи</w:t>
      </w:r>
      <w:r>
        <w:t>дания, места для заполнения (оформления) документов, места для информирования.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для работы должностных лиц.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Количество мест ожидания определяется исходя из факти</w:t>
      </w:r>
      <w:r>
        <w:t>ческой нагрузки и возможностей для их размещения в здании, но не может составлять менее двух мест.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Помещение </w:t>
      </w:r>
      <w:r>
        <w:t>для непосредственного взаимодействия должностного лица Управления с заявителем должно быть организовано в виде отдельного рабочего места для каждого ведущего прием специалиста.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Рабочие места должны быть оборудованы информационными табличками (вывесками) с </w:t>
      </w:r>
      <w:r>
        <w:t>указанием: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фамилии, имени, отчества (последнее - при наличии) и должности специалиста;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времени перерыва на обед.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Места информирования, предназначенные для ознакомления посетителей </w:t>
      </w:r>
      <w:r>
        <w:t>с информационными материалами, оборудуются информационным стендом, столами, стульями для возможности оформления документов.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Оформление мест информирования визуальной, текстовой и мультимедийной информацией о предоставлении муниципальной услуги должно соотв</w:t>
      </w:r>
      <w:r>
        <w:t>етствовать оптимальному зрительному восприятию этой информации заявителями, в том числе инвалидами.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28.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</w:t>
      </w:r>
      <w:r>
        <w:t>иципальной услуги Управление обеспечивает: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беспрепятственного входа и выхода из здания, в котором предоставляется муниципальная услуга;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самостоятельного передвижения по зданию в целях доступа к месту предоставления муниципальной усл</w:t>
      </w:r>
      <w:r>
        <w:t>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надлежащее размещен</w:t>
      </w:r>
      <w:r>
        <w:t>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муниципальной услуги информации, а также надписей,</w:t>
      </w:r>
      <w:r>
        <w:t xml:space="preserve">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условия доступности;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допуск в здание Управления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допуск в здание Управления собаки-прово</w:t>
      </w:r>
      <w:r>
        <w:t>дника при наличии документа, подтверждающего ее специальное обучение;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выделение не менее 10 процентов мест (но не менее одного места) для бесплатной парковки специальных автотранспортных средств инвалидов.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отсутствии возможности полностью оборудовать здание и помещение с учетом потребностей инвалидов предоставление муниц</w:t>
      </w:r>
      <w:r>
        <w:t>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муниципальной услуги по месту жительства инвалида или в дистанционном реж</w:t>
      </w:r>
      <w:r>
        <w:t>име.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20. Показатели доступности и качества муниципальной услуги,</w:t>
      </w:r>
    </w:p>
    <w:p w:rsidR="00EB260F" w:rsidRDefault="007C23A9">
      <w:pPr>
        <w:pStyle w:val="ConsPlusTitle0"/>
        <w:jc w:val="center"/>
      </w:pPr>
      <w:r>
        <w:t>в том числе количество взаимодействий заявителя</w:t>
      </w:r>
    </w:p>
    <w:p w:rsidR="00EB260F" w:rsidRDefault="007C23A9">
      <w:pPr>
        <w:pStyle w:val="ConsPlusTitle0"/>
        <w:jc w:val="center"/>
      </w:pPr>
      <w:r>
        <w:t>с должностными лицами при предоставлении муниципальной</w:t>
      </w:r>
    </w:p>
    <w:p w:rsidR="00EB260F" w:rsidRDefault="007C23A9">
      <w:pPr>
        <w:pStyle w:val="ConsPlusTitle0"/>
        <w:jc w:val="center"/>
      </w:pPr>
      <w:r>
        <w:t>услуги и их продолжительность, возможность получения</w:t>
      </w:r>
    </w:p>
    <w:p w:rsidR="00EB260F" w:rsidRDefault="007C23A9">
      <w:pPr>
        <w:pStyle w:val="ConsPlusTitle0"/>
        <w:jc w:val="center"/>
      </w:pPr>
      <w:r>
        <w:t>информации о ходе предоставления м</w:t>
      </w:r>
      <w:r>
        <w:t>униципальной услуги, в том</w:t>
      </w:r>
    </w:p>
    <w:p w:rsidR="00EB260F" w:rsidRDefault="007C23A9">
      <w:pPr>
        <w:pStyle w:val="ConsPlusTitle0"/>
        <w:jc w:val="center"/>
      </w:pPr>
      <w:r>
        <w:t>числе с использованием информационно-коммуникационных</w:t>
      </w:r>
    </w:p>
    <w:p w:rsidR="00EB260F" w:rsidRDefault="007C23A9">
      <w:pPr>
        <w:pStyle w:val="ConsPlusTitle0"/>
        <w:jc w:val="center"/>
      </w:pPr>
      <w:r>
        <w:t>технологий, возможность либо невозможность получения</w:t>
      </w:r>
    </w:p>
    <w:p w:rsidR="00EB260F" w:rsidRDefault="007C23A9">
      <w:pPr>
        <w:pStyle w:val="ConsPlusTitle0"/>
        <w:jc w:val="center"/>
      </w:pPr>
      <w:r>
        <w:t>муниципальной услуги в МФЦ, в том числе посредством</w:t>
      </w:r>
    </w:p>
    <w:p w:rsidR="00EB260F" w:rsidRDefault="007C23A9">
      <w:pPr>
        <w:pStyle w:val="ConsPlusTitle0"/>
        <w:jc w:val="center"/>
      </w:pPr>
      <w:r>
        <w:t>комплексного запроса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29. Управление обеспечивает качество и доступнос</w:t>
      </w:r>
      <w:r>
        <w:t>ть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30. Показателями доступности и качества предоставления муниципальной услуги являются: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открытый доступ для заявителей к информации о порядке и сроках предоставления муниципальной услуги, досудебном (внесудебном) поряд</w:t>
      </w:r>
      <w:r>
        <w:t>ке обжалования решений и действий (бездействия) Управления, МФЦ, а также их должностных лиц, работников;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соблюдение стандарта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отсутствие обоснованных жалоб заявителей на действия (бездействие) должностных лиц Управления</w:t>
      </w:r>
      <w:r>
        <w:t xml:space="preserve"> при предоставлении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подачи заявления на получение муниципальной услуги и информации о ходе ее предоставления в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подачи заявления о предоставлении муниципальной услуги и документов, необходимых для предостав</w:t>
      </w:r>
      <w:r>
        <w:t>ления муниципальной услуги, в электронной форме;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размещение информации о муниципальной услуге на ЕПГУ;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получения результата предоставления муниципальной услуги в электронной форме;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оценить доступность и качество муниципальной услуги на ЕПГУ;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подачи комплексного запроса на предоставление 2 и более муниципальных услуг, и иных документов, необходимых для предоставления муниципальной услуги через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Количество взаи</w:t>
      </w:r>
      <w:r>
        <w:t>модействий должностных лиц Управления с заявителем при предоставлении муниципальной услуги не должно превышать 4 раз, а при обращении заявителя через ЕПГУ - 1 раз для получения результата муниципальной услуги.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Продолжительность взаимодействия должностного лица Управления с заявителем при предоставлении муниципальной услуги - не более 15 минут.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21. Иные требования, в том числе учитывающие особ</w:t>
      </w:r>
      <w:r>
        <w:t>енности</w:t>
      </w:r>
    </w:p>
    <w:p w:rsidR="00EB260F" w:rsidRDefault="007C23A9">
      <w:pPr>
        <w:pStyle w:val="ConsPlusTitle0"/>
        <w:jc w:val="center"/>
      </w:pPr>
      <w:r>
        <w:t>предоставления муниципальной услуги в МФЦ и особенности</w:t>
      </w:r>
    </w:p>
    <w:p w:rsidR="00EB260F" w:rsidRDefault="007C23A9">
      <w:pPr>
        <w:pStyle w:val="ConsPlusTitle0"/>
        <w:jc w:val="center"/>
      </w:pPr>
      <w:r>
        <w:t>предоставления муниципальной услуги в электронной форме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31. Заявление о предоставлении муниципальной услуги может быть подано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Предоставление муниципальной услуги во взаимодействии с МФ</w:t>
      </w:r>
      <w:r>
        <w:t xml:space="preserve">Ц осуществляется в соответствии с нормативными правовыми актами, соглашением о взаимодействии между МФЦ и администрацией города Липецка, особенности выполнения административных процедур в МФЦ определяются </w:t>
      </w:r>
      <w:hyperlink w:anchor="P822" w:tooltip="Раздел VI. ОСОБЕННОСТИ ВЫПОЛНЕНИЯ АДМИНИСТРАТИВНЫХ ПРОЦЕДУР">
        <w:r>
          <w:rPr>
            <w:color w:val="0000FF"/>
          </w:rPr>
          <w:t>разделом VI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32. Заявление и прилагаемые к нему документы по выбору заявителя могут быть поданы или направлены в Управление: лично или посредством почтовой связи на бумажном носителе, че</w:t>
      </w:r>
      <w:r>
        <w:t>рез ЕПГУ, а также через МФЦ.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33. При обращении заявителя за предоставлением муниципальной услуги в электронной форме через ЕПГУ заявление, а также прилагаемые к нему документы </w:t>
      </w:r>
      <w:r>
        <w:t xml:space="preserve">подписываются по выбору заявителя в соответствии с </w:t>
      </w:r>
      <w:hyperlink r:id="rId44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</w:t>
      </w:r>
      <w:r>
        <w:t xml:space="preserve"> которых допускается при обращении за получением государственных и муниципальных услуг" простой электронной подписью либо усиленной квалифицированной электронной подписью.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Заяв</w:t>
      </w:r>
      <w:r>
        <w:t xml:space="preserve">ление в форме электронного документа предоставляется путем заполнения на ЕПГУ интерактивной формы заявления и прикрепления к нему приложенных документов в виде скан-копий или в иной форме. Заявления представляются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</w:t>
      </w:r>
      <w:r>
        <w:t>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 Электронные документы (электронные образы документов), прилагаемые к заявлению, в том числе доверенности, направляются в виде файлов в форм</w:t>
      </w:r>
      <w:r>
        <w:t>атах PDF, TIF.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</w:t>
      </w:r>
      <w:r>
        <w:t>ы документа.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34.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35. Бумажный документ, полученный в результате распечатки соответствующего электронного</w:t>
      </w:r>
      <w:r>
        <w:t xml:space="preserve"> документа, может признаваться бумажной копией электронного документа при выполнении следующих условий: бумажный документ содержит всю информацию из соответствующего электронного документа, а также: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оттиск штампа с текстом (или собственноручную запись с те</w:t>
      </w:r>
      <w:r>
        <w:t>кстом) "Копия электронного документа верна";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собственноручную подпись должностного лица Управления, работника МФЦ, его фамилию, должность и дату создания бумажного документа - копии электронного документа.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36. Указанная информация размещается на той же сто</w:t>
      </w:r>
      <w:r>
        <w:t>роне листа документа, на которой началось размещение информации соответствующего электронного документа. Если документ продолжается на другой стороне листа или на других листах, то дополнительная заверяющая подпись без расшифровки фамилии и должности стави</w:t>
      </w:r>
      <w:r>
        <w:t>тся на каждом листе, на одной или на обеих сторонах, на которых размещена информация.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Страницы многостраничных документов следует пронумеровать. Допускается брошюрование листов многостраничных документов и заверение первой и последней страниц.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EB260F" w:rsidRDefault="007C23A9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EB260F" w:rsidRDefault="007C23A9">
      <w:pPr>
        <w:pStyle w:val="ConsPlusTitle0"/>
        <w:jc w:val="center"/>
      </w:pPr>
      <w:r>
        <w:t>ИХ ВЫПОЛНЕНИЯ, В ТОМ ЧИСЛЕ ОСОБЕННОСТИ ВЫПОЛНЕНИЯ</w:t>
      </w:r>
    </w:p>
    <w:p w:rsidR="00EB260F" w:rsidRDefault="007C23A9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22. Исчерпывающий перечень адми</w:t>
      </w:r>
      <w:r>
        <w:t>нистративных процедур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37. Предоставление муниципальной услуги включает в себя следующие административные процедуры: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прием и регистрация заявления о предоставлении муниципальной услуги и документов к нему;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рассмотрение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 на наличие оснований для его возврата;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формирование и направление межведомственных запросов;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рассмотрение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 на наличие оснований для отказа в предоставлении муниципальной у</w:t>
      </w:r>
      <w:r>
        <w:t>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рассмотрение кадастрового паспорта на наличие оснований для отказа в предоставлении муниципальной услуги, подготовка и направление заявителю подписанных начальником Управления экземпляров проекта соглашения о перераспределении земель и (или) земельн</w:t>
      </w:r>
      <w:r>
        <w:t>ых участков, находящихся в муниципальной собственности, и земельных участков, находящихся в частной собственности или решения об отказе в заключении соглашения о перераспределении земельных участков.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23. Прием и регистрация заявления о предоставлении</w:t>
      </w:r>
    </w:p>
    <w:p w:rsidR="00EB260F" w:rsidRDefault="007C23A9">
      <w:pPr>
        <w:pStyle w:val="ConsPlusTitle0"/>
        <w:jc w:val="center"/>
      </w:pPr>
      <w:r>
        <w:t>муни</w:t>
      </w:r>
      <w:r>
        <w:t>ципальной услуги и документов к нему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bookmarkStart w:id="12" w:name="P336"/>
      <w:bookmarkEnd w:id="12"/>
      <w:r>
        <w:t xml:space="preserve">38. Основанием для начала административной процедуры является поступление в Управление заявления о предоставлении муниципальной услуги и документов к нему, в соответствии с </w:t>
      </w:r>
      <w:hyperlink w:anchor="P117" w:tooltip="9. Исчерпывающий перечень документов, необходимых">
        <w:r>
          <w:rPr>
            <w:color w:val="0000FF"/>
          </w:rPr>
          <w:t>подразделом 9</w:t>
        </w:r>
      </w:hyperlink>
      <w:r>
        <w:t xml:space="preserve"> административного регламента при непосредственном обращении заявителя за предоставлением муниципальной услуги или посредством почтового отправления на бумажном носителе.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личном обращении заявителя в Уп</w:t>
      </w:r>
      <w:r>
        <w:t xml:space="preserve">равление должностное лицо Управления, ответственное за прием и регистрацию входящей и исходящей корреспонденции, изготавливает копию заявления, на которой делает отметку о приеме документов, где указываются фамилия и инициалы должностного лица Управления, </w:t>
      </w:r>
      <w:r>
        <w:t>принявшего документы, а также его подпись.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Управления, ответственное за прием и регистрацию входящей и исходящей корреспонденции, регистрирует поступившее заявление в журнале регистрации входящей корреспонденции с присвоением регистрационн</w:t>
      </w:r>
      <w:r>
        <w:t>ого номера в СЭД "Дело" и передает начальнику Управления.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административной процедуры - 15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поступление заявления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 прием, регистрация заявления и передача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исполнения административной процедуры, является внесени</w:t>
      </w:r>
      <w:r>
        <w:t>е сведений о приеме и регистрации заявления и документов в журнале регистрации входящей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24. Рассмотрение за</w:t>
      </w:r>
      <w:r>
        <w:t>явления, предусмотренного подпунктами 1,</w:t>
      </w:r>
    </w:p>
    <w:p w:rsidR="00EB260F" w:rsidRDefault="007C23A9">
      <w:pPr>
        <w:pStyle w:val="ConsPlusTitle0"/>
        <w:jc w:val="center"/>
      </w:pPr>
      <w:r>
        <w:t>2 пункта 11 административного регламента, и документов</w:t>
      </w:r>
    </w:p>
    <w:p w:rsidR="00EB260F" w:rsidRDefault="007C23A9">
      <w:pPr>
        <w:pStyle w:val="ConsPlusTitle0"/>
        <w:jc w:val="center"/>
      </w:pPr>
      <w:r>
        <w:t>к нему на наличие оснований для его возврата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39. Основанием для начала административной процедуры является поступление зарегистрированного заявления, предусмот</w:t>
      </w:r>
      <w:r>
        <w:t xml:space="preserve">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Управления рассматривает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направляет начальнику отдела учета и распоряжения муниципальным имуществом Управления (далее - начальник Отдела).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</w:t>
      </w:r>
      <w:r>
        <w:t>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Отдела рассматривает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направляет должностному лицу Отдела учета и распоряжения муниципальным имуществом Управления (далее - должностное лицо Отдела), в функции которого входит предоставление муниципальной услуги, для рассмотрения. Должностное ли</w:t>
      </w:r>
      <w:r>
        <w:t>цо Отдела загружает электронные образы документов, предоставленных заявителем, в региональную информационную систему управления имуществом Липецкой области (далее - РИС УИЛО).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4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рассматривает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</w:t>
      </w:r>
      <w:r>
        <w:t xml:space="preserve">ента, и документы к нему на наличие оснований для возврата заявления, предусмотренных </w:t>
      </w:r>
      <w:hyperlink w:anchor="P172" w:tooltip="19. Основаниями для возврата заявления, предусмотренного подпунктами 1, 2 пункта 11 административного регламента, являются:">
        <w:r>
          <w:rPr>
            <w:color w:val="0000FF"/>
          </w:rPr>
          <w:t>пунктом 19</w:t>
        </w:r>
      </w:hyperlink>
      <w:r>
        <w:t xml:space="preserve"> адм</w:t>
      </w:r>
      <w:r>
        <w:t>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40. В случае наличия оснований для возврата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 xml:space="preserve">2 </w:t>
        </w:r>
        <w:r>
          <w:rPr>
            <w:color w:val="0000FF"/>
          </w:rPr>
          <w:t>пункта 11</w:t>
        </w:r>
      </w:hyperlink>
      <w:r>
        <w:t xml:space="preserve"> административного регламента, и документов к нему, предусмотренных </w:t>
      </w:r>
      <w:hyperlink w:anchor="P172" w:tooltip="19. Основаниями для возврата заявления, предусмотренного подпунктами 1, 2 пункта 11 административного регламента, являются:">
        <w:r>
          <w:rPr>
            <w:color w:val="0000FF"/>
          </w:rPr>
          <w:t>пунктом 19</w:t>
        </w:r>
      </w:hyperlink>
      <w:r>
        <w:t xml:space="preserve"> администрати</w:t>
      </w:r>
      <w:r>
        <w:t>вного регламента, должностное лицо Отдела готовит проект решения о возврате заявления в виде уведомления о возврате заявления, с указанием причины такого возврата, и передает его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</w:t>
      </w:r>
      <w:r>
        <w:t>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уведомление о возврате заявления и передает его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уведомление о возврате заявления и пер</w:t>
      </w:r>
      <w:r>
        <w:t>едает его должностному лицу Управления, ответственному за прием и регистрацию входящей и исходящей корреспонденции, который регистрирует указанное уведомление в журнале регистрации исходящей корреспонденции с присвоением регистрационного номера в СЭД "Дело</w:t>
      </w:r>
      <w:r>
        <w:t>" и передает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заявителю уведомление о возврате заяв</w:t>
      </w:r>
      <w:r>
        <w:t>ления заказным почтовым отправлением с уведомлением о вручении или выдает при непосредственном обращении заявителя и загружает электронный образ уведомления о возврате заявления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41. При отсутствии оснований для возврата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нему, предусмотренных </w:t>
      </w:r>
      <w:hyperlink w:anchor="P172" w:tooltip="19. Основаниями для возврата заявления, предусмотренного подпунктами 1, 2 пункта 11 административного регламента, являются:">
        <w:r>
          <w:rPr>
            <w:color w:val="0000FF"/>
          </w:rPr>
          <w:t>пунктом 19</w:t>
        </w:r>
      </w:hyperlink>
      <w:r>
        <w:t xml:space="preserve"> административного регламента, должностное лицо Отдела принимает решение о формировании межведомственных запросов, и в случае необходимости согласования схемы расположения земельного участка с органом исполнительной власти субъе</w:t>
      </w:r>
      <w:r>
        <w:t xml:space="preserve">кта Российской Федерации, уполномоченным в области лесных отношений, в соответствии со </w:t>
      </w:r>
      <w:hyperlink r:id="rId52" w:tooltip="Федеральный закон от 25.10.2001 N 137-ФЗ (ред. от 26.12.2024) &quot;О введении в действие Земельного кодекса Российской Федерации&quot; (с изм. и доп., вступ. в силу с 01.01.2025) {КонсультантПлюс}">
        <w:r>
          <w:rPr>
            <w:color w:val="0000FF"/>
          </w:rPr>
          <w:t>статьей 3.5</w:t>
        </w:r>
      </w:hyperlink>
      <w:r>
        <w:t xml:space="preserve"> Федерального закона от 25.10.2001 N 137-ФЗ "О введении в действие Земельного кодекса Российской Федерации", должностное лицо Отдела направляет такую схему на согласование.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</w:t>
      </w:r>
      <w:r>
        <w:t>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- 9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наличие или отсутствие оснований для возврата заявления.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направление (выдача) заявителю уведомлен</w:t>
      </w:r>
      <w:r>
        <w:t>ия о возврате заявления;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принятие решения о формировании межведомственных запросов и направление схемы расположения земельного участка на согласование (в случае необходимости согласования схемы расположения земельного участка с органом исполнительной вла</w:t>
      </w:r>
      <w:r>
        <w:t>сти субъекта Российской Федерации, уполномоченным в области лесных отношений).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результата административной процедуры является внесение сведений об уведомлении о возврате заявления в журнал регистрации исходящей корреспонденции с присвоени</w:t>
      </w:r>
      <w:r>
        <w:t>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25. Формирование и направление межведомственных запросов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42. Основание для начала административной процедуры: непредставление заявите</w:t>
      </w:r>
      <w:r>
        <w:t xml:space="preserve">лем по собственной инициативе документов, предусмотренных </w:t>
      </w:r>
      <w:hyperlink w:anchor="P146" w:tooltip="15. Документами, необходимыми для предоставления муниципальной услуги и подлежащими получению посредством межведомственного взаимодействия, являются:">
        <w:r>
          <w:rPr>
            <w:color w:val="0000FF"/>
          </w:rPr>
          <w:t>пунктом 15</w:t>
        </w:r>
      </w:hyperlink>
      <w:r>
        <w:t xml:space="preserve"> админ</w:t>
      </w:r>
      <w:r>
        <w:t>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формирует и направляет запросы о предоставлении документов, предусмотренных </w:t>
      </w:r>
      <w:hyperlink w:anchor="P146" w:tooltip="15. Документами, необходимыми для предоставления муниципальной услуги и подлежащими получению посредством межведомственного взаимодействия, являются:">
        <w:r>
          <w:rPr>
            <w:color w:val="0000FF"/>
          </w:rPr>
          <w:t>пунктом 15</w:t>
        </w:r>
      </w:hyperlink>
      <w:r>
        <w:t xml:space="preserve"> административного регламента, с использованием системы межведомственного электронного взаимодействия.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получении ответа на межведомственный запрос должностное лицо Отдела приобщает его к паке</w:t>
      </w:r>
      <w:r>
        <w:t>ту документов, предоставленному заявителем.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- 7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необходимость получения информации в рамках межведомственного взаимодействия для формирования пакета документов, необходи</w:t>
      </w:r>
      <w:r>
        <w:t>мого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26. Рассмотрение заявления, предусмотренного подпунктами</w:t>
      </w:r>
    </w:p>
    <w:p w:rsidR="00EB260F" w:rsidRDefault="007C23A9">
      <w:pPr>
        <w:pStyle w:val="ConsPlusTitle0"/>
        <w:jc w:val="center"/>
      </w:pPr>
      <w:r>
        <w:t>1, 2</w:t>
      </w:r>
      <w:r>
        <w:t xml:space="preserve"> пункта 11 административного регламента, и документов</w:t>
      </w:r>
    </w:p>
    <w:p w:rsidR="00EB260F" w:rsidRDefault="007C23A9">
      <w:pPr>
        <w:pStyle w:val="ConsPlusTitle0"/>
        <w:jc w:val="center"/>
      </w:pPr>
      <w:r>
        <w:t>к нему на наличие оснований для отказа в предоставлении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43. Основание для начала административной процедуры: наличие пакета документов, необходимого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рассматривает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документы к нему на наличие оснований для отказа в предоставлении муниципальной услуги, предусмотренных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44. При наличии основ</w:t>
      </w:r>
      <w:r>
        <w:t xml:space="preserve">аний для отказа в предоставлении муниципальной услуги, предусмотренных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регламента,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оснований для отказа и пер</w:t>
      </w:r>
      <w:r>
        <w:t>едает его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уведомление об отказе в заключении соглашения о перераспределении земельных участков и передает на подпись начальнику Уп</w:t>
      </w:r>
      <w:r>
        <w:t>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- 4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Управления подписывает уведомление об отказе в заключении соглашения о перераспределении земельных участков и передает его должностному лицу Управления, ответственному за </w:t>
      </w:r>
      <w:r>
        <w:t>прием и регистрацию входящей и исходящей корреспонденции, который вносит сведения о принятом решении в журнале регистрации исходящей корреспонденции с присвоением регистрационного номера в СЭД "Дело" и передает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- 4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уведомление об отказе в заключении соглашения о перераспределении земельн</w:t>
      </w:r>
      <w:r>
        <w:t>ых участков в электронной форме на официальную электронную почту или посредством почтового отправления заказным почтовым отправлением с уведомлением о вручении, либо выдает при личном обращении заявителя, и загружает электронный образ уведомления об отказе</w:t>
      </w:r>
      <w:r>
        <w:t xml:space="preserve"> в заключении соглашения о перераспределении земельных участков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45. При отсутствии оснований для от</w:t>
      </w:r>
      <w:r>
        <w:t xml:space="preserve">каза в предоставлении муниципальной услуги, предусмотренных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регламента, должностное лицо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соглаше</w:t>
      </w:r>
      <w:r>
        <w:t>ния о перераспределении земельных участков в соответствии с утвержденным проектом межевания территории и передает его на визирование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45.1. Начальник Управления визирует</w:t>
      </w:r>
      <w:r>
        <w:t xml:space="preserve">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</w:t>
      </w:r>
      <w:r>
        <w:t xml:space="preserve">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Глава города Липецка подписывает постановление об утверждении схемы расположения земельного участка с приложением указанной схемы, которое передается в Управление должностному лицу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- 7 д</w:t>
      </w:r>
      <w:r>
        <w:t>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постановление администрации города Липецка об утверждении схемы расположения земельного участка с приложением указанной схемы в электронной форме на официальную электронную почту или посредством</w:t>
      </w:r>
      <w:r>
        <w:t xml:space="preserve"> почтового отправления заказным почтовым отправлением с уведомлением о вручении, либо выдает при личном обращении заявителя, и загружает электронный образ постановления администрации города Липецка об утверждении схемы расположения земельного участка с при</w:t>
      </w:r>
      <w:r>
        <w:t>ложением указанной схемы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- 4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45.2. Начальник Управления подписывает проект согласия на заключение согла</w:t>
      </w:r>
      <w:r>
        <w:t>шения о перераспределении земельных участков в соответствии с утвержденным проектом межевания территории и передает должностному лицу Управления, ответственному за прием и регистрацию входящей и исходящей корреспонденции.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</w:t>
      </w:r>
      <w:r>
        <w:t>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Управления, ответственное за прием и регистрацию входящей и исходящей корреспонденции вносит сведения о согласии на заключение соглашения о перераспределении земельных участков в соответствии с утвержденным </w:t>
      </w:r>
      <w:r>
        <w:t>проектом межевания территории в журнале регистрации исходящей корреспонденции с присвоением регистрационного номера в СЭД "Дело" и передает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подписанное начальником Управления согласие на заключение согла</w:t>
      </w:r>
      <w:r>
        <w:t>шения о перераспределении земельных участков в соответствии с утвержденным проектом межевания территории в электронной форме на официальную электронную почту или посредством почтового отправления заказным почтовым отправлением с уведомлением о вручении, ли</w:t>
      </w:r>
      <w:r>
        <w:t>бо выдает согласие на заключение соглашения о перераспределении земельных участков при обращении заявителя, и загружает электронный образ согласия на заключение соглашения о перераспределении земельных участков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5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18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46. В случае необходимости согласования схемы расположения земельного участка с органом ис</w:t>
      </w:r>
      <w:r>
        <w:t xml:space="preserve">полнительной власти субъекта Российской Федерации, уполномоченным в области лесных отношений, в соответствии со </w:t>
      </w:r>
      <w:hyperlink r:id="rId59" w:tooltip="Федеральный закон от 25.10.2001 N 137-ФЗ (ред. от 26.12.2024) &quot;О введении в действие Земельного кодекса Российской Федерации&quot; (с изм. и доп., вступ. в силу с 01.01.2025) {КонсультантПлюс}">
        <w:r>
          <w:rPr>
            <w:color w:val="0000FF"/>
          </w:rPr>
          <w:t>статьей 3.5</w:t>
        </w:r>
      </w:hyperlink>
      <w:r>
        <w:t xml:space="preserve"> Федерального закона от 25.10.2001 N 137-ФЗ "О введении в действие Земельного кодекса Российской Федерации", срок административной процедуры может быть продлен, но не более чем на 15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</w:t>
      </w:r>
      <w:r>
        <w:t xml:space="preserve">тся наличие или отсутствие оснований для отказа в предоставлении муниципальной услуги, предусмотренных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направление (выдача) заявителю уведомления об отказе в заключении соглашения о перераспределении земельных участ</w:t>
      </w:r>
      <w:r>
        <w:t>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направления (выдача) заявителю постановления администрации города Липецка об утверждении схемы расположения земельного участка с приложением указанной схемы;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направления (выдача) заявителю согласия на заключение соглашения о перераспределении земе</w:t>
      </w:r>
      <w:r>
        <w:t>льных участков в соответствии с утвержденным проектом межевания территории;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</w:t>
      </w:r>
      <w:r>
        <w:t>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27. Рассмотрение кадастрового паспорта на наличие оснований</w:t>
      </w:r>
    </w:p>
    <w:p w:rsidR="00EB260F" w:rsidRDefault="007C23A9">
      <w:pPr>
        <w:pStyle w:val="ConsPlusTitle0"/>
        <w:jc w:val="center"/>
      </w:pPr>
      <w:r>
        <w:t>для отказа в предоставлении муниципальной услуги, подготовка</w:t>
      </w:r>
    </w:p>
    <w:p w:rsidR="00EB260F" w:rsidRDefault="007C23A9">
      <w:pPr>
        <w:pStyle w:val="ConsPlusTitle0"/>
        <w:jc w:val="center"/>
      </w:pPr>
      <w:r>
        <w:t>и направление заявителю подписанн</w:t>
      </w:r>
      <w:r>
        <w:t>ых начальником Управления</w:t>
      </w:r>
    </w:p>
    <w:p w:rsidR="00EB260F" w:rsidRDefault="007C23A9">
      <w:pPr>
        <w:pStyle w:val="ConsPlusTitle0"/>
        <w:jc w:val="center"/>
      </w:pPr>
      <w:r>
        <w:t>экземпляров проекта соглашения о перераспределении земель</w:t>
      </w:r>
    </w:p>
    <w:p w:rsidR="00EB260F" w:rsidRDefault="007C23A9">
      <w:pPr>
        <w:pStyle w:val="ConsPlusTitle0"/>
        <w:jc w:val="center"/>
      </w:pPr>
      <w:r>
        <w:t>и (или) земельных участков, находящихся в муниципальной</w:t>
      </w:r>
    </w:p>
    <w:p w:rsidR="00EB260F" w:rsidRDefault="007C23A9">
      <w:pPr>
        <w:pStyle w:val="ConsPlusTitle0"/>
        <w:jc w:val="center"/>
      </w:pPr>
      <w:r>
        <w:t>собственности, и земельных участков, находящихся в частной</w:t>
      </w:r>
    </w:p>
    <w:p w:rsidR="00EB260F" w:rsidRDefault="007C23A9">
      <w:pPr>
        <w:pStyle w:val="ConsPlusTitle0"/>
        <w:jc w:val="center"/>
      </w:pPr>
      <w:r>
        <w:t>собственности или решения об отказе в заключении соглашен</w:t>
      </w:r>
      <w:r>
        <w:t>ия</w:t>
      </w:r>
    </w:p>
    <w:p w:rsidR="00EB260F" w:rsidRDefault="007C23A9">
      <w:pPr>
        <w:pStyle w:val="ConsPlusTitle0"/>
        <w:jc w:val="center"/>
      </w:pPr>
      <w:r>
        <w:t>о перераспределении земельных участков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47. Основанием для начала административной процедуры является поступление кадастрового паспорта земельного участка с зарегистрированным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</w:t>
        </w:r>
        <w:r>
          <w:rPr>
            <w:color w:val="0000FF"/>
          </w:rPr>
          <w:t xml:space="preserve"> пункта 11</w:t>
        </w:r>
      </w:hyperlink>
      <w:r>
        <w:t xml:space="preserve"> административного регламента,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Управления рассматривает кадастровый паспорт с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и направляет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рассматривает кадастровый паспорт с заявлением, преду</w:t>
      </w:r>
      <w:r>
        <w:t xml:space="preserve">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и направляет должностному лицу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рассматривает кадастровый </w:t>
      </w:r>
      <w:r>
        <w:t xml:space="preserve">паспорт с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на наличие основания для отказа в предоставлении муниципальной услуги,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</w:t>
        </w:r>
        <w:r>
          <w:rPr>
            <w:color w:val="0000FF"/>
          </w:rPr>
          <w:t>пунктом 14 пункта 20</w:t>
        </w:r>
      </w:hyperlink>
      <w:r>
        <w:t xml:space="preserve"> административного регламента, и загружает электронный образ кадастрового паспорта с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48. При наличии основания для отказа в предоставлении муниципальной услуги,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пункта 20</w:t>
        </w:r>
      </w:hyperlink>
      <w:r>
        <w:t xml:space="preserve"> административного регламента,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</w:t>
      </w:r>
      <w:r>
        <w:t>анием основания для отказа и передает его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- 13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Отдела визирует уведомление об отказе в заключении соглашения о перераспределении земельных участков и </w:t>
      </w:r>
      <w:r>
        <w:t>передает на подпись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уведомление об отказе в заключении соглашения о перераспределении земельных участков и передает его должностному л</w:t>
      </w:r>
      <w:r>
        <w:t>ицу Управления, ответственному за прием и регистрацию входящей и исходящей корреспонденции, который вносит сведения о принятом решении в журнале регистрации исходящей корреспонденции с присвоением регистрационного номера в СЭД "Дело" и передает его должнос</w:t>
      </w:r>
      <w:r>
        <w:t>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подписанное начальником Управления</w:t>
      </w:r>
      <w:r>
        <w:t xml:space="preserve"> уведомление об отказе в заключении соглашения о перераспределении земельных участков в электронной форме на официальную электронную почту или посредством почтового отправления заказным почтовым отправлением с уведомлением о вручении, либо выдает подписанн</w:t>
      </w:r>
      <w:r>
        <w:t>ое начальником Управления уведомление об отказе в заключении соглашения о перераспределении земельных участков при личном обращении заявителя, и загружает электронный образ подписанного начальником Управления уведомления об отказе в заключении соглашения о</w:t>
      </w:r>
      <w:r>
        <w:t xml:space="preserve"> перераспределении земельных участков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49. При отсутствии основания для отказа в предоставлении муни</w:t>
      </w:r>
      <w:r>
        <w:t xml:space="preserve">ципальной услуги,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пункта 20</w:t>
        </w:r>
      </w:hyperlink>
      <w:r>
        <w:t xml:space="preserve"> административного регламента, должностное лицо Отдела готовит проект соглашения о перераспределении земель и (или) земельных участков, находящихся в муниципальн</w:t>
      </w:r>
      <w:r>
        <w:t>ой собственности, и земельных участков, находящихся в частной собственности в 2 экземплярах и передает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- 13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проект соглашения о перера</w:t>
      </w:r>
      <w:r>
        <w:t>спределении земель и (или) земельных участков, находящихся в муниципальной собственности, и земельных участков, находящихся в частной собственности и передает на подпись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</w:t>
      </w:r>
      <w:r>
        <w:t>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проект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 и передает должностному лицу Управления, ответ</w:t>
      </w:r>
      <w:r>
        <w:t>ственному за прием и регистрацию входящей и исходящей корреспонденции.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Управления, ответственное за прием и регистрацию входящей и исходящей корреспонденции, вносит сведения </w:t>
      </w:r>
      <w:r>
        <w:t>о подписанном начальником Управления проекте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в журнал регистрации исходящей корреспонден</w:t>
      </w:r>
      <w:r>
        <w:t>ции с присвоением регистрационного номера в СЭД "Дело" и передает его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</w:t>
      </w:r>
      <w:r>
        <w:t>о Отдела направляет (по выбору заявителя) подписанное начальником Управления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в электронн</w:t>
      </w:r>
      <w:r>
        <w:t>ой форме на официальную электронную почту или посредством почтового отправления заказным почтовым отправлением с уведомлением о вручении, либо выдает при личном обращении заявителя, и загружает электронный образ подписанного начальником Управления соглашен</w:t>
      </w:r>
      <w:r>
        <w:t>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30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наличие или отсутствие основани</w:t>
      </w:r>
      <w:r>
        <w:t xml:space="preserve">я для отказа в предоставлении муниципальной услуги,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пункта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уведомление об отказе в заключении соглашения</w:t>
      </w:r>
      <w:r>
        <w:t xml:space="preserve"> о перераспределении земельных участков;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подписанные начальником Управления экземпляры проекта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результата адм</w:t>
      </w:r>
      <w:r>
        <w:t>инистративной процедуры является внесение сведений о принятом решении в журнале регистрации исходящей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28. П</w:t>
      </w:r>
      <w:r>
        <w:t>еречень административных процедур (действий)</w:t>
      </w:r>
    </w:p>
    <w:p w:rsidR="00EB260F" w:rsidRDefault="007C23A9">
      <w:pPr>
        <w:pStyle w:val="ConsPlusTitle0"/>
        <w:jc w:val="center"/>
      </w:pPr>
      <w:r>
        <w:t>при предоставлении муниципальной услуги в электронной форме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50. Предоставление муниципальной услуги в электронной форме включает в себя следующие административные процедуры: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прием и регистрация заявления о пред</w:t>
      </w:r>
      <w:r>
        <w:t>оставлении муниципальной услуги и документов к нему, поступившего через ЕПГУ;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рассмотрение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нему, поступившего через ЕПГУ, на наличие оснований для его возврата;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формирование и на</w:t>
      </w:r>
      <w:r>
        <w:t xml:space="preserve">правление межведомственных запросов по заявлению, предусмотренному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;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поступившему через ЕПГУ;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6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рассмотрение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нему, поступившего чер</w:t>
      </w:r>
      <w:r>
        <w:t>ез ЕПГУ, на наличие оснований для отказа в предоставлении муниципальной услуги;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рассмотрение кадастрового паспорта, поступившего через ЕПГУ, на наличие оснований для отказа в п</w:t>
      </w:r>
      <w:r>
        <w:t>редоставлении муниципальной услуги, подготовка и направление заявителю подписанных начальником Управления экземпляров проекта соглашения о перераспределении земель и (или) земельных участков, находящихся в муниципальной собственности, и земельных участков,</w:t>
      </w:r>
      <w:r>
        <w:t xml:space="preserve"> находящихся в частной собственности, принятия решения об отказе в заключении соглашения о перераспределении земельных участков.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29. Прием и регистрация заявления о предоставлении</w:t>
      </w:r>
    </w:p>
    <w:p w:rsidR="00EB260F" w:rsidRDefault="007C23A9">
      <w:pPr>
        <w:pStyle w:val="ConsPlusTitle0"/>
        <w:jc w:val="center"/>
      </w:pPr>
      <w:r>
        <w:t>муниципальной услуги и документов к нему, поступившего</w:t>
      </w:r>
    </w:p>
    <w:p w:rsidR="00EB260F" w:rsidRDefault="007C23A9">
      <w:pPr>
        <w:pStyle w:val="ConsPlusTitle0"/>
        <w:jc w:val="center"/>
      </w:pPr>
      <w:r>
        <w:t>через ЕПГУ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7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bookmarkStart w:id="13" w:name="P500"/>
      <w:bookmarkEnd w:id="13"/>
      <w:r>
        <w:t xml:space="preserve">51. Основанием для начала административной процедуры является поступление в Управление заявления и прилагаемых к нему документов в соответствии с </w:t>
      </w:r>
      <w:hyperlink w:anchor="P117" w:tooltip="9. Исчерпывающий перечень документов, необходимых">
        <w:r>
          <w:rPr>
            <w:color w:val="0000FF"/>
          </w:rPr>
          <w:t>подразделом 9</w:t>
        </w:r>
      </w:hyperlink>
      <w:r>
        <w:t xml:space="preserve"> административного регламента в электронной форме посредством ЕПГУ. Заявление поступает с ЕПГУ в автоматическом режиме в РИС УИЛО.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</w:t>
      </w:r>
      <w:r>
        <w:t>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Заявление, поступившее через ЕПГУ, распечатывается на бумажном носителе должностным лицом Отдела с последующей передачей должностному лицу Управления, ответственному за прием и регистрацию входящей и исходящей корреспонденции, который регистриру</w:t>
      </w:r>
      <w:r>
        <w:t>ет поступившее заявление в журнале регистрации входящей корреспонденции с присвоением номера в СЭД "Дело" и передает зарегистрированное заявление начальнику Управления.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</w:t>
      </w:r>
      <w:r>
        <w:t>льный срок выполнения административной процедуры - 15 мин.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поступление заявления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 прием, регистрация и передача заявления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</w:t>
      </w:r>
      <w:r>
        <w:t>ции исполнения административной процедуры, является внесение сведений о приеме и регистрации заявления и документов к нему в журнале регистрации входящей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</w:t>
      </w:r>
      <w:r>
        <w:t>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30. Рассмотрение заявления, предусмотренного подпунктами 1,</w:t>
      </w:r>
    </w:p>
    <w:p w:rsidR="00EB260F" w:rsidRDefault="007C23A9">
      <w:pPr>
        <w:pStyle w:val="ConsPlusTitle0"/>
        <w:jc w:val="center"/>
      </w:pPr>
      <w:r>
        <w:t>2 пункта 11 административного регламента, и документов</w:t>
      </w:r>
    </w:p>
    <w:p w:rsidR="00EB260F" w:rsidRDefault="007C23A9">
      <w:pPr>
        <w:pStyle w:val="ConsPlusTitle0"/>
        <w:jc w:val="center"/>
      </w:pPr>
      <w:r>
        <w:t>к нему, поступившего через ЕПГУ, на наличие оснований</w:t>
      </w:r>
    </w:p>
    <w:p w:rsidR="00EB260F" w:rsidRDefault="007C23A9">
      <w:pPr>
        <w:pStyle w:val="ConsPlusTitle0"/>
        <w:jc w:val="center"/>
      </w:pPr>
      <w:r>
        <w:t>для его возврата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7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52. Основанием для начала административной процедуры является поступление в Управление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 в электронной форме посредством ЕПГУ.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Управления рассматривает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направляет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Отдела рассматривает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направляет должностному лицу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рассматривает заявл</w:t>
      </w:r>
      <w:r>
        <w:t xml:space="preserve">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документы к нему на наличие оснований для возврата заявления, предусмотренных </w:t>
      </w:r>
      <w:hyperlink w:anchor="P172" w:tooltip="19. Основаниями для возврата заявления, предусмотренного подпунктами 1, 2 пункта 11 административного регламента, являются:">
        <w:r>
          <w:rPr>
            <w:color w:val="0000FF"/>
          </w:rPr>
          <w:t>пунктом 19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 случае наличия</w:t>
      </w:r>
      <w:r>
        <w:t xml:space="preserve"> оснований для возврата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нему, предусмотренных </w:t>
      </w:r>
      <w:hyperlink w:anchor="P172" w:tooltip="19. Основаниями для возврата заявления, предусмотренного подпунктами 1, 2 пункта 11 административного регламента, являются:">
        <w:r>
          <w:rPr>
            <w:color w:val="0000FF"/>
          </w:rPr>
          <w:t>пунктом 19</w:t>
        </w:r>
      </w:hyperlink>
      <w:r>
        <w:t xml:space="preserve"> административного регламента, должностное лицо Отдела готовит проект решения о возврате заявления в виде уведомления о возвра</w:t>
      </w:r>
      <w:r>
        <w:t>те заявления с указанием причины такого возврата и передает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уведомление о возврате заявления и передает его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уведомление о возврате заявления и передает его должностному лицу Управления, ответственному за прием и регистрацию входящей и исходящей корреспонденции, кот</w:t>
      </w:r>
      <w:r>
        <w:t>орый регистрирует уведомление о возврате в журнале регистрации исходящей корреспонденции с присвоением регистрационного номера в СЭД "Дело" и передает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направляет заявителю подписанное начальником Управления уведомление о возврате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 посредством почтового отправления заказным почтовым отправлением с уведомлением о вручении, или выдает при личном обращении заявителя, и загружает электронный образ</w:t>
      </w:r>
      <w:r>
        <w:t xml:space="preserve"> подписанного начальником Управления уведомления о возврате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 в РИС УИЛО. В личный кабинет заявителя на ЕПГУ автоматически направляется сформированное в РИС УИЛО уведомление о возврате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7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отсутствии</w:t>
      </w:r>
      <w:r>
        <w:t xml:space="preserve"> оснований для возврата заявления, предусмотренного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документов к нему, предусмотренных </w:t>
      </w:r>
      <w:hyperlink w:anchor="P172" w:tooltip="19. Основаниями для возврата заявления, предусмотренного подпунктами 1, 2 пункта 11 административного регламента, являются:">
        <w:r>
          <w:rPr>
            <w:color w:val="0000FF"/>
          </w:rPr>
          <w:t>пунктом 19</w:t>
        </w:r>
      </w:hyperlink>
      <w:r>
        <w:t xml:space="preserve"> административного регламента, должностное лицо Отдела принимает решение о формировании межведомственных запросов, и в случае </w:t>
      </w:r>
      <w:r>
        <w:t xml:space="preserve">необходимости согласования схемы расположения земельного участка с органом исполнительной власти субъекта Российской Федерации, уполномоченным в области лесных отношений, в соответствии со </w:t>
      </w:r>
      <w:hyperlink r:id="rId80" w:tooltip="Федеральный закон от 25.10.2001 N 137-ФЗ (ред. от 26.12.2024) &quot;О введении в действие Земельного кодекса Российской Федерации&quot; (с изм. и доп., вступ. в силу с 01.01.2025) {КонсультантПлюс}">
        <w:r>
          <w:rPr>
            <w:color w:val="0000FF"/>
          </w:rPr>
          <w:t>статьей 3.5</w:t>
        </w:r>
      </w:hyperlink>
      <w:r>
        <w:t xml:space="preserve"> Федерального закона от 25.10.</w:t>
      </w:r>
      <w:r>
        <w:t>2001 N 137-ФЗ "О введении в действие Земельного кодекса Российской Федерации", должностное лицо Отдела направляет такую схему на согласование.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- 9</w:t>
      </w:r>
      <w:r>
        <w:t xml:space="preserve">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наличие или отсутствие оснований для возврата заявления.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направление (выдача) уведомления о возврате заявления;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принятие решения о формировании межведомственных</w:t>
      </w:r>
      <w:r>
        <w:t xml:space="preserve"> запросов и направление схемы расположения земельного участка на согласование (в случае необходимости согласования схемы расположения земельного участка с органом исполнительной власти субъекта Российской Федерации, уполномоченным в области лесных отношени</w:t>
      </w:r>
      <w:r>
        <w:t>й).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8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</w:t>
      </w:r>
      <w:r>
        <w:t>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31. Формирование и направление межведомственных запросов</w:t>
      </w:r>
    </w:p>
    <w:p w:rsidR="00EB260F" w:rsidRDefault="007C23A9">
      <w:pPr>
        <w:pStyle w:val="ConsPlusTitle0"/>
        <w:jc w:val="center"/>
      </w:pPr>
      <w:r>
        <w:t>по заявлению, предусмотренному подпунктами 1, 2 пункта 11</w:t>
      </w:r>
    </w:p>
    <w:p w:rsidR="00EB260F" w:rsidRDefault="007C23A9">
      <w:pPr>
        <w:pStyle w:val="ConsPlusTitle0"/>
        <w:jc w:val="center"/>
      </w:pPr>
      <w:r>
        <w:t>административного регламента, поступившему через ЕПГУ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8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53. Основание для начала административной процедуры: непредставление заявителем по собственной инициативе документов, предусмотренных </w:t>
      </w:r>
      <w:hyperlink w:anchor="P146" w:tooltip="15. Документами, необходимыми для предоставления муниципальной услуги и подлежащими получению посредством межведомственного взаимодействия, являются:">
        <w:r>
          <w:rPr>
            <w:color w:val="0000FF"/>
          </w:rPr>
          <w:t>пунктом 15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формирует запросы о предоставлении документов, предусмотренн</w:t>
      </w:r>
      <w:r>
        <w:t xml:space="preserve">ых </w:t>
      </w:r>
      <w:hyperlink w:anchor="P146" w:tooltip="15. Документами, необходимыми для предоставления муниципальной услуги и подлежащими получению посредством межведомственного взаимодействия, являются:">
        <w:r>
          <w:rPr>
            <w:color w:val="0000FF"/>
          </w:rPr>
          <w:t>пунктом 15</w:t>
        </w:r>
      </w:hyperlink>
      <w:r>
        <w:t xml:space="preserve"> административного регламента, с использованием системы межве</w:t>
      </w:r>
      <w:r>
        <w:t>домственного электронного взаимодействия.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получении ответа на межведомственный запрос должностное лицо Отдела приобщает его к пакету документов, предоставленному заявителем.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- 7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необходимость получения информации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 получ</w:t>
      </w:r>
      <w:r>
        <w:t>ение документов посредством межведомственного взаимодействия и формирование пакета документов.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32. Рассмотрение заявления, предусмотренного подпунктами 1,</w:t>
      </w:r>
    </w:p>
    <w:p w:rsidR="00EB260F" w:rsidRDefault="007C23A9">
      <w:pPr>
        <w:pStyle w:val="ConsPlusTitle0"/>
        <w:jc w:val="center"/>
      </w:pPr>
      <w:r>
        <w:t>2 пункта 11 административного регламента, и документов</w:t>
      </w:r>
    </w:p>
    <w:p w:rsidR="00EB260F" w:rsidRDefault="007C23A9">
      <w:pPr>
        <w:pStyle w:val="ConsPlusTitle0"/>
        <w:jc w:val="center"/>
      </w:pPr>
      <w:r>
        <w:t>к нему, поступившего через ЕПГУ, на наличие о</w:t>
      </w:r>
      <w:r>
        <w:t>снований</w:t>
      </w:r>
    </w:p>
    <w:p w:rsidR="00EB260F" w:rsidRDefault="007C23A9">
      <w:pPr>
        <w:pStyle w:val="ConsPlusTitle0"/>
        <w:jc w:val="center"/>
      </w:pPr>
      <w:r>
        <w:t>для отказа в предоставлении муниципальной услуги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8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54. Основание для начала административной процедуры: наличие пакета документов, необходимого для предоставления муниц</w:t>
      </w:r>
      <w:r>
        <w:t>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рассматривает поступившее заявление, предусмотренное </w:t>
      </w:r>
      <w:hyperlink w:anchor="P126" w:tooltip="1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1 (для физических лиц) и приложении N 2 (для юридич">
        <w:r>
          <w:rPr>
            <w:color w:val="0000FF"/>
          </w:rPr>
          <w:t>подпунктами 1</w:t>
        </w:r>
      </w:hyperlink>
      <w:r>
        <w:t xml:space="preserve">, </w:t>
      </w:r>
      <w:hyperlink w:anchor="P127" w:tooltip="2) заявл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по форме, установленной в приложении N 3 (для физических лиц) и приложении N 4 (для юридич">
        <w:r>
          <w:rPr>
            <w:color w:val="0000FF"/>
          </w:rPr>
          <w:t>2 пункта 11</w:t>
        </w:r>
      </w:hyperlink>
      <w:r>
        <w:t xml:space="preserve"> административного регламента, и документы к нему на наличие о</w:t>
      </w:r>
      <w:r>
        <w:t xml:space="preserve">снований для отказа в предоставлении муниципальной услуги, предусмотренных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55. При наличии оснований для отказа в предоставлении муниципальной услуги, предусмотренных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регламента, должностное лицо Отдела готовит проект решен</w:t>
      </w:r>
      <w:r>
        <w:t>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оснований для отказа и передает его на подпись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</w:t>
      </w:r>
      <w:r>
        <w:t>истративного действия - 4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уведомление об отказе в заключении соглашения о перераспределении земельных участков и передает должностному лицу Управления, ответственному за прием и регистрацию входящей и исходящей корресп</w:t>
      </w:r>
      <w:r>
        <w:t>онденции, который вносит сведения о принятом решении в журнале регистрации исходящей корреспонденции с присвоением регистрационного номера в СЭД "Дело" и передает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8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</w:t>
      </w:r>
      <w:r>
        <w:t>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- 4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подписанное начальником Управления уведомление об отказе в заключении соглашения о перераспределении земельных участков в</w:t>
      </w:r>
      <w:r>
        <w:t xml:space="preserve"> электронной форме на официальную электронную почту или посредством почтового отправления заказным почтовым отправлением с уведомлением о вручении, либо выдает заявителю при непосредственном обращении, и загружает электронный образ подписанного начальником</w:t>
      </w:r>
      <w:r>
        <w:t xml:space="preserve"> Управления уведомления об отказе в заключении соглашения о перераспределении земельных участков в РИС УИЛО. В личный кабинет заявителя на ЕПГУ автоматически направляется сформированное в РИС УИЛО уведомление об отказе в заключении соглашения о перераспред</w:t>
      </w:r>
      <w:r>
        <w:t>елении земельных участков.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8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56. При отсутствии оснований для отказа в предоставлении муниципальной услуги, преду</w:t>
      </w:r>
      <w:r>
        <w:t xml:space="preserve">смотренных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подпунктами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пункта 20</w:t>
        </w:r>
      </w:hyperlink>
      <w:r>
        <w:t xml:space="preserve"> административного регл</w:t>
      </w:r>
      <w:r>
        <w:t>амента, должностное лицо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соглашения о перераспределении земельных участков</w:t>
      </w:r>
      <w:r>
        <w:t xml:space="preserve"> в соответствии с утвержденным проектом межевания территории и передает проект на визирование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56.1. Начальник Управления визирует проект постановления администрации гор</w:t>
      </w:r>
      <w:r>
        <w:t>ода Липецка об утверждении схемы расположения земельного участка с приложением указанной схемы и передает проект на подпись главе города Липецка.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Глава города Липецка подписывает постановлени</w:t>
      </w:r>
      <w:r>
        <w:t>е об утверждении схемы расположения земельного участка с приложением указанной схемы, которое передается в Управление должностному лицу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- 7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Должностное лицо Отдела направляет (по выбору </w:t>
      </w:r>
      <w:r>
        <w:t>заявителя) постановление администрации города Липецка об утверждении схемы расположения земельного участка с приложением указанной схемы в электронной форме на официальную электронную почту или посредством почтового отправления заказным почтовым отправлени</w:t>
      </w:r>
      <w:r>
        <w:t>ем с уведомлением о вручении, либо выдает заявителю при непосредственном обращении, и загружает электронный образ постановления администрации города Липецка об утверждении схемы расположения земельного участка с приложением указанной схемы в РИС УИЛО. В ли</w:t>
      </w:r>
      <w:r>
        <w:t>чный кабинет заявителя на ЕПГУ автоматически направляется сформированное в РИС УИЛО уведомление о принятом постановлении администрации города Липецка об утверждении схемы расположения земельного участка с приложением указанной схемы.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8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- 4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56.2. Начальник Управления подписывает проект согласия на заключение соглашения о перераспределении земельных участков в соответствии</w:t>
      </w:r>
      <w:r>
        <w:t xml:space="preserve"> с утвержденным проектом межевания территории и передает должностному лицу Управления, ответственному за прием и регистрацию входящей и исходящей корреспонденции.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Управления</w:t>
      </w:r>
      <w:r>
        <w:t>, ответственное за прием и регистрацию входящей и исходящей корреспонденции вносит сведения о согласии на заключение соглашения о перераспределении земельных участков в соответствии с утвержденным проектом межевания территории в журнал регистрации исходяще</w:t>
      </w:r>
      <w:r>
        <w:t>й корреспонденции с присвоением регистрационного номера в СЭД "Дело" и передает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8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</w:t>
      </w:r>
      <w:r>
        <w:t xml:space="preserve">ностное лицо Отдела направляет (по выбору заявителя) подписанное начальником Управления согласие на заключение соглашения о перераспределении земельных участков в соответствии с утвержденным проектом межевания территории в электронной форме на официальную </w:t>
      </w:r>
      <w:r>
        <w:t>электронную почту или посредством почтового отправления заказным почтовым отправлением с уведомлением о вручении, либо выдает заявителю при непосредственном обращении, и загружает электронный образ подписанного начальником Управления согласия на заключение</w:t>
      </w:r>
      <w:r>
        <w:t xml:space="preserve"> соглашения о перераспределении земельных участков в соответствии с утвержденным проектом межевания территории в РИС УИЛО. В личный кабинет заявителя на ЕПГУ автоматически направляется сформированное в РИС УИЛО подписанное начальником Управления согласие н</w:t>
      </w:r>
      <w:r>
        <w:t>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8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</w:t>
      </w:r>
      <w:r>
        <w:t>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18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57. В случае необходимости согласования схемы расположения земельного участка с органом исполнительной власти субъекта Российской Федерации, уполномоченным в области лесных отношений, в соответствии со </w:t>
      </w:r>
      <w:hyperlink r:id="rId89" w:tooltip="Федеральный закон от 25.10.2001 N 137-ФЗ (ред. от 26.12.2024) &quot;О введении в действие Земельного кодекса Российской Федерации&quot; (с изм. и доп., вступ. в силу с 01.01.2025) {КонсультантПлюс}">
        <w:r>
          <w:rPr>
            <w:color w:val="0000FF"/>
          </w:rPr>
          <w:t>статьей 3.5</w:t>
        </w:r>
      </w:hyperlink>
      <w:r>
        <w:t xml:space="preserve"> Федерального зак</w:t>
      </w:r>
      <w:r>
        <w:t>она от 25.10.2001 N 137-ФЗ "О введении в действие Земельного кодекса Российской Федерации", срок административной процедуры может быть продлен, но не более чем на 15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решения является наличие или отсутствие оснований для отказа в пр</w:t>
      </w:r>
      <w:r>
        <w:t xml:space="preserve">едоставлении муниципальной услуги, указанных в </w:t>
      </w:r>
      <w:hyperlink w:anchor="P176" w:tooltip="1) заявление, предусмотренное подпунктами 1, 2 пункта 11 административного регламента, подано в случаях, не предусмотренных пунктом 1 статьи 39.28 Земельного кодекса Российской Федерации;">
        <w:r>
          <w:rPr>
            <w:color w:val="0000FF"/>
          </w:rPr>
          <w:t>подпунктах 1</w:t>
        </w:r>
      </w:hyperlink>
      <w:r>
        <w:t xml:space="preserve"> - </w:t>
      </w:r>
      <w:hyperlink w:anchor="P196" w:tooltip="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">
        <w:r>
          <w:rPr>
            <w:color w:val="0000FF"/>
          </w:rPr>
          <w:t>13 пунк</w:t>
        </w:r>
        <w:r>
          <w:rPr>
            <w:color w:val="0000FF"/>
          </w:rPr>
          <w:t>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направление (выдача) заявителю уведомления об отказе в заключении соглашения о перераспределении земельных участков;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направление (выдача) заявителю постановления админ</w:t>
      </w:r>
      <w:r>
        <w:t>истрации города Липецка об утверждении схемы расположения земельного участка с приложением указанной схемы;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направление (выдача) заявителю согласия на заключение соглашения о перераспределении земельных участков в соответствии с утвержденным проектом меж</w:t>
      </w:r>
      <w:r>
        <w:t>евания территории.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33. Рассмотрение кадастрового паспорта, поступившего</w:t>
      </w:r>
    </w:p>
    <w:p w:rsidR="00EB260F" w:rsidRDefault="007C23A9">
      <w:pPr>
        <w:pStyle w:val="ConsPlusTitle0"/>
        <w:jc w:val="center"/>
      </w:pPr>
      <w:r>
        <w:t>через ЕПГУ, на наличие оснований для отказа в предоставлении</w:t>
      </w:r>
    </w:p>
    <w:p w:rsidR="00EB260F" w:rsidRDefault="007C23A9">
      <w:pPr>
        <w:pStyle w:val="ConsPlusTitle0"/>
        <w:jc w:val="center"/>
      </w:pPr>
      <w:r>
        <w:t>муниципальной услуги, подготовка и направление заявителю</w:t>
      </w:r>
    </w:p>
    <w:p w:rsidR="00EB260F" w:rsidRDefault="007C23A9">
      <w:pPr>
        <w:pStyle w:val="ConsPlusTitle0"/>
        <w:jc w:val="center"/>
      </w:pPr>
      <w:r>
        <w:t>подписанных начальником Управления э</w:t>
      </w:r>
      <w:r>
        <w:t>кземпляров проекта</w:t>
      </w:r>
    </w:p>
    <w:p w:rsidR="00EB260F" w:rsidRDefault="007C23A9">
      <w:pPr>
        <w:pStyle w:val="ConsPlusTitle0"/>
        <w:jc w:val="center"/>
      </w:pPr>
      <w:r>
        <w:t>соглашения о перераспределении земель и (или) земельных</w:t>
      </w:r>
    </w:p>
    <w:p w:rsidR="00EB260F" w:rsidRDefault="007C23A9">
      <w:pPr>
        <w:pStyle w:val="ConsPlusTitle0"/>
        <w:jc w:val="center"/>
      </w:pPr>
      <w:r>
        <w:t>участков, находящихся в муниципальной собственности,</w:t>
      </w:r>
    </w:p>
    <w:p w:rsidR="00EB260F" w:rsidRDefault="007C23A9">
      <w:pPr>
        <w:pStyle w:val="ConsPlusTitle0"/>
        <w:jc w:val="center"/>
      </w:pPr>
      <w:r>
        <w:t>и земельных участков, находящихся в частной собственности,</w:t>
      </w:r>
    </w:p>
    <w:p w:rsidR="00EB260F" w:rsidRDefault="007C23A9">
      <w:pPr>
        <w:pStyle w:val="ConsPlusTitle0"/>
        <w:jc w:val="center"/>
      </w:pPr>
      <w:r>
        <w:t>или решения об отказе в заключении соглашения</w:t>
      </w:r>
    </w:p>
    <w:p w:rsidR="00EB260F" w:rsidRDefault="007C23A9">
      <w:pPr>
        <w:pStyle w:val="ConsPlusTitle0"/>
        <w:jc w:val="center"/>
      </w:pPr>
      <w:r>
        <w:t>о перераспределении зем</w:t>
      </w:r>
      <w:r>
        <w:t>ельных участков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9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58. Основанием для начала административной процедуры является поступление в Управление должностному лицу Отдела кадастрового паспорта земельного участка с заре</w:t>
      </w:r>
      <w:r>
        <w:t xml:space="preserve">гистрированным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в электронной форме посредством ЕПГУ. Кадастровый паспорт земельного участка с зарегистрированным заявлением, предусмотренн</w:t>
      </w:r>
      <w:r>
        <w:t xml:space="preserve">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поступает с ЕПГУ в автоматическом режиме в РИС УИЛО. Должностное лицо отдела передает кадастровый паспорт земельного участка с зарегистрированным заявлением началь</w:t>
      </w:r>
      <w:r>
        <w:t>нику Управления.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Управления рассматривает кадастровый паспорт с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</w:t>
      </w:r>
      <w:r>
        <w:t>ого регламента, и направляет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Начальник Отдела рассматривает кадастровый паспорт с заявлением,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и направляет должностному лицу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 день.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рассматривает кадастровый паспорт с зая</w:t>
      </w:r>
      <w:r>
        <w:t xml:space="preserve">влением, предусмотренным </w:t>
      </w:r>
      <w:hyperlink w:anchor="P128" w:tooltip="3) кадастровый паспорт земельного участка или земельных участков, образуемых в результате перераспределения земель и (или) земельных участков, находящихся в муниципальной собственности, и земельных участков, находящихся в частной собственности (в случае если з">
        <w:r>
          <w:rPr>
            <w:color w:val="0000FF"/>
          </w:rPr>
          <w:t>подпунктом 3 пункта 11</w:t>
        </w:r>
      </w:hyperlink>
      <w:r>
        <w:t xml:space="preserve"> административного регламента, на наличие основания для отказа в предоставлении муниципальной услуги,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</w:t>
        </w:r>
        <w:r>
          <w:rPr>
            <w:color w:val="0000FF"/>
          </w:rPr>
          <w:t>нкта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59. При наличии основания для отказа в предоставлении муниципальной услуги,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пункта 20</w:t>
        </w:r>
      </w:hyperlink>
      <w:r>
        <w:t xml:space="preserve"> административного регламента,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основания для отказа и пер</w:t>
      </w:r>
      <w:r>
        <w:t>едает его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- 13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уведомление об отказе в заключении соглашения о перераспределении земельных участков и передает на подпись начальнику У</w:t>
      </w:r>
      <w:r>
        <w:t>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уведомление об отказе в заключении соглашения о перераспределении земельных участков и передает должностному лицу Управления, ответственному за прием и регистрацию входящей и исходящей корреспонденции, который вносит сведен</w:t>
      </w:r>
      <w:r>
        <w:t>ия о принятом решении в журнале регистрации исходящей корреспонденции с присвоением регистрационного номера в СЭД "Дело" и передает его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</w:t>
      </w:r>
      <w:r>
        <w:t>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подписанное начальником Управления уведомление об отказе в заключении соглашения о перераспределении земельных участков в электронной форме на офиц</w:t>
      </w:r>
      <w:r>
        <w:t>иальную электронную почту или посредством почтового отправления заказным почтовым отправлением с уведомлением о вручении, либо выдает заявителю при непосредственном обращении, и загружает электронный образ подписанного начальником Управления уведомления об</w:t>
      </w:r>
      <w:r>
        <w:t xml:space="preserve"> отказе в заключении соглашения о перераспределении земельных участков в РИС УИЛО. В личный кабинет заявителя на ЕПГУ автоматически направляется сформированное в РИС УИЛО подписанное начальником Управления уведомление об отказе в заключении соглашения о пе</w:t>
      </w:r>
      <w:r>
        <w:t>рераспределении земельных участков.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60. При отсутствии основания для отказа в предоставлении муниципальной услу</w:t>
      </w:r>
      <w:r>
        <w:t xml:space="preserve">ги, предусмотренного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пункта 20</w:t>
        </w:r>
      </w:hyperlink>
      <w:r>
        <w:t xml:space="preserve"> административного регламента, должностное лицо Отдела готовит проект соглашения о перераспределении земель и (или) земельных участков, находящихся в муниципальной собственнос</w:t>
      </w:r>
      <w:r>
        <w:t>ти, и земельных участков, находящихся в частной собственности в 2 экземплярах и передает на визирование начальнику Отдела.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- 13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Отдела визирует проект соглашения о перераспределении зе</w:t>
      </w:r>
      <w:r>
        <w:t>мель и (или) земельных участков, находящихся в муниципальной собственности, и земельных участков, находящихся в частной собственности, передает на подпись начальнику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- 5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</w:t>
      </w:r>
      <w:r>
        <w:t>равления подписывает проект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и передает должностному лицу Управления, ответственному за п</w:t>
      </w:r>
      <w:r>
        <w:t>рием и регистрацию входящей и исходящей корреспонденции.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Управления, ответственное за прием и регистрацию входящей и исходящей корреспонденции, вносит сведения о заключении с</w:t>
      </w:r>
      <w:r>
        <w:t>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в журнал регистрации исходящей корреспонденции с присвоением регистрационного номера в СЭ</w:t>
      </w:r>
      <w:r>
        <w:t>Д "Дело" и передает его должностному лицу Отдела.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выполнения административного действия - 2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Отдела направляет (по выбору заявителя) подп</w:t>
      </w:r>
      <w:r>
        <w:t xml:space="preserve">исанное начальником Управления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собственности, в электронной форме на официальную электронную почту или </w:t>
      </w:r>
      <w:r>
        <w:t>посредством почтового отправления заказным почтовым отправлением с уведомлением о вручении, либо выдает заявителю при непосредственном обращении, и загружает электронный образ подписанного начальником Управления соглашения о перераспределении земель и (или</w:t>
      </w:r>
      <w:r>
        <w:t>) земельных участков, находящихся в муниципальной собственности, и земельных участков, находящихся в частной собственности, в РИС УИЛО. В личный кабинет заявителя на ЕПГУ автоматически направляется сформированное в РИС УИЛО подписанное начальником Управлен</w:t>
      </w:r>
      <w:r>
        <w:t>ия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</w:t>
      </w:r>
      <w:r>
        <w:t>мальный срок выполнения административного действия - 3 дня.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административной процедуры 30 дней.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Критерием принятия решения является наличие или отсутствие оснований для отказа в предоставлении муниципальной услуги, предусмотренных </w:t>
      </w:r>
      <w:hyperlink w:anchor="P197" w:tooltip="14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">
        <w:r>
          <w:rPr>
            <w:color w:val="0000FF"/>
          </w:rPr>
          <w:t>подпунктом 14 пункта 20</w:t>
        </w:r>
      </w:hyperlink>
      <w:r>
        <w:t xml:space="preserve">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административной процедуры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уведомление об отказе в заключении соглашения о перераспределении земельных участков;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подписанные начальником Упра</w:t>
      </w:r>
      <w:r>
        <w:t>вления экземпляры проекта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результата административной процедуры: внесе</w:t>
      </w:r>
      <w:r>
        <w:t>ние сведений о принятом решении в журнал регистрации исходящей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34. Порядок осуществления в электронной форм</w:t>
      </w:r>
      <w:r>
        <w:t>е, в том числе</w:t>
      </w:r>
    </w:p>
    <w:p w:rsidR="00EB260F" w:rsidRDefault="007C23A9">
      <w:pPr>
        <w:pStyle w:val="ConsPlusTitle0"/>
        <w:jc w:val="center"/>
      </w:pPr>
      <w:r>
        <w:t>с использованием ЕПГУ, административных процедур (действий)</w:t>
      </w:r>
    </w:p>
    <w:p w:rsidR="00EB260F" w:rsidRDefault="007C23A9">
      <w:pPr>
        <w:pStyle w:val="ConsPlusTitle0"/>
        <w:jc w:val="center"/>
      </w:pPr>
      <w:r>
        <w:t>в соответствии с положениями статьи 10</w:t>
      </w:r>
    </w:p>
    <w:p w:rsidR="00EB260F" w:rsidRDefault="007C23A9">
      <w:pPr>
        <w:pStyle w:val="ConsPlusTitle0"/>
        <w:jc w:val="center"/>
      </w:pPr>
      <w:r>
        <w:t>Федерального закона N 210-ФЗ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9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61. Запись на прием в Управление для подачи заявления (далее - запрос) не осуществляется.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62. Формирование запроса осуществляется посредством заполнения электронной формы запроса на ЕПГ</w:t>
      </w:r>
      <w:r>
        <w:t>У без необходимости подачи запроса в какой-либо иной форме.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9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направления запроса через ЕПГУ предоставляется только заявителям, зарегистрированным с использованием ед</w:t>
      </w:r>
      <w:r>
        <w:t>иной системы идентификации и аутентификации (далее - ЕСИА).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Форматно-логическая проверка сформированного запроса осуществляется автоматически после заполнения заявителем каждог</w:t>
      </w:r>
      <w:r>
        <w:t>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</w:t>
      </w:r>
      <w:r>
        <w:t>ме запроса.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формировании запроса заявителю обеспечивается: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возможность копирования и сохранения запроса и иных документов, указанных в </w:t>
      </w:r>
      <w:hyperlink w:anchor="P129" w:tooltip="12. К заявлениям, указанным в подпунктах 1, 2 пункта 11 административного регламента, прилагаются:">
        <w:r>
          <w:rPr>
            <w:color w:val="0000FF"/>
          </w:rPr>
          <w:t>пункте 12</w:t>
        </w:r>
      </w:hyperlink>
      <w:r>
        <w:t xml:space="preserve"> административного регламента, необходимых для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заполнение полей электронной формы запроса</w:t>
      </w:r>
      <w:r>
        <w:t xml:space="preserve"> до начала ввода сведений заявителем с использованием сведений, размещенных в ЕСИА, и сведений, опубликованных на ЕПГУ, в части касающейся сведений, отсутствующих в ЕСИА;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возмо</w:t>
      </w:r>
      <w:r>
        <w:t>жность вернуться на любой из этапов заполнения электронной формы запроса без потери, ранее введенной информации;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сформированный и подписанный запрос, и иные документы, предусмотренные </w:t>
      </w:r>
      <w:hyperlink w:anchor="P129" w:tooltip="12. К заявлениям, указанным в подпунктах 1, 2 пункта 11 административного регламента, прилагаются:">
        <w:r>
          <w:rPr>
            <w:color w:val="0000FF"/>
          </w:rPr>
          <w:t>пунктом 12</w:t>
        </w:r>
      </w:hyperlink>
      <w:r>
        <w:t xml:space="preserve"> административного регламента, направляются в Управление посредством ЕПГУ.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63. Заявитель имеет возможность </w:t>
      </w:r>
      <w:r>
        <w:t>получения информации о ходе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обращении заявителя за получением муниципальной услуги с ЕПГУ информация о ходе и результате предоставления муниципальной услуги передается в личный кабинет заявителя на ЕПГУ.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Для просмотра сведений о ходе предоставления муниципальной услуги через ЕПГУ заявителю необходимо: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авторизо</w:t>
      </w:r>
      <w:r>
        <w:t>ваться на ЕПГУ (войти в личный кабинет);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5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найти в личном кабинете соответствующую заявку;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просмотреть информацию о ходе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Информация о ходе предоставления муниципальной услуги направляется заявителю Управлением в срок, не превышающий 1 рабочего дня после завершения выполнения соответствующего действия, на адрес электронной почты или с использованием средств ЕПГУ по выбору зая</w:t>
      </w:r>
      <w:r>
        <w:t>вителя.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уведомление о начале процедуры предоставления муниципальной услуги (о приеме и регис</w:t>
      </w:r>
      <w:r>
        <w:t>трации запроса и иных документов, необходимых для предоставления муниципальной услуги);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уведомление об окончании предоставления муниципальной услуги с указанием результата рассмотрения документов, необходимых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64. За</w:t>
      </w:r>
      <w:r>
        <w:t>явителям обеспечивается возможность оценить доступность и качество муниципальной услуги на ЕПГУ.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35. Порядок исправления допущенных опечаток и ошибок</w:t>
      </w:r>
    </w:p>
    <w:p w:rsidR="00EB260F" w:rsidRDefault="007C23A9">
      <w:pPr>
        <w:pStyle w:val="ConsPlusTitle0"/>
        <w:jc w:val="center"/>
      </w:pPr>
      <w:r>
        <w:t>в выданных в результате п</w:t>
      </w:r>
      <w:r>
        <w:t>редоставления муниципальной услуги</w:t>
      </w:r>
    </w:p>
    <w:p w:rsidR="00EB260F" w:rsidRDefault="007C23A9">
      <w:pPr>
        <w:pStyle w:val="ConsPlusTitle0"/>
        <w:jc w:val="center"/>
      </w:pPr>
      <w:r>
        <w:t>документах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65. В случае выявления заявителем опечаток и ошибок в выданном в результате предоставления муниципальной услуги документе, являющимся результатом предоставления муниципальной услуги, заявитель вправе обратиться в Управление с заявлением об исправлении допу</w:t>
      </w:r>
      <w:r>
        <w:t>щенных опечаток и ошибок в выданном в результате предоставления муниципальной услуги документе (далее - заявление об исправлении опечаток и ошибок).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66. При обращении об исправлении допущенных опечаток и ошибок заявитель представляет: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заявление об исправле</w:t>
      </w:r>
      <w:r>
        <w:t>нии опечаток и ошибок в произвольной форме с указанием способа получения ответа;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документы, свидетельствующие о наличии опечаток и ошибок и содержащие правильные данные (при наличии);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выданный результат предоставления муниципальной услуги, в котором содерж</w:t>
      </w:r>
      <w:r>
        <w:t>атся опечатки и ошибки.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67. Регистрация заявления об исправлении опечаток и ошибок осуществляется в порядке и сроки, предусмотренные </w:t>
      </w:r>
      <w:hyperlink w:anchor="P336" w:tooltip="38. Основанием для начала административной процедуры является поступление в Управление заявления о предоставлении муниципальной услуги и документов к нему, в соответствии с подразделом 9 административного регламента при непосредственном обращении заявителя за ">
        <w:r>
          <w:rPr>
            <w:color w:val="0000FF"/>
          </w:rPr>
          <w:t>пунктами 38</w:t>
        </w:r>
      </w:hyperlink>
      <w:r>
        <w:t xml:space="preserve">, </w:t>
      </w:r>
      <w:hyperlink w:anchor="P500" w:tooltip="51. Основанием для начала административной процедуры является поступление в Управление заявления и прилагаемых к нему документов в соответствии с подразделом 9 административного регламента в электронной форме посредством ЕПГУ. Заявление поступает с ЕПГУ в авто">
        <w:r>
          <w:rPr>
            <w:color w:val="0000FF"/>
          </w:rPr>
          <w:t>51</w:t>
        </w:r>
      </w:hyperlink>
      <w:r>
        <w:t xml:space="preserve"> административного регламента, в з</w:t>
      </w:r>
      <w:r>
        <w:t>ависимости от способа подачи заявления.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68. В случае выявления допущенных опечаток и ошибок в выданном в результате предоставления муниципальной услуги документе, должностное лицо Отдела устраняет данный недостаток путем подготовки и направления (выдачи) н</w:t>
      </w:r>
      <w:r>
        <w:t xml:space="preserve">ового результата предоставления муниципальной услуги, предусмотренного </w:t>
      </w:r>
      <w:hyperlink w:anchor="P99" w:tooltip="8. Результатом предоставления муниципальной услуги является:">
        <w:r>
          <w:rPr>
            <w:color w:val="0000FF"/>
          </w:rPr>
          <w:t>п. 8</w:t>
        </w:r>
      </w:hyperlink>
      <w:r>
        <w:t xml:space="preserve"> административного регламента, в порядке, установленном настоящим административным реглам</w:t>
      </w:r>
      <w:r>
        <w:t>ентом.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69. В случае отсутствия опечаток и ошибок в документе, выданном в результате предоставления муниципальной услуги, должностное лицо Отдела готовит письменное уведомление заявителю об отсутствии таких опечаток и ошибок и передает на подпись начальнику</w:t>
      </w:r>
      <w:r>
        <w:t xml:space="preserve">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Управления, ответственному за прием и регистрацию входящей и исходя</w:t>
      </w:r>
      <w:r>
        <w:t>щей корреспонденции.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Должностное лицо Управления, ответственное за прием и регистрацию входящей и исходящей корреспонденции, вносит сведения об уведомлении об отсутствии опечаток и ошибок в выданном в результате предоставления муниципальной услуги документ</w:t>
      </w:r>
      <w:r>
        <w:t>е в журнале регистрации исходящей корреспонденции с присвоением регистрационного номера в СЭД "Дело" и направляет (выдает) его заявителю способом, указанном в заявлении об исправлении опечаток и ошибок.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</w:t>
      </w:r>
      <w:r>
        <w:t>ецка от 17.05.2024 N 1500)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Максимальный срок для исправления допущенных опечаток и ошибок в выданном в результате предоставления муниципальной услуги документе - 5 дней со дня поступления заявления об исправлении опечаток и ошибок.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Критерием принятия решен</w:t>
      </w:r>
      <w:r>
        <w:t>ия является наличие или отсутствие опечаток и ошибок.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Результатом является: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 случае наличия опечаток и ошибок в выданном в результате предоставления муниципальной услуги документе, направление (выдача) заявителю нового результата предоставления муниципаль</w:t>
      </w:r>
      <w:r>
        <w:t>ной услуги способом, указанном в заявлении об исправлении опечаток и ошибок;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 случае отсутствия опечаток и ошибок в выданном в результате предоставления муниципальной услуги документе, направление (выдача) уведомления об отсутствии таких опечаток и ошибок</w:t>
      </w:r>
      <w:r>
        <w:t xml:space="preserve"> способом, указанном в заявлении об исправлении опечаток и ошибок.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Способом фиксации является внесение сведений в журнал регистрации исходящей корреспонденции с присвоением регистрационного номера в СЭД "Дело".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0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1"/>
      </w:pPr>
      <w:r>
        <w:t>Раздел IV. ФОРМЫ КОНТРОЛЯ ЗА ИСПОЛНЕНИЕМ</w:t>
      </w:r>
    </w:p>
    <w:p w:rsidR="00EB260F" w:rsidRDefault="007C23A9">
      <w:pPr>
        <w:pStyle w:val="ConsPlusTitle0"/>
        <w:jc w:val="center"/>
      </w:pPr>
      <w:r>
        <w:t>АДМИНИСТРАТИВНОГО РЕГЛАМЕНТА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36. Порядок осуществления текущего контроля за соблюдением</w:t>
      </w:r>
    </w:p>
    <w:p w:rsidR="00EB260F" w:rsidRDefault="007C23A9">
      <w:pPr>
        <w:pStyle w:val="ConsPlusTitle0"/>
        <w:jc w:val="center"/>
      </w:pPr>
      <w:r>
        <w:t>и исполнением ответственными должностными лицами положений</w:t>
      </w:r>
    </w:p>
    <w:p w:rsidR="00EB260F" w:rsidRDefault="007C23A9">
      <w:pPr>
        <w:pStyle w:val="ConsPlusTitle0"/>
        <w:jc w:val="center"/>
      </w:pPr>
      <w:r>
        <w:t>административного регламента и иных нормативных правовых</w:t>
      </w:r>
    </w:p>
    <w:p w:rsidR="00EB260F" w:rsidRDefault="007C23A9">
      <w:pPr>
        <w:pStyle w:val="ConsPlusTitle0"/>
        <w:jc w:val="center"/>
      </w:pPr>
      <w:r>
        <w:t>актов, устанавливающих требования к предоставлению</w:t>
      </w:r>
    </w:p>
    <w:p w:rsidR="00EB260F" w:rsidRDefault="007C23A9">
      <w:pPr>
        <w:pStyle w:val="ConsPlusTitle0"/>
        <w:jc w:val="center"/>
      </w:pPr>
      <w:r>
        <w:t>муниципальной услуги, а также принятием ими решений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70. Текущий контроль за соблюдением </w:t>
      </w:r>
      <w:r>
        <w:t>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Текущий контроль осуществляется путем провед</w:t>
      </w:r>
      <w:r>
        <w:t>ения проверок соблюдения и исполнения положений административного регламента.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37. Порядок и периодичность осуществления плановых</w:t>
      </w:r>
    </w:p>
    <w:p w:rsidR="00EB260F" w:rsidRDefault="007C23A9">
      <w:pPr>
        <w:pStyle w:val="ConsPlusTitle0"/>
        <w:jc w:val="center"/>
      </w:pPr>
      <w:r>
        <w:t>и внеплановых проверок полноты и качества предоставления</w:t>
      </w:r>
    </w:p>
    <w:p w:rsidR="00EB260F" w:rsidRDefault="007C23A9">
      <w:pPr>
        <w:pStyle w:val="ConsPlusTitle0"/>
        <w:jc w:val="center"/>
      </w:pPr>
      <w:r>
        <w:t>муниципальной услуги, в том числе порядок и формы контроля</w:t>
      </w:r>
    </w:p>
    <w:p w:rsidR="00EB260F" w:rsidRDefault="007C23A9">
      <w:pPr>
        <w:pStyle w:val="ConsPlusTitle0"/>
        <w:jc w:val="center"/>
      </w:pPr>
      <w:r>
        <w:t>за полното</w:t>
      </w:r>
      <w:r>
        <w:t>й и качеством предоставления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71.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</w:t>
      </w:r>
      <w:r>
        <w:t xml:space="preserve"> решений и подготовку ответов на обращения заявителей, содержащие жалобы на решения, действия (бездействие) должностных лиц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72. Проведение проверок может носить плановый характер (осуществляться на основании годовых планов работы, но не реже 1 </w:t>
      </w:r>
      <w:r>
        <w:t>раза в год) и внеплановый характер.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Проверки полноты и качества предоставления муниципальной услуги осуществляются на основании приказа начальника Управления. Для проведения проверки формируется комиссия, деятельность которой осуществляется в соответствии </w:t>
      </w:r>
      <w:r>
        <w:t>с приказом начальника Управления.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73. Результаты проведенных проверок оформляются в виде</w:t>
      </w:r>
      <w:r>
        <w:t xml:space="preserve"> акта проверки.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38. Ответственность должностных лиц органа, предоставляющего</w:t>
      </w:r>
    </w:p>
    <w:p w:rsidR="00EB260F" w:rsidRDefault="007C23A9">
      <w:pPr>
        <w:pStyle w:val="ConsPlusTitle0"/>
        <w:jc w:val="center"/>
      </w:pPr>
      <w:r>
        <w:t>муниципальную услугу, за решения и действия (бездействие),</w:t>
      </w:r>
    </w:p>
    <w:p w:rsidR="00EB260F" w:rsidRDefault="007C23A9">
      <w:pPr>
        <w:pStyle w:val="ConsPlusTitle0"/>
        <w:jc w:val="center"/>
      </w:pPr>
      <w:r>
        <w:t>принимаемые (осуществляемые) ими в ходе предоставления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74. По результатам проверок, в случае выяв</w:t>
      </w:r>
      <w:r>
        <w:t>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законодательст</w:t>
      </w:r>
      <w:r>
        <w:t>вом Российской Федерации.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75. Персональная ответственность должностных лиц Управления закрепляется в их должностных инструкциях в соответствии с требованиями законодательства.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76. Должностные лица Управления несут персональную ответственность за своевременность и качество предоставления муниципальной услуги.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39. Положения, характеризующие требования к порядку и формам</w:t>
      </w:r>
    </w:p>
    <w:p w:rsidR="00EB260F" w:rsidRDefault="007C23A9">
      <w:pPr>
        <w:pStyle w:val="ConsPlusTitle0"/>
        <w:jc w:val="center"/>
      </w:pPr>
      <w:r>
        <w:t>контроля за предоставлением муниципальной услуги, в том</w:t>
      </w:r>
    </w:p>
    <w:p w:rsidR="00EB260F" w:rsidRDefault="007C23A9">
      <w:pPr>
        <w:pStyle w:val="ConsPlusTitle0"/>
        <w:jc w:val="center"/>
      </w:pPr>
      <w:r>
        <w:t>числ</w:t>
      </w:r>
      <w:r>
        <w:t>е со стороны граждан, их объединений и организаций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77. Граждане,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Контроль з</w:t>
      </w:r>
      <w:r>
        <w:t>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действий (бездействия) и решений, осущ</w:t>
      </w:r>
      <w:r>
        <w:t>ествляемых (принятых) в ходе исполнения административного регламента,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</w:t>
      </w:r>
      <w:r>
        <w:t>м сроки.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EB260F" w:rsidRDefault="007C23A9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EB260F" w:rsidRDefault="007C23A9">
      <w:pPr>
        <w:pStyle w:val="ConsPlusTitle0"/>
        <w:jc w:val="center"/>
      </w:pPr>
      <w:r>
        <w:t>МУНИЦИПАЛЬНУЮ УСЛУГУ, А ТАКЖЕ ЕГО ДОЛЖНОСТНЫХ ЛИЦ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40. Информация для заявителя о его праве на досудебное</w:t>
      </w:r>
    </w:p>
    <w:p w:rsidR="00EB260F" w:rsidRDefault="007C23A9">
      <w:pPr>
        <w:pStyle w:val="ConsPlusTitle0"/>
        <w:jc w:val="center"/>
      </w:pPr>
      <w:r>
        <w:t>(внесудебное) обжалование д</w:t>
      </w:r>
      <w:r>
        <w:t>ействий (бездействия) и (или)</w:t>
      </w:r>
    </w:p>
    <w:p w:rsidR="00EB260F" w:rsidRDefault="007C23A9">
      <w:pPr>
        <w:pStyle w:val="ConsPlusTitle0"/>
        <w:jc w:val="center"/>
      </w:pPr>
      <w:r>
        <w:t>решений, принятых и осуществляемых в ходе предоставления</w:t>
      </w:r>
    </w:p>
    <w:p w:rsidR="00EB260F" w:rsidRDefault="007C23A9">
      <w:pPr>
        <w:pStyle w:val="ConsPlusTitle0"/>
        <w:jc w:val="center"/>
      </w:pPr>
      <w:r>
        <w:t>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78. Заявитель имеет право на досудебное (внесудебное) обжалование действий (бездействия) и (или) решений, принятых (осуществляемых) Управлением, а </w:t>
      </w:r>
      <w:r>
        <w:t xml:space="preserve">также должностными лицами Управления в ходе предоставления муниципальной услуги в порядке, предусмотренном настоящим разделом административного регламента, либо в порядке, установленном Федеральным </w:t>
      </w:r>
      <w:hyperlink r:id="rId110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N 210-ФЗ.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41. Перечень оснований для подачи жалобы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79. Заявитель может обратиться с жалобой, в том числе в следующих случаях: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нарушение срока регистрации заявления о предоставлении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нарушение срока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</w:t>
      </w:r>
      <w:r>
        <w:t>ыми актами города Липецка для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</w:t>
      </w:r>
      <w:r>
        <w:t>ктами города Липецка для предоставления муниципальной услуги, у заявителя;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</w:t>
      </w:r>
      <w:r>
        <w:t>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затребование с заявителя при предоставлении муниципальной услуги платы, не предусмотренной нормативными правовыми актами Росси</w:t>
      </w:r>
      <w:r>
        <w:t>йской Федерации, нормативными правовыми актами Липецкой области, муниципальными правовыми актами города Липецка;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</w:t>
      </w:r>
      <w:r>
        <w:t>енного срока таких исправлений;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нарушение срока или порядка выдачи документов по результатам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приостановление предоставления муниципальной услуги, если основания приостановления не предусмотрены федеральными законами и п</w:t>
      </w:r>
      <w:r>
        <w:t>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требование у заявителя при предоставлении муниципально</w:t>
      </w:r>
      <w:r>
        <w:t>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</w:t>
      </w:r>
      <w:r>
        <w:t xml:space="preserve">чаев, предусмотренных </w:t>
      </w:r>
      <w:hyperlink r:id="rId11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42. Органы местного самоуправления, организации</w:t>
      </w:r>
    </w:p>
    <w:p w:rsidR="00EB260F" w:rsidRDefault="007C23A9">
      <w:pPr>
        <w:pStyle w:val="ConsPlusTitle0"/>
        <w:jc w:val="center"/>
      </w:pPr>
      <w:r>
        <w:t>и уполномоченные на рассмотрение жалобы должностные лица,</w:t>
      </w:r>
    </w:p>
    <w:p w:rsidR="00EB260F" w:rsidRDefault="007C23A9">
      <w:pPr>
        <w:pStyle w:val="ConsPlusTitle0"/>
        <w:jc w:val="center"/>
      </w:pPr>
      <w:r>
        <w:t>которым может быть направлена жалоба заявителя в досудебном</w:t>
      </w:r>
    </w:p>
    <w:p w:rsidR="00EB260F" w:rsidRDefault="007C23A9">
      <w:pPr>
        <w:pStyle w:val="ConsPlusTitle0"/>
        <w:jc w:val="center"/>
      </w:pPr>
      <w:r>
        <w:t>(внесудебном) порядке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80. Заявитель может обжаловать действия (бездействие) и решения, принятые должностными лицами Управления, начальнику Управления, заместителю главы администрации города Липецка, главе города Липецка.</w:t>
      </w:r>
    </w:p>
    <w:p w:rsidR="00EB260F" w:rsidRDefault="007C23A9">
      <w:pPr>
        <w:pStyle w:val="ConsPlusNormal0"/>
        <w:jc w:val="both"/>
      </w:pPr>
      <w:r>
        <w:t xml:space="preserve">(п. 80 в ред. </w:t>
      </w:r>
      <w:hyperlink r:id="rId11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</w:t>
      </w:r>
      <w:r>
        <w:t>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43. Способы информирования заявителя о порядке подачи</w:t>
      </w:r>
    </w:p>
    <w:p w:rsidR="00EB260F" w:rsidRDefault="007C23A9">
      <w:pPr>
        <w:pStyle w:val="ConsPlusTitle0"/>
        <w:jc w:val="center"/>
      </w:pPr>
      <w:r>
        <w:t>и рассмотрения жалобы, в том числе с использованием ЕПГУ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11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81. Информация о порядке подачи и рассмотрения жалобы размещается на информационном стенде Управления, в информационно-телекоммуникационной сети "Интернет" на сайте администрации города, на ЕПГУ, а также может быть сообщена заявителю должностным лицом Упра</w:t>
      </w:r>
      <w:r>
        <w:t>вления при личном приеме, с использованием почтовой, телефонной связи, посредством электронной почты.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14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44. Перечень нормативных правовых актов, регулирующих</w:t>
      </w:r>
    </w:p>
    <w:p w:rsidR="00EB260F" w:rsidRDefault="007C23A9">
      <w:pPr>
        <w:pStyle w:val="ConsPlusTitle0"/>
        <w:jc w:val="center"/>
      </w:pPr>
      <w:r>
        <w:t>порядок досудебного</w:t>
      </w:r>
      <w:r>
        <w:t xml:space="preserve"> (внесудебного) обжалования решений</w:t>
      </w:r>
    </w:p>
    <w:p w:rsidR="00EB260F" w:rsidRDefault="007C23A9">
      <w:pPr>
        <w:pStyle w:val="ConsPlusTitle0"/>
        <w:jc w:val="center"/>
      </w:pPr>
      <w:r>
        <w:t>и действий (бездействия) органа, предоставляющего</w:t>
      </w:r>
    </w:p>
    <w:p w:rsidR="00EB260F" w:rsidRDefault="007C23A9">
      <w:pPr>
        <w:pStyle w:val="ConsPlusTitle0"/>
        <w:jc w:val="center"/>
      </w:pPr>
      <w:r>
        <w:t>муниципальную услугу, а также его должностных лиц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82. Досудебное (внесудебное) обжалование решений и действий (бездействия) Управления, его должностных лиц регулируется: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115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N 210-ФЗ;</w:t>
      </w:r>
    </w:p>
    <w:p w:rsidR="00EB260F" w:rsidRDefault="007C23A9">
      <w:pPr>
        <w:pStyle w:val="ConsPlusNormal0"/>
        <w:spacing w:before="200"/>
        <w:ind w:firstLine="540"/>
        <w:jc w:val="both"/>
      </w:pPr>
      <w:hyperlink r:id="rId116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</w:t>
      </w:r>
      <w:r>
        <w:t>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83. Информация, указанная в настоящем разделе административного регламента, подлежит обязательному размещению на сайте</w:t>
      </w:r>
      <w:r>
        <w:t xml:space="preserve"> администрации города Липецка, в региональном реестре, на ЕПГУ.</w:t>
      </w:r>
    </w:p>
    <w:p w:rsidR="00EB260F" w:rsidRDefault="007C23A9">
      <w:pPr>
        <w:pStyle w:val="ConsPlusNormal0"/>
        <w:jc w:val="both"/>
      </w:pPr>
      <w:r>
        <w:t xml:space="preserve">(в ред. </w:t>
      </w:r>
      <w:hyperlink r:id="rId117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 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45. Право заявителя на получение информации и документов,</w:t>
      </w:r>
    </w:p>
    <w:p w:rsidR="00EB260F" w:rsidRDefault="007C23A9">
      <w:pPr>
        <w:pStyle w:val="ConsPlusTitle0"/>
        <w:jc w:val="center"/>
      </w:pPr>
      <w:r>
        <w:t>необходимых для обоснования и рассмотрения жалобы</w:t>
      </w:r>
    </w:p>
    <w:p w:rsidR="00EB260F" w:rsidRDefault="007C23A9">
      <w:pPr>
        <w:pStyle w:val="ConsPlusNormal0"/>
        <w:jc w:val="center"/>
      </w:pPr>
      <w:r>
        <w:t xml:space="preserve">(в ред. </w:t>
      </w:r>
      <w:hyperlink r:id="rId118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84. Заявитель имеет право на: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ознакомление с документами и материалами, необходимыми для обоснования и рассмотрения жалобы, если это не затрагивает права, свободы и законные</w:t>
      </w:r>
      <w:r>
        <w:t xml:space="preserve">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получение информации и документов, необходимых для обоснования и рассмотрения жалобы.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85. Ознакомление</w:t>
      </w:r>
      <w:r>
        <w:t xml:space="preserve"> с документами и материалами, необходимыми для обоснования и рассмотрения жалобы, осуществляется на основании письменного заявления лица (далее - заявление об ознакомлении), обратившегося в Управление, администрацию города Липецка и приложением документов,</w:t>
      </w:r>
      <w:r>
        <w:t xml:space="preserve"> подтверждающих полномочия на ознакомление с материалами дела.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86. Должностные лица Управления, администрации города Липецка, ответственные за прием и регистрацию входящей и исходящей корреспонденции, в день поступления заявления об ознакомлении регистрируют данное заявление.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87. Начальник Управления, глава города Лип</w:t>
      </w:r>
      <w:r>
        <w:t>ецка в срок, не превышающий 1 рабочего дня, следующего за днем регистрации заявления об ознакомлении,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</w:t>
      </w:r>
      <w:r>
        <w:t xml:space="preserve"> письменно по выбору заявителя) в течение 1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88. Документы и материалы предоставляются</w:t>
      </w:r>
      <w:r>
        <w:t xml:space="preserve"> заявителю для ознакомления в течение 3 рабочих дней со дня рассмотрения заявления об ознакомлении с учетом требований, установленных Федеральным </w:t>
      </w:r>
      <w:hyperlink r:id="rId119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данных", </w:t>
      </w:r>
      <w:hyperlink r:id="rId120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21.07.1993 N 5485-1 "О государственной тайне".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1"/>
      </w:pPr>
      <w:bookmarkStart w:id="14" w:name="P822"/>
      <w:bookmarkEnd w:id="14"/>
      <w:r>
        <w:t>Раздел VI. ОСОБЕННОСТИ ВЫПОЛНЕНИЯ АДМИНИСТРАТИВНЫХ ПРОЦЕДУР</w:t>
      </w:r>
    </w:p>
    <w:p w:rsidR="00EB260F" w:rsidRDefault="007C23A9">
      <w:pPr>
        <w:pStyle w:val="ConsPlusTitle0"/>
        <w:jc w:val="center"/>
      </w:pPr>
      <w:r>
        <w:t>(ДЕЙСТВИЙ) В МНОГОФУНКЦИОНАЛЬНЫХ ЦЕНТРАХ ПРЕДОСТАВЛЕН</w:t>
      </w:r>
      <w:r>
        <w:t>ИЯ</w:t>
      </w:r>
    </w:p>
    <w:p w:rsidR="00EB260F" w:rsidRDefault="007C23A9">
      <w:pPr>
        <w:pStyle w:val="ConsPlusTitle0"/>
        <w:jc w:val="center"/>
      </w:pPr>
      <w:r>
        <w:t>ГОСУДАРСТВЕННЫХ И МУНИЦИПАЛЬНЫХ УСЛУГ</w:t>
      </w:r>
    </w:p>
    <w:p w:rsidR="00EB260F" w:rsidRDefault="00EB260F">
      <w:pPr>
        <w:pStyle w:val="ConsPlusNormal0"/>
        <w:jc w:val="center"/>
      </w:pPr>
    </w:p>
    <w:p w:rsidR="00EB260F" w:rsidRDefault="007C23A9">
      <w:pPr>
        <w:pStyle w:val="ConsPlusNormal0"/>
        <w:jc w:val="center"/>
      </w:pPr>
      <w:r>
        <w:t xml:space="preserve">(в ред. </w:t>
      </w:r>
      <w:hyperlink r:id="rId121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EB260F" w:rsidRDefault="007C23A9">
      <w:pPr>
        <w:pStyle w:val="ConsPlusNormal0"/>
        <w:jc w:val="center"/>
      </w:pPr>
      <w:r>
        <w:t>от 17.05.2024 N 1500)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46. Исчерпывающий перечень административных процедур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89. Информирование заявителя о порядке организации предоставления муниципальной</w:t>
      </w:r>
      <w:r>
        <w:t xml:space="preserve">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</w:t>
      </w:r>
      <w:r>
        <w:t>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90. Прием запроса (заявления) заявителя о предоставлении муниципальной услуги и иных документов, необходимых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91. Передача запроса (заявления) заявителя о предоставлении муниципальной услуги и иных документов, не</w:t>
      </w:r>
      <w:r>
        <w:t>обходимых для предоставления муниципальной услуги, из МФЦ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92. Передача результата предоставления муниципальной услуги из Управления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93. Выдача заявителю результата предоставления муниципальной услуги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94. Информирование заявителя</w:t>
      </w:r>
      <w:r>
        <w:t xml:space="preserve">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консультирование заявителя о порядке орга</w:t>
      </w:r>
      <w:r>
        <w:t>низации предоставления муниципальной услуги в МФЦ посредством комплексного запроса.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95. Прием в МФЦ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96. Передача комплексного запрос</w:t>
      </w:r>
      <w:r>
        <w:t>а и иных документов, необходимых для предоставления муниципальной услуги, входящей в комплексный запрос, из МФЦ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97. Передача результата предоставления муниципальной услуги, входящей в комплексный запрос, из Управления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98. Выдача заявит</w:t>
      </w:r>
      <w:r>
        <w:t>елю результата предоставления муниципальной услуги, входящей в комплексный запрос, в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47. Информирование заявителя о порядке организации</w:t>
      </w:r>
    </w:p>
    <w:p w:rsidR="00EB260F" w:rsidRDefault="007C23A9">
      <w:pPr>
        <w:pStyle w:val="ConsPlusTitle0"/>
        <w:jc w:val="center"/>
      </w:pPr>
      <w:r>
        <w:t>предоставления муниципальной услуги в МФЦ, о ходе выполнения</w:t>
      </w:r>
    </w:p>
    <w:p w:rsidR="00EB260F" w:rsidRDefault="007C23A9">
      <w:pPr>
        <w:pStyle w:val="ConsPlusTitle0"/>
        <w:jc w:val="center"/>
      </w:pPr>
      <w:r>
        <w:t>запроса (заявления) о предоставлении муниципальной услуги,</w:t>
      </w:r>
    </w:p>
    <w:p w:rsidR="00EB260F" w:rsidRDefault="007C23A9">
      <w:pPr>
        <w:pStyle w:val="ConsPlusTitle0"/>
        <w:jc w:val="center"/>
      </w:pPr>
      <w:r>
        <w:t>по иным вопросам, связанным с предоставлением муниципальной</w:t>
      </w:r>
    </w:p>
    <w:p w:rsidR="00EB260F" w:rsidRDefault="007C23A9">
      <w:pPr>
        <w:pStyle w:val="ConsPlusTitle0"/>
        <w:jc w:val="center"/>
      </w:pPr>
      <w:r>
        <w:t>услуги, а также консультирование заявителя о порядке</w:t>
      </w:r>
    </w:p>
    <w:p w:rsidR="00EB260F" w:rsidRDefault="007C23A9">
      <w:pPr>
        <w:pStyle w:val="ConsPlusTitle0"/>
        <w:jc w:val="center"/>
      </w:pPr>
      <w:r>
        <w:t>организации предоставления муниципальной услуги в МФЦ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99. Основанием для начала адм</w:t>
      </w:r>
      <w:r>
        <w:t>инистративной процедуры является обращение заявителя, его уполномоченного представителя в целях предоставления муниципальной услуги в МФЦ (личное посещение, по телефону, в электронном виде).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100. Информирование осуществляет специалист (сотрудник, работник)</w:t>
      </w:r>
      <w:r>
        <w:t xml:space="preserve"> структурного подразделения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101. Заявителю предоставляется информация: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порядке и сроке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перечне документов, необходимых для получения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размере государственной пошлины (иных сборов), уплачиваемых заявителем при получении муниципальной услуги, о порядке ее уплаты в соответствии с действующим законодательством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ходе выполнения запроса (заявления) о предоставлении</w:t>
      </w:r>
      <w:r>
        <w:t xml:space="preserve">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режиме работы структурных подразделений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порядке предоставления муниципальной услуги че</w:t>
      </w:r>
      <w:r>
        <w:t>рез ЕПГУ;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по иным вопросам, связанным с предоставлением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102. Критерием принятия решения является обращение заявителя за информацией о порядке организации предоставления муниципальной услуги в МФЦ, о ходе выполнения запроса (заявлени</w:t>
      </w:r>
      <w:r>
        <w:t>я) о предоставлении муниципальной услуги,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103. Максимальный срок выполнения административной проце</w:t>
      </w:r>
      <w:r>
        <w:t>дуры - 15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104. Результатом административной процедуры является предоставление необходимой информации и консультации заявителю.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105. Способом фиксации результата административной процедуры является регистрация обращения заявителя в АИС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48. Прие</w:t>
      </w:r>
      <w:r>
        <w:t>м запроса (заявления) заявителя о предоставлении</w:t>
      </w:r>
    </w:p>
    <w:p w:rsidR="00EB260F" w:rsidRDefault="007C23A9">
      <w:pPr>
        <w:pStyle w:val="ConsPlusTitle0"/>
        <w:jc w:val="center"/>
      </w:pPr>
      <w:r>
        <w:t>муниципальной услуги и иных документов, необходимых</w:t>
      </w:r>
    </w:p>
    <w:p w:rsidR="00EB260F" w:rsidRDefault="007C23A9">
      <w:pPr>
        <w:pStyle w:val="ConsPlusTitle0"/>
        <w:jc w:val="center"/>
      </w:pPr>
      <w:r>
        <w:t>для предоставления муниципальной услуги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 xml:space="preserve">106. Основанием для начала административной процедуры является обращение в МФЦ заявителя или его уполномоченного представителя с запросом (заявлением) о предоставлении муниципальной услуги и иными документами, необходимыми для предоставления муниципальной </w:t>
      </w:r>
      <w:r>
        <w:t>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Заявитель вправе обратиться за получением муниципальной услуги в любое структурное подразделение МФЦ, расположенное на территории Липецкой области.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107. Исчерпывающий перечень документов, необходимых в соответствии с нормативными правовыми актами д</w:t>
      </w:r>
      <w:r>
        <w:t>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предоставлению заявителем в МФЦ, содержится в подразделе 9 настоящего административного регламента.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108. Спец</w:t>
      </w:r>
      <w:r>
        <w:t>иалист (сотрудник, работник) МФЦ выполняет следующие действия: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удостоверяет личность заявителя, 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</w:t>
      </w:r>
      <w:r>
        <w:t>заявителя в соответствии с законодательством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проверяет представленный запрос (заявление) заявителя о предоставлении муниципальной услуги и иные документы, необходимые для предоставления муниципальной услуги, а также их комплектность</w:t>
      </w:r>
      <w:r>
        <w:t xml:space="preserve"> на соответствие </w:t>
      </w:r>
      <w:hyperlink w:anchor="P117" w:tooltip="9. Исчерпывающий перечень документов, необходимых">
        <w:r>
          <w:rPr>
            <w:color w:val="0000FF"/>
          </w:rPr>
          <w:t>подразделу 9</w:t>
        </w:r>
      </w:hyperlink>
      <w:r>
        <w:t xml:space="preserve"> административного регламента;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при установлении несоответствия представленных документов, указанным в </w:t>
      </w:r>
      <w:hyperlink w:anchor="P117" w:tooltip="9. Исчерпывающий перечень документов, необходимых">
        <w:r>
          <w:rPr>
            <w:color w:val="0000FF"/>
          </w:rPr>
          <w:t>подразделе 9</w:t>
        </w:r>
      </w:hyperlink>
      <w:r>
        <w:t xml:space="preserve"> административного регламента, специалист (сотрудник, работник) МФЦ уведомляет заявителя о наличии препятствий для приема документов, объясняет содержание выявленных недостатков в представленных документ</w:t>
      </w:r>
      <w:r>
        <w:t>ах и возвращает документы заявителю;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если отсутствует необходимость в предоставлении нотариально заверенных копий документов, то специалист (сотрудник, работник) МФЦ осуществляет бесплатное копирование документов, указанных в </w:t>
      </w:r>
      <w:hyperlink r:id="rId122" w:tooltip="Постановление Правительства РФ от 22.12.2012 N 1376 (ред. от 09.10.2024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color w:val="0000FF"/>
          </w:rPr>
          <w:t>пункте 2</w:t>
        </w:r>
      </w:hyperlink>
      <w:r>
        <w:t xml:space="preserve">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N 1376, и, сравнив коп</w:t>
      </w:r>
      <w:r>
        <w:t>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109. Специалист (сотрудник, работник) МФЦ осуществляет регистрацию запроса (заявления) заявителя о предостав</w:t>
      </w:r>
      <w:r>
        <w:t>лении муниципальной услуги и иных документов, необходимых для предоставления муниципальной услуги, в АИС МФЦ и выдает заявителю расписку в получении документов с указанием перечня принятых документов, даты и времени их предоставления.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110. Критерием принят</w:t>
      </w:r>
      <w:r>
        <w:t>ия решения является поступление запроса (заявления) заявителя о предоставлении муниципальной услуги и иных документов, необходимых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111. Максимальный срок выполнения административной процедуры - 15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112. Резуль</w:t>
      </w:r>
      <w:r>
        <w:t>татом административной процедуры является прием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113. Способом фиксации результата административной процедуры является регистра</w:t>
      </w:r>
      <w:r>
        <w:t>ция запроса (заявления) заявителя о предоставлении муниципальной услуги и иных документов, необходимых для предоставления муниципальной услуги, в АИС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49. Передача запроса (заявления) заявителя о предоставлении</w:t>
      </w:r>
    </w:p>
    <w:p w:rsidR="00EB260F" w:rsidRDefault="007C23A9">
      <w:pPr>
        <w:pStyle w:val="ConsPlusTitle0"/>
        <w:jc w:val="center"/>
      </w:pPr>
      <w:r>
        <w:t xml:space="preserve">муниципальной услуги и иных документов, </w:t>
      </w:r>
      <w:r>
        <w:t>необходимых</w:t>
      </w:r>
    </w:p>
    <w:p w:rsidR="00EB260F" w:rsidRDefault="007C23A9">
      <w:pPr>
        <w:pStyle w:val="ConsPlusTitle0"/>
        <w:jc w:val="center"/>
      </w:pPr>
      <w:r>
        <w:t>для предоставления муниципальной услуги, из МФЦ в Управление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114. Основанием для начала административной процедуры является наличие принятого запроса (заявления) заявителя о предоставлении муниципальной услуги и иных документов, необходимых дл</w:t>
      </w:r>
      <w:r>
        <w:t>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115. Передача комплектов документов осуществляется в электронном виде из АИС МФЦ в РИС УИЛО.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Направление в Управление запроса (заявления) заявителя о предоставлении муниципальной услуги и иных документов, необходимых </w:t>
      </w:r>
      <w:r>
        <w:t>для предоставления муниципальной услуги, на бумажном носителе не требуется. Оригиналы запросов (заявлений) заявителя о предоставлении муниципальной услуги и иных документов, необходимых для предоставления муниципальной услуги, на бумажных носителях хранятс</w:t>
      </w:r>
      <w:r>
        <w:t>я в МФЦ в течение трех месяцев со дня приема. По истечении трехмесячного срока хранения оригиналы запросов (заявлений) заявителя о предоставлении муниципальной услуги и иных документов, необходимых для предоставления муниципальной услуги, подлежат уничтоже</w:t>
      </w:r>
      <w:r>
        <w:t>нию силами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116.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Специалист (сотрудник, работник) МФЦ формирует и передает в Управл</w:t>
      </w:r>
      <w:r>
        <w:t>ение комплект документов на бумажном носителе по сопроводительной описи передачи документов в двух экземплярах.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117. Критерием принятия решения является формирование и подготовка комплекта документов для отправки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118. Максимальный срок выполнения административной процедуры: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в случае передачи комплекта документов в электронном виде, в течение 1 рабочего дня со дня приема запроса (заявления) заявителя о предоставлении муниципальной услуги и иных документов, необход</w:t>
      </w:r>
      <w:r>
        <w:t>имых для предоставления муниципальной услуги;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в случае передачи комплекта документов на бумажном носителе, в течение 1 рабочего дня, следующего за днем приема запроса (заявления) заявителя о предоставлении муниципальной услуги и иных документов, необходи</w:t>
      </w:r>
      <w:r>
        <w:t>мых для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119. Результатом административной процедуры является передача комплекта документов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120. Способом фиксации результата административной процедуры является наличие информации в АИС МФЦ о поступлении документов в Управление, подписание сопроводительной описи передачи документов.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50. Передача результата предоставления муниципальной услуги</w:t>
      </w:r>
    </w:p>
    <w:p w:rsidR="00EB260F" w:rsidRDefault="007C23A9">
      <w:pPr>
        <w:pStyle w:val="ConsPlusTitle0"/>
        <w:jc w:val="center"/>
      </w:pPr>
      <w:r>
        <w:t>из</w:t>
      </w:r>
      <w:r>
        <w:t xml:space="preserve"> Управления в МФЦ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121. Основанием для начала административной процедуры является окончание подготовки результата предоставления муниципальной услуги Управлением.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122. Передача готового результата муниципальной услуги осуществляется в электронном виде из Р</w:t>
      </w:r>
      <w:r>
        <w:t>ИС УИЛО в АИС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Направление в МФЦ результата предоставления муниципальной услуги на бумажном носителе не требуется.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123. В случае отсутствия возможности передачи документов в электронном виде, передача комплектов документов на бумажном носителе осуществ</w:t>
      </w:r>
      <w:r>
        <w:t>ляется курьерской службой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Курьер МФЦ получает от должностного лица Управления, ответственного за прием и регистрацию входящей и исходящей корреспонденции, комплект документов, являющийся результатом предоставления муниципальной услуги, по сопроводител</w:t>
      </w:r>
      <w:r>
        <w:t>ьной описи передачи документов.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124. Критерием принятия решения является формирование и подготовка комплекта документов для отправки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125. Максимальный срок выполнения административной процедуры не должен превышать 1 рабочего дня, следующего за днем </w:t>
      </w:r>
      <w:r>
        <w:t>подготовки результата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126. Результатом административной процедуры является прием документов, являющихся результатом предоставления муниципальной услуги, из Управления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127. Способом фиксации результата администрат</w:t>
      </w:r>
      <w:r>
        <w:t>ивной процедуры является регистрация поступившего результата предоставления муниципальной услуги в АИС МФЦ, подписание сопроводительной описи передачи документов.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51. Выдача заявителю результата предоставления</w:t>
      </w:r>
    </w:p>
    <w:p w:rsidR="00EB260F" w:rsidRDefault="007C23A9">
      <w:pPr>
        <w:pStyle w:val="ConsPlusTitle0"/>
        <w:jc w:val="center"/>
      </w:pPr>
      <w:r>
        <w:t>муниципальной услуги в МФЦ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128. Основанием д</w:t>
      </w:r>
      <w:r>
        <w:t>ля начала административной процедуры является прием документов, являющихся результатом предоставления муниципальной услуги, из Управления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129. На основании </w:t>
      </w:r>
      <w:hyperlink r:id="rId123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>
          <w:rPr>
            <w:color w:val="0000FF"/>
          </w:rPr>
          <w:t>пункта 2</w:t>
        </w:r>
      </w:hyperlink>
      <w:r>
        <w:t xml:space="preserve">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</w:t>
      </w:r>
      <w:r>
        <w:t>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</w:t>
      </w:r>
      <w:r>
        <w:t>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</w:t>
      </w:r>
      <w:r>
        <w:t>нных систем, утвержденных постановлением Правительства Российской Федерации от 18.03.2015 N 250 (далее - Требования, утвержденные постановлением Правительства Российской Федерации от 18.03.2015 N 250), документы на бумажном носителе, составленные МФЦ и под</w:t>
      </w:r>
      <w:r>
        <w:t>тверждающие содержание электронных документов, направленных в МФЦ по результатам предоставления муниципальных услуг Управлением, признаются экземпляром такого электронного документа на бумажном носителе.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130. При подготовке экземпляра электронного документа на бумажном носителе, направленного по результатам предоставления муниципальной услуги Управлением, специалист (сотрудник, работник) МФЦ обеспечивает соблюдение </w:t>
      </w:r>
      <w:hyperlink r:id="rId124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>
          <w:rPr>
            <w:color w:val="0000FF"/>
          </w:rPr>
          <w:t>Требований</w:t>
        </w:r>
      </w:hyperlink>
      <w:r>
        <w:t>, утвержденных постановлением Правительства Российской Федерации от 18.03.2015 N 250, в том числе: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проверку действительности электронной подписи лица, подписавшего электронный документ</w:t>
      </w:r>
      <w:r>
        <w:t>, полученный МФЦ по результатам предоставления услуги Управлением;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брошюрование листов многостраничных экземпляров электронного документа на бумажном носителе;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заверение экземпляра электронного документа на бумажном носителе с использованием печати МФЦ</w:t>
      </w:r>
      <w:r>
        <w:t>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131. Выдача результата предоставления муниципальной услуги осуществляется специалистом (сотрудником, работником) МФЦ при ли</w:t>
      </w:r>
      <w:r>
        <w:t>чном обращении заявителя или его уполномоченного представителя.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132. Специалист (сотрудник, работник) МФЦ: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устанавливает личность заявителя;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выдает результат муниципальной услуги лично заявителю либо его уполномоченному представителю по предъявлении до</w:t>
      </w:r>
      <w:r>
        <w:t>кумента, удостоверяющего личность, и доверенности соответствующей формы, подтверждающей его полномочия на получение таких документов, если иное не установлено законодательством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отказывает в выдаче результата предоставления муниципал</w:t>
      </w:r>
      <w:r>
        <w:t>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133. Критерием принятия решения является наличие сформированного комплекта документов для в</w:t>
      </w:r>
      <w:r>
        <w:t>ыдачи заявителю.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134. Максимальный срок выполнения административной процедуры - 10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135.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136. Спосо</w:t>
      </w:r>
      <w:r>
        <w:t>бом фиксации результата административной процедуры является внесение данных о выдаче результата предоставления муниципальной услуги в АИС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52. Информирование заявителя о порядке организации</w:t>
      </w:r>
    </w:p>
    <w:p w:rsidR="00EB260F" w:rsidRDefault="007C23A9">
      <w:pPr>
        <w:pStyle w:val="ConsPlusTitle0"/>
        <w:jc w:val="center"/>
      </w:pPr>
      <w:r>
        <w:t>предоставления муниципальной услуги в МФЦ посредством</w:t>
      </w:r>
    </w:p>
    <w:p w:rsidR="00EB260F" w:rsidRDefault="007C23A9">
      <w:pPr>
        <w:pStyle w:val="ConsPlusTitle0"/>
        <w:jc w:val="center"/>
      </w:pPr>
      <w:r>
        <w:t>комплек</w:t>
      </w:r>
      <w:r>
        <w:t>сного запроса, о ходе выполнения комплексного</w:t>
      </w:r>
    </w:p>
    <w:p w:rsidR="00EB260F" w:rsidRDefault="007C23A9">
      <w:pPr>
        <w:pStyle w:val="ConsPlusTitle0"/>
        <w:jc w:val="center"/>
      </w:pPr>
      <w:r>
        <w:t>запроса, по иным вопросам, связанным с предоставлением</w:t>
      </w:r>
    </w:p>
    <w:p w:rsidR="00EB260F" w:rsidRDefault="007C23A9">
      <w:pPr>
        <w:pStyle w:val="ConsPlusTitle0"/>
        <w:jc w:val="center"/>
      </w:pPr>
      <w:r>
        <w:t>муниципальной услуги, а также консультирование заявителя</w:t>
      </w:r>
    </w:p>
    <w:p w:rsidR="00EB260F" w:rsidRDefault="007C23A9">
      <w:pPr>
        <w:pStyle w:val="ConsPlusTitle0"/>
        <w:jc w:val="center"/>
      </w:pPr>
      <w:r>
        <w:t>о порядке организации предоставления муниципальной услуги</w:t>
      </w:r>
    </w:p>
    <w:p w:rsidR="00EB260F" w:rsidRDefault="007C23A9">
      <w:pPr>
        <w:pStyle w:val="ConsPlusTitle0"/>
        <w:jc w:val="center"/>
      </w:pPr>
      <w:r>
        <w:t>в МФЦ посредством комплексного запроса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137.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посредством комплексного запроса в МФЦ (личное посещение, по телефону, в электронном виде).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</w:t>
      </w:r>
      <w:r>
        <w:t>8. Информирование осуществляет специалист (сотрудник, работник)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139. Заявителю предоставляется информация: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порядке и сроке предоставления муниципальной услуги, входящей в комплексный запрос;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перечне документов, необходимых для получения муниципальной услуги, входящей в комплексный запрос;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размере государственной пошлины (иных сборов), уплачиваемой заявителем при получении муниципальной услуги, входящей в комплексный запрос, о порядке е</w:t>
      </w:r>
      <w:r>
        <w:t>е уплаты в соответствии с действующим законодательством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ходе выполнения запроса (заявления) о предоставлении муниципальной услуги, входящей в комплексный запрос, о готовности документов, являющихся результатом предоставления муниц</w:t>
      </w:r>
      <w:r>
        <w:t>ипальной услуги, входящей в комплексный запрос;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режиме работы структурных подразделений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 порядке предоставлени</w:t>
      </w:r>
      <w:r>
        <w:t>я муниципальной услуги через ЕПГУ;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по иным вопросам, связанным с предоставлением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140. Специалист (сотрудник, работник) МФЦ осуществляет консультирование заявителя по вопросам, касающимся порядка предос</w:t>
      </w:r>
      <w:r>
        <w:t>тавления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141.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запроса, о ходе выполнения ко</w:t>
      </w:r>
      <w:r>
        <w:t>мплексного запроса,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 посредством комплексного запроса.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142. Максимальный срок выполнения администрат</w:t>
      </w:r>
      <w:r>
        <w:t>ивной процедуры - 15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143. Результатом административной процедуры является предоставление необходимой информации и консультации заявителю.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144. Способом фиксации результата административной процедуры является регистрация обращения заявителя в АИС МФЦ</w:t>
      </w:r>
      <w:r>
        <w:t>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53. Прием в МФЦ комплексного запроса и иных документов,</w:t>
      </w:r>
    </w:p>
    <w:p w:rsidR="00EB260F" w:rsidRDefault="007C23A9">
      <w:pPr>
        <w:pStyle w:val="ConsPlusTitle0"/>
        <w:jc w:val="center"/>
      </w:pPr>
      <w:r>
        <w:t>необходимых для предоставления муниципальной услуги,</w:t>
      </w:r>
    </w:p>
    <w:p w:rsidR="00EB260F" w:rsidRDefault="007C23A9">
      <w:pPr>
        <w:pStyle w:val="ConsPlusTitle0"/>
        <w:jc w:val="center"/>
      </w:pPr>
      <w:r>
        <w:t>входящей в комплексный запрос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145. Основанием для начала административной процедуры является обращение в МФЦ заявителя, его уполномоченного пре</w:t>
      </w:r>
      <w:r>
        <w:t>дставителя в целях предоставления муниципальной услуги в МФЦ с комплексным запросом.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146. Специалист (сотрудник, работник) МФЦ выполняет следующие действия: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удостоверяет личность заявителя; в случае обращения от имени заявителя уполномоченного представит</w:t>
      </w:r>
      <w:r>
        <w:t>еля, лицо, подающее комплексный запрос и иные документы, необходимые для предоставления муниципальной услуги, предъявляет документы, подтверждающие полномочия представителя заявителя в соответствии с законодательством Российской Федерации;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проверяет пред</w:t>
      </w:r>
      <w:r>
        <w:t>ставленный комплексный запрос и иные документы, необходимые для предоставления муниципальной услуги, на соответствие разделам административных регламентов предоставления муниципальных услуг, входящих в комплексный запрос;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определяет последовательность пр</w:t>
      </w:r>
      <w:r>
        <w:t>едоставления муниципальной услуги; в отношении остальных государственных и (или) муниципальных услуг, входящих в комплексный запрос, наличие "параллельных" и "последовательных" государственных и (или) муниципальных услуг, наличие (отсутствие) их взаимосвяз</w:t>
      </w:r>
      <w:r>
        <w:t>и (предоставление государственных и (или) муниципальных услуг осуществляется параллельно, т.е. одновременно и независимо от других услуг, или последовательно, когда результат одной услуги необходим для обращения за последующей услугой);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информирует обо в</w:t>
      </w:r>
      <w:r>
        <w:t>сех государственных и (или) муниципальных услугах, услугах, которые являются необходимыми и обязательными для предоставления государственных и (или) муниципальных услуг, получение которых необходимо для получения муниципальной услуги, указанной в комплексн</w:t>
      </w:r>
      <w:r>
        <w:t>ом запросе;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определяет предельные сроки предоставления муниципальной услуги и общий срок выполнения комплексного запроса со дня его приема;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информирует заявителя о том, что результат предоставления муниципальной услуги, входящей в комплексный запрос, возможно получить исключительно в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информирует заявителя о возможности получить результат предоставления муниципальной услуги, входящей в</w:t>
      </w:r>
      <w:r>
        <w:t xml:space="preserve"> комплексный запрос, до окончания общего срока его выполнения (по мере поступления результата из Управления) или все результаты предоставления услуг, входящих в комплексный запрос, одновременно;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формирует и распечатывает комплексный запрос по форме, уста</w:t>
      </w:r>
      <w:r>
        <w:t>новленной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предлагает заявителю проверить информацию, указанную в комплексном запросе, и поставить подпись, подтвердив, что сведения, указанные в комплексном запросе, достоверны;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выдает заявителю копию подписанного комплексного запроса, заверенную </w:t>
      </w:r>
      <w:r>
        <w:t>специалистом (сотрудником, работником)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принятый у заявителя комплексный запрос и иные документы передает специалисту (сотруднику, работнику) МФЦ, ответственному за формирование заявления о предоставлении муниципальной услуги на основе сведений, указ</w:t>
      </w:r>
      <w:r>
        <w:t>анных в комплексном запросе и прилагаемых к нему документах.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147. Специалист (сотрудник, работник) МФЦ, ответственный за формирование запросов (заявлений) о предоставлении услуг, входящих в комплексный запрос, выполняет следующие действия: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1) от имени заяв</w:t>
      </w:r>
      <w:r>
        <w:t>ителя заполняет запрос (заявление) на предоставление муниципальной услуги, указанной в комплексном запросе, подписывает его и скрепляет печатью структурного подразделения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2) формирует комплект документов, включая заверенную структурным подразделением </w:t>
      </w:r>
      <w:r>
        <w:t>МФЦ копию комплексного запроса, документы и (или) информацию, необходимую для предоставления муниципальной услуги, для его направления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148. Критерием принятия решения является поступление документов, предусмотренных порядком организации предо</w:t>
      </w:r>
      <w:r>
        <w:t>ставления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149. Максимальный срок выполнения административной процедуры - 20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150. Результатом административной процедуры является прием комплексного запроса и документов, необходимых для предоставл</w:t>
      </w:r>
      <w:r>
        <w:t>ения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151. Способ фиксации результата административной процедуры: регистрация запроса (заявления) в АИС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54. Передача комплексного запроса и иных документов,</w:t>
      </w:r>
    </w:p>
    <w:p w:rsidR="00EB260F" w:rsidRDefault="007C23A9">
      <w:pPr>
        <w:pStyle w:val="ConsPlusTitle0"/>
        <w:jc w:val="center"/>
      </w:pPr>
      <w:r>
        <w:t>необходимых для предоставления муниципаль</w:t>
      </w:r>
      <w:r>
        <w:t>ной услуги,</w:t>
      </w:r>
    </w:p>
    <w:p w:rsidR="00EB260F" w:rsidRDefault="007C23A9">
      <w:pPr>
        <w:pStyle w:val="ConsPlusTitle0"/>
        <w:jc w:val="center"/>
      </w:pPr>
      <w:r>
        <w:t>входящей в комплексный запрос, из МФЦ в Управление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152. Основанием для начала административной процедуры является наличие принятого комплексного запроса и иных документов, необходимых для предоставления муниципальной услуги, входящей в комплек</w:t>
      </w:r>
      <w:r>
        <w:t>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153. При наличии технической возможности у Управления и МФЦ передача комплектов документов осуществляется в электронном виде из АИС МФЦ в РИС УИЛО.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Направление в Управление комплексного запроса и документов на бумажном носителе не требуется.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</w:t>
      </w:r>
      <w:r>
        <w:t>54.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Специалист (сотрудник, работник) МФЦ формирует и передает в Управление передаваемые</w:t>
      </w:r>
      <w:r>
        <w:t xml:space="preserve"> комплекты документов по муниципальной услуге, входящей в комплексный запрос, на бумажном носителе по сопроводительной описи передачи документов в двух экземплярах курьером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155. Критерием принятия решения является формирование и подготовка комплекта д</w:t>
      </w:r>
      <w:r>
        <w:t>окументов для отправки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156. Максимальный срок выполнения административной процедуры - не позднее 1 рабочего дня, следующего за днем получения комплексного запроса.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157. Результатом административной процедуры является передача комплекта документов в Управление.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158. Способом фиксации результата административной процедуры является внесение сведений в АИС МФЦ о поступлении документов в Управление, подписание сопроводите</w:t>
      </w:r>
      <w:r>
        <w:t>льной описи передачи документов.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55. Передача результата предоставления муниципальной услуги,</w:t>
      </w:r>
    </w:p>
    <w:p w:rsidR="00EB260F" w:rsidRDefault="007C23A9">
      <w:pPr>
        <w:pStyle w:val="ConsPlusTitle0"/>
        <w:jc w:val="center"/>
      </w:pPr>
      <w:r>
        <w:t>входящей в комплексный запрос, из Управления в МФЦ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159. Основанием для начала административной процедуры является окончание подготовки результата предоставления муниципальной услуги, входящей в комплексный запрос, Управлением.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160. При наличии технической возможности у Управления и МФЦ результат предоставл</w:t>
      </w:r>
      <w:r>
        <w:t>ения муниципальной услуги, входящей в комплексный запрос, из Управления в МФЦ осуществляется в электронном виде из РИС УИЛО в АИС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Направление в МФЦ результата предоставления муниципальной услуги, входящей в комплексный запрос, на бумажном носителе не </w:t>
      </w:r>
      <w:r>
        <w:t>требуется.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161.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Курьер МФЦ получает от специалиста Управления, уполномоченного на предоставлен</w:t>
      </w:r>
      <w:r>
        <w:t>ие муниципальной услуги,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162. Критерием принятия решения является формирование и подготовка комплекта документов для отправки МФ</w:t>
      </w:r>
      <w:r>
        <w:t>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163. Максимальный срок выполнения административной процедуры не должен превышать 1 рабочего дня, следующего за днем подготовки результата предоставления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164. Результатом административной процедуры явл</w:t>
      </w:r>
      <w:r>
        <w:t>яется прием документов, являющихся результатом предоставления муниципальной услуги, входящей в комплексный запрос, из Управления в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165. Способом фиксации результата административной процедуры является наличие информации в АИС МФЦ о поступлении докумен</w:t>
      </w:r>
      <w:r>
        <w:t>тов в МФЦ, подписание сопроводительной описи передачи документов.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56. Выдача заявителю результата предоставления муниципальной</w:t>
      </w:r>
    </w:p>
    <w:p w:rsidR="00EB260F" w:rsidRDefault="007C23A9">
      <w:pPr>
        <w:pStyle w:val="ConsPlusTitle0"/>
        <w:jc w:val="center"/>
      </w:pPr>
      <w:r>
        <w:t>услуги, входящей в комплексный запрос, в МФЦ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166. Основанием для начала административной процедуры является получение МФЦ из Уп</w:t>
      </w:r>
      <w:r>
        <w:t>равления результата предоставления 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167. На основании </w:t>
      </w:r>
      <w:hyperlink r:id="rId125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>
          <w:rPr>
            <w:color w:val="0000FF"/>
          </w:rPr>
          <w:t>пункта 2</w:t>
        </w:r>
      </w:hyperlink>
      <w:r>
        <w:t xml:space="preserve"> Требований, утвержденных постановлением </w:t>
      </w:r>
      <w:r>
        <w:t>Правительства Российской Федерации от 18.03.2015 N 250,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муниципальной услуги Управлением, признаются экзем</w:t>
      </w:r>
      <w:r>
        <w:t>пляром такого электронного документа на бумажном носителе.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168. При подготовке и составлении экземпляра электронного документа на бумажном носителе, направленного по результатам предоставления услуги Управлением, специалист (сотрудник, работник) МФЦ обеспе</w:t>
      </w:r>
      <w:r>
        <w:t xml:space="preserve">чивает соблюдение </w:t>
      </w:r>
      <w:hyperlink r:id="rId126" w:tooltip="Постановление Правительства РФ от 18.03.2015 N 250 (ред. от 05.05.2016) &quot;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">
        <w:r>
          <w:rPr>
            <w:color w:val="0000FF"/>
          </w:rPr>
          <w:t>Требований</w:t>
        </w:r>
      </w:hyperlink>
      <w:r>
        <w:t>, утвержденных постановлением Правительства Российской Федерации от 18.03.2015 N 250, в том числе: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проверку действительности </w:t>
      </w:r>
      <w:r>
        <w:t>электронной подписи лица, подписавшего электронный документ, полученный МФЦ по результатам предоставления муниципальной услуги Управлением;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брошюрование листов многостраничных экземпляров электронного документа на бумажном носителе;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заверение экземпляра электронного документа на бумажном носителе с использованием печати МФЦ;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169. Выдача результата предос</w:t>
      </w:r>
      <w:r>
        <w:t>тавления муниципальной услуги, входящий в комплексный запрос, осуществляется специалистом (сотрудником, работником) МФЦ при личном обращении заявителя или его уполномоченного представителя.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170. Специалист (сотрудник, работник) МФЦ: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устанавливает личност</w:t>
      </w:r>
      <w:r>
        <w:t>ь заявителя;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выдает результат предоставления муниципальной услуги, входящей в комплексный запрос, заявителю или его уполномоченному представителю по предъявлении документа, удостоверяющего личность представителя, и доверенности;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отказывает в выдаче рез</w:t>
      </w:r>
      <w:r>
        <w:t>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171. Критерием принятия решения является наличие сформирова</w:t>
      </w:r>
      <w:r>
        <w:t>нного комплекта документов для выдачи заявителю.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172. Максимальный срок выполнения административной процедуры - 10 минут.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173. Результатом административной процедуры является выдача заявителю или его уполномоченному представителю результата предоставления </w:t>
      </w:r>
      <w:r>
        <w:t>муниципальной услуги, входящей в комплексный запрос.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174.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услуги, а также в</w:t>
      </w:r>
      <w:r>
        <w:t>несение данных о выдаче в АИС МФЦ.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Title0"/>
        <w:jc w:val="center"/>
        <w:outlineLvl w:val="2"/>
      </w:pPr>
      <w:r>
        <w:t>57. Досудебный (внесудебный) порядок обжалования решений</w:t>
      </w:r>
    </w:p>
    <w:p w:rsidR="00EB260F" w:rsidRDefault="007C23A9">
      <w:pPr>
        <w:pStyle w:val="ConsPlusTitle0"/>
        <w:jc w:val="center"/>
      </w:pPr>
      <w:r>
        <w:t>и действий (бездействия) МФЦ и их специалистов (сотрудников,</w:t>
      </w:r>
    </w:p>
    <w:p w:rsidR="00EB260F" w:rsidRDefault="007C23A9">
      <w:pPr>
        <w:pStyle w:val="ConsPlusTitle0"/>
        <w:jc w:val="center"/>
      </w:pPr>
      <w:r>
        <w:t>работников)</w:t>
      </w: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ind w:firstLine="540"/>
        <w:jc w:val="both"/>
      </w:pPr>
      <w:r>
        <w:t>175. Заявитель имеет право на досудебное (внесудебное) обжалование действий (бездействия)</w:t>
      </w:r>
      <w:r>
        <w:t xml:space="preserve"> и решений, принятых (осуществляемых) МФЦ, а также специалистов (сотрудников, работников), принятых (осуществляемых) в ходе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176. Заявитель может обратиться с жалобой в том числе в следующих случаях: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нарушение срока ре</w:t>
      </w:r>
      <w:r>
        <w:t xml:space="preserve">гистрации запроса (заявления) о предоставлении муниципальной услуги, запроса, указанного в </w:t>
      </w:r>
      <w:hyperlink r:id="rId127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 15.1</w:t>
        </w:r>
      </w:hyperlink>
      <w:r>
        <w:t xml:space="preserve"> Федерального закона N 210-ФЗ;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требование у заявителя документов или информации, либо осуществление действий, не предусмотренных нормативными правовыми актами Росси</w:t>
      </w:r>
      <w:r>
        <w:t>йской Федерации, нормативными правовыми актами Липецкой области, муниципальными правовыми актами города Липецка;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</w:t>
      </w:r>
      <w:r>
        <w:t>тами Липецкой области, муниципальными правовыми актами города Липецка;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</w:t>
      </w:r>
      <w:r>
        <w:t>Российской Федерации, муниципальными правовыми актами города Липецка;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нарушение срока или порядка выдачи документов по результатам предоставления муниципальной услуги.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177. Жалоба на решения и действия (бездействие) специалиста (сотрудника, работника) МФ</w:t>
      </w:r>
      <w:r>
        <w:t>Ц подается руководителю этого МФЦ.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178.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179. Жалоба подается в письменной форме на бумажном носителе или в форме электронного документа.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180. Жалоба на решения и действия (бездействие) МФЦ, специалиста (сотрудника, работника) МФЦ может быть направлена по почте, с использованием информационно-телекоммуникационной сети "Интернет", официального сайта МФЦ, ЕПГУ, а также может быть принята при л</w:t>
      </w:r>
      <w:r>
        <w:t>ичном приеме заявителя.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181. Жалоба должна содержать: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наименование МФЦ, его руководителя и (или) специалиста (сотрудника, работника), организаций, предусмотренных </w:t>
      </w:r>
      <w:hyperlink r:id="rId128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их руководителей и (или) работников, решения и де</w:t>
      </w:r>
      <w:r>
        <w:t>йствия (бездействие) которых обжалуются;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</w:t>
      </w:r>
      <w:r>
        <w:t>жен быть направлен ответ заявителю;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сведения об обжалуемых решениях и действиях (бездействии) МФЦ, специалиста (сотрудника, работника) МФЦ, организаций, предусмотренных </w:t>
      </w:r>
      <w:hyperlink r:id="rId12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их сотрудников;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доводы, на основании кото</w:t>
      </w:r>
      <w:r>
        <w:t xml:space="preserve">рых заявитель не согласен с решением и действием (бездействием) МФЦ, специалиста (сотрудника, работника) МФЦ, организаций, предусмотренных </w:t>
      </w:r>
      <w:hyperlink r:id="rId130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их сотрудников. Заявителем могут быть представлены документы (при наличии),</w:t>
      </w:r>
      <w:r>
        <w:t xml:space="preserve"> подтверждающие доводы заявителя, либо их копии.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182. Жалоба, поступившая в МФЦ, подлежит рассмотрению в течение 15 рабочих дней со дня ее регистрации, а в случае обжалования отказа МФЦ в приеме документов у заявителя - в течение 5 рабочих дней со дня ее р</w:t>
      </w:r>
      <w:r>
        <w:t>егистрации.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183. Ответ на жалобу не дается в следующих случаях: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если текст письменного обращения не поддается прочтению (о чем в течение 7 календарных дней со дня регистрации обращения сообщается гражданину, направившему обращение, если его фамилия и поч</w:t>
      </w:r>
      <w:r>
        <w:t>товый адрес поддаются прочтению);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если текст письменного обращения не позволяет определить суть предложения, заявления или жалобы (о чем в течение 7 календарных дней со дня регистрации обращения сообщается гражданину, направившему обращение);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если в пи</w:t>
      </w:r>
      <w:r>
        <w:t>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если в жалобе, поступившей в форме электронного документа, не указаны фамилия либо имя заявителя и адрес электронной поч</w:t>
      </w:r>
      <w:r>
        <w:t>ты.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184. МФЦ вправе оставить заявление без ответа по существу в случаях: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- получения письменного обращения, в котором содержатся нецензурные либо оскорбительные выражения, угрозы жизни, здоровью и имуществу специалиста (сотрудника, работника) МФЦ, а также </w:t>
      </w:r>
      <w:r>
        <w:t>членов его семьи. Заявителю сообщается о недопустимости злоупотребления правом;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</w:t>
      </w:r>
      <w:r>
        <w:t>у.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185. В случае, если в письменном обращении заявителя содержится вопрос, на который ему неоднократно давалис</w:t>
      </w:r>
      <w:r>
        <w:t>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МФЦ, должностное лицо либо уполномоченное на то лицо вправе принять решение о безосновательности о</w:t>
      </w:r>
      <w:r>
        <w:t>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</w:t>
      </w:r>
      <w:r>
        <w:t>домляется заявитель.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186. Обращение, в котором обжалуется судебное решение, в течение 7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 случае, если причин</w:t>
      </w:r>
      <w:r>
        <w:t>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МФЦ либо вышестоящему должностному лицу.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187. По результатам рассмотрения жалобы МФЦ принимает одн</w:t>
      </w:r>
      <w:r>
        <w:t>о из следующих решений: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удовлетворяет жалобу;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отказывает в удовлетворении жалобы.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</w:t>
      </w:r>
      <w:r>
        <w:t>ах рассмотрения жалобы.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 xml:space="preserve">188. В случае признания жалобы подлежащей удовлетворению в ответе заявителю дается информация о действиях, осуществляемых МФЦ либо организацией, предусмотренной </w:t>
      </w:r>
      <w:hyperlink r:id="rId13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в целях незамедлительного уст</w:t>
      </w:r>
      <w:r>
        <w:t>ранения выявленных нарушений при оказании муниципальной услуги, а также приносятся извинения за доставленные неудобства.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</w:t>
      </w:r>
      <w:r>
        <w:t>ения, а также информация о порядке обжалования принятого решения.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189.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</w:t>
      </w:r>
      <w:r>
        <w:t>ми по рассмотрению жалоб, незамедлительно направляют имеющиеся материалы в органы прокуратуры.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190. Заявитель имеет право обжаловать решение по жалобе в прокуратуру Липецкой области, а также в судебном порядке.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191. Заявитель имеет право на: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</w:t>
      </w:r>
      <w:r>
        <w:t>енную или иную охраняемую законом тайну;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- получение информации и документов, необходимых для обоснования и рассмотрения жалобы.</w:t>
      </w:r>
    </w:p>
    <w:p w:rsidR="00EB260F" w:rsidRDefault="007C23A9">
      <w:pPr>
        <w:pStyle w:val="ConsPlusNormal0"/>
        <w:spacing w:before="200"/>
        <w:ind w:firstLine="540"/>
        <w:jc w:val="both"/>
      </w:pPr>
      <w:r>
        <w:t>192. Информация о порядке подачи и рассмотрения жалобы размещается в информационно-телекоммуникационной сети "Интернет" на офиц</w:t>
      </w:r>
      <w:r>
        <w:t>иальном сайте МФЦ, ЕПГУ, а также может быть сообщена заявителю при личном обращении в МФЦ.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1"/>
      </w:pPr>
      <w:r>
        <w:t>Приложение N 1</w:t>
      </w:r>
    </w:p>
    <w:p w:rsidR="00EB260F" w:rsidRDefault="007C23A9">
      <w:pPr>
        <w:pStyle w:val="ConsPlusNormal0"/>
        <w:jc w:val="right"/>
      </w:pPr>
      <w:r>
        <w:t>к административному регламенту</w:t>
      </w:r>
    </w:p>
    <w:p w:rsidR="00EB260F" w:rsidRDefault="007C23A9">
      <w:pPr>
        <w:pStyle w:val="ConsPlusNormal0"/>
        <w:jc w:val="right"/>
      </w:pPr>
      <w:r>
        <w:t>предоставления муниципальной услуги</w:t>
      </w:r>
    </w:p>
    <w:p w:rsidR="00EB260F" w:rsidRDefault="007C23A9">
      <w:pPr>
        <w:pStyle w:val="ConsPlusNormal0"/>
        <w:jc w:val="right"/>
      </w:pPr>
      <w:r>
        <w:t>"Заключение соглашения</w:t>
      </w:r>
    </w:p>
    <w:p w:rsidR="00EB260F" w:rsidRDefault="007C23A9">
      <w:pPr>
        <w:pStyle w:val="ConsPlusNormal0"/>
        <w:jc w:val="right"/>
      </w:pPr>
      <w:r>
        <w:t>о перераспределении земель и (или)</w:t>
      </w:r>
    </w:p>
    <w:p w:rsidR="00EB260F" w:rsidRDefault="007C23A9">
      <w:pPr>
        <w:pStyle w:val="ConsPlusNormal0"/>
        <w:jc w:val="right"/>
      </w:pPr>
      <w:r>
        <w:t xml:space="preserve">земельных участков, </w:t>
      </w:r>
      <w:r>
        <w:t>находящихся</w:t>
      </w:r>
    </w:p>
    <w:p w:rsidR="00EB260F" w:rsidRDefault="007C23A9">
      <w:pPr>
        <w:pStyle w:val="ConsPlusNormal0"/>
        <w:jc w:val="right"/>
      </w:pPr>
      <w:r>
        <w:t>в муниципальной собственности,</w:t>
      </w:r>
    </w:p>
    <w:p w:rsidR="00EB260F" w:rsidRDefault="007C23A9">
      <w:pPr>
        <w:pStyle w:val="ConsPlusNormal0"/>
        <w:jc w:val="right"/>
      </w:pPr>
      <w:r>
        <w:t>и земельных участков, находящихся</w:t>
      </w:r>
    </w:p>
    <w:p w:rsidR="00EB260F" w:rsidRDefault="007C23A9">
      <w:pPr>
        <w:pStyle w:val="ConsPlusNormal0"/>
        <w:jc w:val="right"/>
      </w:pPr>
      <w:r>
        <w:t>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2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Начальнику управления имущественных и</w:t>
      </w:r>
    </w:p>
    <w:p w:rsidR="00EB260F" w:rsidRDefault="007C23A9">
      <w:pPr>
        <w:pStyle w:val="ConsPlusNonformat0"/>
        <w:jc w:val="both"/>
      </w:pPr>
      <w:r>
        <w:t xml:space="preserve">                                   земельных отношений администрации города</w:t>
      </w:r>
    </w:p>
    <w:p w:rsidR="00EB260F" w:rsidRDefault="007C23A9">
      <w:pPr>
        <w:pStyle w:val="ConsPlusNonformat0"/>
        <w:jc w:val="both"/>
      </w:pPr>
      <w:r>
        <w:t xml:space="preserve">                                   Липецка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  фамилия, инициалы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</w:t>
      </w:r>
      <w:r>
        <w:t>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(фамилия, имя, отчество</w:t>
      </w:r>
    </w:p>
    <w:p w:rsidR="00EB260F" w:rsidRDefault="007C23A9">
      <w:pPr>
        <w:pStyle w:val="ConsPlusNonformat0"/>
        <w:jc w:val="both"/>
      </w:pPr>
      <w:r>
        <w:t xml:space="preserve">                                          (последнее - при наличии)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  Место жительства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</w:t>
      </w:r>
      <w:r>
        <w:t xml:space="preserve">     (наименование документа,</w:t>
      </w:r>
    </w:p>
    <w:p w:rsidR="00EB260F" w:rsidRDefault="007C23A9">
      <w:pPr>
        <w:pStyle w:val="ConsPlusNonformat0"/>
        <w:jc w:val="both"/>
      </w:pPr>
      <w:r>
        <w:t xml:space="preserve">                                          удостоверяющего личность: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серия, номер, кем и когда выдан)</w:t>
      </w:r>
    </w:p>
    <w:p w:rsidR="00EB260F" w:rsidRDefault="007C23A9">
      <w:pPr>
        <w:pStyle w:val="ConsPlusNonformat0"/>
        <w:jc w:val="both"/>
      </w:pPr>
      <w:r>
        <w:t xml:space="preserve">         </w:t>
      </w:r>
      <w:r>
        <w:t xml:space="preserve">                          ________________________________________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(почтовый адрес и (или) адрес</w:t>
      </w:r>
    </w:p>
    <w:p w:rsidR="00EB260F" w:rsidRDefault="007C23A9">
      <w:pPr>
        <w:pStyle w:val="ConsPlusNonformat0"/>
        <w:jc w:val="both"/>
      </w:pPr>
      <w:r>
        <w:t xml:space="preserve">                                         </w:t>
      </w:r>
      <w:r>
        <w:t xml:space="preserve">      электронной почты)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(контактный телефон)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bookmarkStart w:id="15" w:name="P1115"/>
      <w:bookmarkEnd w:id="15"/>
      <w:r>
        <w:t xml:space="preserve">                                 </w:t>
      </w:r>
      <w:r>
        <w:rPr>
          <w:b/>
        </w:rPr>
        <w:t>заявление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утвердить  схему  расположе</w:t>
      </w:r>
      <w:r>
        <w:t>ния  земельного(</w:t>
      </w:r>
      <w:proofErr w:type="spellStart"/>
      <w:r>
        <w:t>ых</w:t>
      </w:r>
      <w:proofErr w:type="spellEnd"/>
      <w:r>
        <w:t>) участка(</w:t>
      </w:r>
      <w:proofErr w:type="spellStart"/>
      <w:r>
        <w:t>ов</w:t>
      </w:r>
      <w:proofErr w:type="spellEnd"/>
      <w:r>
        <w:t>),</w:t>
      </w:r>
    </w:p>
    <w:p w:rsidR="00EB260F" w:rsidRDefault="007C23A9">
      <w:pPr>
        <w:pStyle w:val="ConsPlusNonformat0"/>
        <w:jc w:val="both"/>
      </w:pPr>
      <w:r>
        <w:t>образуемого(</w:t>
      </w:r>
      <w:proofErr w:type="spellStart"/>
      <w:proofErr w:type="gramStart"/>
      <w:r>
        <w:t>ых</w:t>
      </w:r>
      <w:proofErr w:type="spellEnd"/>
      <w:r>
        <w:t>)  путем</w:t>
      </w:r>
      <w:proofErr w:type="gramEnd"/>
      <w:r>
        <w:t xml:space="preserve">  перераспределения  земельного участка с кадастровым</w:t>
      </w:r>
    </w:p>
    <w:p w:rsidR="00EB260F" w:rsidRDefault="007C23A9">
      <w:pPr>
        <w:pStyle w:val="ConsPlusNonformat0"/>
        <w:jc w:val="both"/>
      </w:pPr>
      <w:r>
        <w:t>номером __________________________________________________________________,</w:t>
      </w:r>
    </w:p>
    <w:p w:rsidR="00EB260F" w:rsidRDefault="007C23A9">
      <w:pPr>
        <w:pStyle w:val="ConsPlusNonformat0"/>
        <w:jc w:val="both"/>
      </w:pPr>
      <w:r>
        <w:t>принадлежащего(</w:t>
      </w:r>
      <w:proofErr w:type="gramStart"/>
      <w:r>
        <w:t>их)  мне</w:t>
      </w:r>
      <w:proofErr w:type="gramEnd"/>
      <w:r>
        <w:t xml:space="preserve">  на  праве  собственности,  с земельными участк</w:t>
      </w:r>
      <w:r>
        <w:t>ами,</w:t>
      </w:r>
    </w:p>
    <w:p w:rsidR="00EB260F" w:rsidRDefault="007C23A9">
      <w:pPr>
        <w:pStyle w:val="ConsPlusNonformat0"/>
        <w:jc w:val="both"/>
      </w:pPr>
      <w:r>
        <w:t>находящимися     в     муниципальной     собственности    города    Липецка</w:t>
      </w:r>
    </w:p>
    <w:p w:rsidR="00EB260F" w:rsidRDefault="007C23A9">
      <w:pPr>
        <w:pStyle w:val="ConsPlusNonformat0"/>
        <w:jc w:val="both"/>
      </w:pPr>
      <w:r>
        <w:t>___________________________________________________________________________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(кадастровый номер земельного участка)</w:t>
      </w:r>
    </w:p>
    <w:p w:rsidR="00EB260F" w:rsidRDefault="007C23A9">
      <w:pPr>
        <w:pStyle w:val="ConsPlusNonformat0"/>
        <w:jc w:val="both"/>
      </w:pPr>
      <w:r>
        <w:t xml:space="preserve">на основании </w:t>
      </w:r>
      <w:hyperlink r:id="rId133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статей 39.28</w:t>
        </w:r>
      </w:hyperlink>
      <w:r>
        <w:t xml:space="preserve">, </w:t>
      </w:r>
      <w:hyperlink r:id="rId134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39.29</w:t>
        </w:r>
      </w:hyperlink>
      <w:r>
        <w:t xml:space="preserve"> Земельного кодекса Российской Федерации.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Способ получения результата:</w:t>
      </w:r>
    </w:p>
    <w:p w:rsidR="00EB260F" w:rsidRDefault="00EB260F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427"/>
      </w:tblGrid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</w:pPr>
            <w:r>
              <w:t>непосредственно при личном обращении;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</w:pPr>
            <w:r>
              <w:t>посредством почтового отправления;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в электронной форме с использованием ЕГПУ (в случае поступления заявления через ЕПГУ);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</w:pPr>
            <w:r>
              <w:t>посредством электронной почты</w:t>
            </w: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>Приложение:</w:t>
      </w:r>
    </w:p>
    <w:p w:rsidR="00EB260F" w:rsidRDefault="007C23A9">
      <w:pPr>
        <w:pStyle w:val="ConsPlusNonformat0"/>
        <w:jc w:val="both"/>
      </w:pPr>
      <w:r>
        <w:t xml:space="preserve">    В  соответствии  со  </w:t>
      </w:r>
      <w:hyperlink r:id="rId135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статьей  9</w:t>
        </w:r>
      </w:hyperlink>
      <w:r>
        <w:t xml:space="preserve">  Федерального закон</w:t>
      </w:r>
      <w:r>
        <w:t>а от 27.07.2006 года</w:t>
      </w:r>
    </w:p>
    <w:p w:rsidR="00EB260F" w:rsidRDefault="007C23A9">
      <w:pPr>
        <w:pStyle w:val="ConsPlusNonformat0"/>
        <w:jc w:val="both"/>
      </w:pPr>
      <w:r>
        <w:t>N   152-</w:t>
      </w:r>
      <w:proofErr w:type="gramStart"/>
      <w:r>
        <w:t>ФЗ  "</w:t>
      </w:r>
      <w:proofErr w:type="gramEnd"/>
      <w:r>
        <w:t>О  персональных  данных"  даю  письменное  согласие управлению</w:t>
      </w:r>
    </w:p>
    <w:p w:rsidR="00EB260F" w:rsidRDefault="007C23A9">
      <w:pPr>
        <w:pStyle w:val="ConsPlusNonformat0"/>
        <w:jc w:val="both"/>
      </w:pPr>
      <w:r>
        <w:t xml:space="preserve">имущественных   </w:t>
      </w:r>
      <w:proofErr w:type="gramStart"/>
      <w:r>
        <w:t>и  земельных</w:t>
      </w:r>
      <w:proofErr w:type="gramEnd"/>
      <w:r>
        <w:t xml:space="preserve">  отношений  администрации  города  Липецка  на</w:t>
      </w:r>
    </w:p>
    <w:p w:rsidR="00EB260F" w:rsidRDefault="007C23A9">
      <w:pPr>
        <w:pStyle w:val="ConsPlusNonformat0"/>
        <w:jc w:val="both"/>
      </w:pPr>
      <w:proofErr w:type="gramStart"/>
      <w:r>
        <w:t>обработку  моих</w:t>
      </w:r>
      <w:proofErr w:type="gramEnd"/>
      <w:r>
        <w:t xml:space="preserve">  персональных  данных,  включающих: фамилию, имя, отчество,</w:t>
      </w:r>
    </w:p>
    <w:p w:rsidR="00EB260F" w:rsidRDefault="007C23A9">
      <w:pPr>
        <w:pStyle w:val="ConsPlusNonformat0"/>
        <w:jc w:val="both"/>
      </w:pPr>
      <w:r>
        <w:t xml:space="preserve">адрес  </w:t>
      </w:r>
      <w:r>
        <w:t xml:space="preserve"> места   </w:t>
      </w:r>
      <w:proofErr w:type="gramStart"/>
      <w:r>
        <w:t xml:space="preserve">жительства,   </w:t>
      </w:r>
      <w:proofErr w:type="gramEnd"/>
      <w:r>
        <w:t>контактные   телефоны,  реквизиты  документа,</w:t>
      </w:r>
    </w:p>
    <w:p w:rsidR="00EB260F" w:rsidRDefault="007C23A9">
      <w:pPr>
        <w:pStyle w:val="ConsPlusNonformat0"/>
        <w:jc w:val="both"/>
      </w:pPr>
      <w:proofErr w:type="gramStart"/>
      <w:r>
        <w:t>удостоверяющего  личность</w:t>
      </w:r>
      <w:proofErr w:type="gramEnd"/>
      <w:r>
        <w:t>,  сведения  о  дате выдачи указанного документа и</w:t>
      </w:r>
    </w:p>
    <w:p w:rsidR="00EB260F" w:rsidRDefault="007C23A9">
      <w:pPr>
        <w:pStyle w:val="ConsPlusNonformat0"/>
        <w:jc w:val="both"/>
      </w:pPr>
      <w:proofErr w:type="gramStart"/>
      <w:r>
        <w:t>выдавшем  его</w:t>
      </w:r>
      <w:proofErr w:type="gramEnd"/>
      <w:r>
        <w:t xml:space="preserve">  органе; фамилию, имя, отчество, адрес представителя субъекта</w:t>
      </w:r>
    </w:p>
    <w:p w:rsidR="00EB260F" w:rsidRDefault="007C23A9">
      <w:pPr>
        <w:pStyle w:val="ConsPlusNonformat0"/>
        <w:jc w:val="both"/>
      </w:pPr>
      <w:r>
        <w:t xml:space="preserve">персональных   </w:t>
      </w:r>
      <w:proofErr w:type="gramStart"/>
      <w:r>
        <w:t xml:space="preserve">данных,   </w:t>
      </w:r>
      <w:proofErr w:type="gramEnd"/>
      <w:r>
        <w:t xml:space="preserve">реквизиты </w:t>
      </w:r>
      <w:r>
        <w:t xml:space="preserve">  документа,  удостоверяющего  личность,</w:t>
      </w:r>
    </w:p>
    <w:p w:rsidR="00EB260F" w:rsidRDefault="007C23A9">
      <w:pPr>
        <w:pStyle w:val="ConsPlusNonformat0"/>
        <w:jc w:val="both"/>
      </w:pPr>
      <w:proofErr w:type="gramStart"/>
      <w:r>
        <w:t>сведения  о</w:t>
      </w:r>
      <w:proofErr w:type="gramEnd"/>
      <w:r>
        <w:t xml:space="preserve">  дате  выдачи  указанного  документа  и  выдавшем  его  органе,</w:t>
      </w:r>
    </w:p>
    <w:p w:rsidR="00EB260F" w:rsidRDefault="007C23A9">
      <w:pPr>
        <w:pStyle w:val="ConsPlusNonformat0"/>
        <w:jc w:val="both"/>
      </w:pPr>
      <w:proofErr w:type="gramStart"/>
      <w:r>
        <w:t>реквизиты  доверенности</w:t>
      </w:r>
      <w:proofErr w:type="gramEnd"/>
      <w:r>
        <w:t xml:space="preserve">  или  иного  документа,  подтверждающего полномочия</w:t>
      </w:r>
    </w:p>
    <w:p w:rsidR="00EB260F" w:rsidRDefault="007C23A9">
      <w:pPr>
        <w:pStyle w:val="ConsPlusNonformat0"/>
        <w:jc w:val="both"/>
      </w:pPr>
      <w:proofErr w:type="gramStart"/>
      <w:r>
        <w:t>этого  представителя</w:t>
      </w:r>
      <w:proofErr w:type="gramEnd"/>
      <w:r>
        <w:t xml:space="preserve">  (при  получении  согласия  от  представит</w:t>
      </w:r>
      <w:r>
        <w:t>еля субъекта</w:t>
      </w:r>
    </w:p>
    <w:p w:rsidR="00EB260F" w:rsidRDefault="007C23A9">
      <w:pPr>
        <w:pStyle w:val="ConsPlusNonformat0"/>
        <w:jc w:val="both"/>
      </w:pPr>
      <w:r>
        <w:t>персональных данных).</w:t>
      </w:r>
    </w:p>
    <w:p w:rsidR="00EB260F" w:rsidRDefault="007C23A9">
      <w:pPr>
        <w:pStyle w:val="ConsPlusNonformat0"/>
        <w:jc w:val="both"/>
      </w:pPr>
      <w:proofErr w:type="gramStart"/>
      <w:r>
        <w:t>Разрешаю  управлению</w:t>
      </w:r>
      <w:proofErr w:type="gramEnd"/>
      <w:r>
        <w:t xml:space="preserve">  имущественных  и  земельных  отношений  администрации</w:t>
      </w:r>
    </w:p>
    <w:p w:rsidR="00EB260F" w:rsidRDefault="007C23A9">
      <w:pPr>
        <w:pStyle w:val="ConsPlusNonformat0"/>
        <w:jc w:val="both"/>
      </w:pPr>
      <w:proofErr w:type="gramStart"/>
      <w:r>
        <w:t>города  Липецка</w:t>
      </w:r>
      <w:proofErr w:type="gramEnd"/>
      <w:r>
        <w:t xml:space="preserve">  запрашивать у третьих лиц дополнительные сведения, которые</w:t>
      </w:r>
    </w:p>
    <w:p w:rsidR="00EB260F" w:rsidRDefault="007C23A9">
      <w:pPr>
        <w:pStyle w:val="ConsPlusNonformat0"/>
        <w:jc w:val="both"/>
      </w:pPr>
      <w:proofErr w:type="gramStart"/>
      <w:r>
        <w:t>могут  потребоваться</w:t>
      </w:r>
      <w:proofErr w:type="gramEnd"/>
      <w:r>
        <w:t xml:space="preserve"> для утверждения схемы расположения земельного уч</w:t>
      </w:r>
      <w:r>
        <w:t>астка,</w:t>
      </w:r>
    </w:p>
    <w:p w:rsidR="00EB260F" w:rsidRDefault="007C23A9">
      <w:pPr>
        <w:pStyle w:val="ConsPlusNonformat0"/>
        <w:jc w:val="both"/>
      </w:pPr>
      <w:proofErr w:type="gramStart"/>
      <w:r>
        <w:t>а  также</w:t>
      </w:r>
      <w:proofErr w:type="gramEnd"/>
      <w:r>
        <w:t xml:space="preserve"> запрашивать недостающие документы и использовать данную информацию</w:t>
      </w:r>
    </w:p>
    <w:p w:rsidR="00EB260F" w:rsidRDefault="007C23A9">
      <w:pPr>
        <w:pStyle w:val="ConsPlusNonformat0"/>
        <w:jc w:val="both"/>
      </w:pPr>
      <w:proofErr w:type="gramStart"/>
      <w:r>
        <w:t>при  решении</w:t>
      </w:r>
      <w:proofErr w:type="gramEnd"/>
      <w:r>
        <w:t xml:space="preserve">  вопроса  об  утверждении  или  об  отказе в утверждении схемы</w:t>
      </w:r>
    </w:p>
    <w:p w:rsidR="00EB260F" w:rsidRDefault="007C23A9">
      <w:pPr>
        <w:pStyle w:val="ConsPlusNonformat0"/>
        <w:jc w:val="both"/>
      </w:pPr>
      <w:r>
        <w:t>расположения земельного участка.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</w:t>
      </w:r>
      <w:r>
        <w:t xml:space="preserve"> в настоящем</w:t>
      </w:r>
    </w:p>
    <w:p w:rsidR="00EB260F" w:rsidRDefault="007C23A9">
      <w:pPr>
        <w:pStyle w:val="ConsPlusNonformat0"/>
        <w:jc w:val="both"/>
      </w:pPr>
      <w:proofErr w:type="gramStart"/>
      <w:r>
        <w:t xml:space="preserve">заявлении,   </w:t>
      </w:r>
      <w:proofErr w:type="gramEnd"/>
      <w:r>
        <w:t>действует  до  даты  подачи  заявления  об  отзыве  настоящего</w:t>
      </w:r>
    </w:p>
    <w:p w:rsidR="00EB260F" w:rsidRDefault="007C23A9">
      <w:pPr>
        <w:pStyle w:val="ConsPlusNonformat0"/>
        <w:jc w:val="both"/>
      </w:pPr>
      <w:r>
        <w:t>согласия.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______________       ______________________________     ___________________</w:t>
      </w:r>
    </w:p>
    <w:p w:rsidR="00EB260F" w:rsidRDefault="007C23A9">
      <w:pPr>
        <w:pStyle w:val="ConsPlusNonformat0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(фамилия, инициалы заявителя)      (подпись заявителя)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Подпись должностного лица управления</w:t>
      </w:r>
    </w:p>
    <w:p w:rsidR="00EB260F" w:rsidRDefault="007C23A9">
      <w:pPr>
        <w:pStyle w:val="ConsPlusNonformat0"/>
        <w:jc w:val="both"/>
      </w:pPr>
      <w:r>
        <w:t>имущественных и земельных отношений</w:t>
      </w:r>
    </w:p>
    <w:p w:rsidR="00EB260F" w:rsidRDefault="007C23A9">
      <w:pPr>
        <w:pStyle w:val="ConsPlusNonformat0"/>
        <w:jc w:val="both"/>
      </w:pPr>
      <w:r>
        <w:t>администрации города Липецка,</w:t>
      </w:r>
    </w:p>
    <w:p w:rsidR="00EB260F" w:rsidRDefault="007C23A9">
      <w:pPr>
        <w:pStyle w:val="ConsPlusNonformat0"/>
        <w:jc w:val="both"/>
      </w:pPr>
      <w:r>
        <w:t>принявшего документ                        ___________/ 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>(фамилия, инициалы)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1"/>
      </w:pPr>
      <w:r>
        <w:t>Приложение N 2</w:t>
      </w:r>
    </w:p>
    <w:p w:rsidR="00EB260F" w:rsidRDefault="007C23A9">
      <w:pPr>
        <w:pStyle w:val="ConsPlusNormal0"/>
        <w:jc w:val="right"/>
      </w:pPr>
      <w:r>
        <w:t>к административному регламенту</w:t>
      </w:r>
    </w:p>
    <w:p w:rsidR="00EB260F" w:rsidRDefault="007C23A9">
      <w:pPr>
        <w:pStyle w:val="ConsPlusNormal0"/>
        <w:jc w:val="right"/>
      </w:pPr>
      <w:r>
        <w:t>предоставления муниципальной услуги</w:t>
      </w:r>
    </w:p>
    <w:p w:rsidR="00EB260F" w:rsidRDefault="007C23A9">
      <w:pPr>
        <w:pStyle w:val="ConsPlusNormal0"/>
        <w:jc w:val="right"/>
      </w:pPr>
      <w:r>
        <w:t>"Заключение соглашения</w:t>
      </w:r>
    </w:p>
    <w:p w:rsidR="00EB260F" w:rsidRDefault="007C23A9">
      <w:pPr>
        <w:pStyle w:val="ConsPlusNormal0"/>
        <w:jc w:val="right"/>
      </w:pPr>
      <w:r>
        <w:t>о перераспределении земель и (или)</w:t>
      </w:r>
    </w:p>
    <w:p w:rsidR="00EB260F" w:rsidRDefault="007C23A9">
      <w:pPr>
        <w:pStyle w:val="ConsPlusNormal0"/>
        <w:jc w:val="right"/>
      </w:pPr>
      <w:r>
        <w:t>земельных участков, находящихся</w:t>
      </w:r>
    </w:p>
    <w:p w:rsidR="00EB260F" w:rsidRDefault="007C23A9">
      <w:pPr>
        <w:pStyle w:val="ConsPlusNormal0"/>
        <w:jc w:val="right"/>
      </w:pPr>
      <w:r>
        <w:t>в муниципальной собственности,</w:t>
      </w:r>
    </w:p>
    <w:p w:rsidR="00EB260F" w:rsidRDefault="007C23A9">
      <w:pPr>
        <w:pStyle w:val="ConsPlusNormal0"/>
        <w:jc w:val="right"/>
      </w:pPr>
      <w:r>
        <w:t>и земельных участков, находящихся</w:t>
      </w:r>
    </w:p>
    <w:p w:rsidR="00EB260F" w:rsidRDefault="007C23A9">
      <w:pPr>
        <w:pStyle w:val="ConsPlusNormal0"/>
        <w:jc w:val="right"/>
      </w:pPr>
      <w:r>
        <w:t>в частной собс</w:t>
      </w:r>
      <w:r>
        <w:t>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Начальнику управления имущественных</w:t>
      </w:r>
    </w:p>
    <w:p w:rsidR="00EB260F" w:rsidRDefault="007C23A9">
      <w:pPr>
        <w:pStyle w:val="ConsPlusNonformat0"/>
        <w:jc w:val="both"/>
      </w:pPr>
      <w:r>
        <w:t xml:space="preserve">                               и земельных отношений администрации города</w:t>
      </w:r>
    </w:p>
    <w:p w:rsidR="00EB260F" w:rsidRDefault="007C23A9">
      <w:pPr>
        <w:pStyle w:val="ConsPlusNonformat0"/>
        <w:jc w:val="both"/>
      </w:pPr>
      <w:r>
        <w:t xml:space="preserve">                               Липецка</w:t>
      </w:r>
    </w:p>
    <w:p w:rsidR="00EB260F" w:rsidRDefault="007C23A9">
      <w:pPr>
        <w:pStyle w:val="ConsPlusNonformat0"/>
        <w:jc w:val="both"/>
      </w:pPr>
      <w:r>
        <w:t xml:space="preserve">   </w:t>
      </w:r>
      <w:r>
        <w:t xml:space="preserve">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фамилия, инициалы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наименование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ме</w:t>
      </w:r>
      <w:r>
        <w:t>сто нахождения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государственный регистрационный номер записи</w:t>
      </w:r>
    </w:p>
    <w:p w:rsidR="00EB260F" w:rsidRDefault="007C23A9">
      <w:pPr>
        <w:pStyle w:val="ConsPlusNonformat0"/>
        <w:jc w:val="both"/>
      </w:pPr>
      <w:r>
        <w:t xml:space="preserve">                                   о государственной регистрации в ЕГРЮЛ</w:t>
      </w:r>
    </w:p>
    <w:p w:rsidR="00EB260F" w:rsidRDefault="007C23A9">
      <w:pPr>
        <w:pStyle w:val="ConsPlusNonformat0"/>
        <w:jc w:val="both"/>
      </w:pPr>
      <w:r>
        <w:t xml:space="preserve">                </w:t>
      </w:r>
      <w:r>
        <w:t xml:space="preserve">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идентификационный номер налогоплательщика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(почто</w:t>
      </w:r>
      <w:r>
        <w:t>вый адрес и (или) адрес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электронной почты)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номер телефона для связи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bookmarkStart w:id="16" w:name="P1211"/>
      <w:bookmarkEnd w:id="16"/>
      <w:r>
        <w:t xml:space="preserve">                        </w:t>
      </w:r>
      <w:r>
        <w:t xml:space="preserve">         </w:t>
      </w:r>
      <w:r>
        <w:rPr>
          <w:b/>
        </w:rPr>
        <w:t>заявление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Прошу   утвердить   схему   расположения   земельного(</w:t>
      </w:r>
      <w:proofErr w:type="spellStart"/>
      <w:proofErr w:type="gramStart"/>
      <w:r>
        <w:t>ых</w:t>
      </w:r>
      <w:proofErr w:type="spellEnd"/>
      <w:r>
        <w:t>)  участка</w:t>
      </w:r>
      <w:proofErr w:type="gramEnd"/>
      <w:r>
        <w:t>(</w:t>
      </w:r>
      <w:proofErr w:type="spellStart"/>
      <w:r>
        <w:t>ов</w:t>
      </w:r>
      <w:proofErr w:type="spellEnd"/>
      <w:r>
        <w:t>),</w:t>
      </w:r>
    </w:p>
    <w:p w:rsidR="00EB260F" w:rsidRDefault="007C23A9">
      <w:pPr>
        <w:pStyle w:val="ConsPlusNonformat0"/>
        <w:jc w:val="both"/>
      </w:pPr>
      <w:r>
        <w:t>образуемого(</w:t>
      </w:r>
      <w:proofErr w:type="spellStart"/>
      <w:proofErr w:type="gramStart"/>
      <w:r>
        <w:t>ых</w:t>
      </w:r>
      <w:proofErr w:type="spellEnd"/>
      <w:r>
        <w:t>)  путем</w:t>
      </w:r>
      <w:proofErr w:type="gramEnd"/>
      <w:r>
        <w:t xml:space="preserve">  перераспределения  земельного участка с кадастровым</w:t>
      </w:r>
    </w:p>
    <w:p w:rsidR="00EB260F" w:rsidRDefault="007C23A9">
      <w:pPr>
        <w:pStyle w:val="ConsPlusNonformat0"/>
        <w:jc w:val="both"/>
      </w:pPr>
      <w:r>
        <w:t>номером __________________________________________________________________,</w:t>
      </w:r>
    </w:p>
    <w:p w:rsidR="00EB260F" w:rsidRDefault="007C23A9">
      <w:pPr>
        <w:pStyle w:val="ConsPlusNonformat0"/>
        <w:jc w:val="both"/>
      </w:pPr>
      <w:r>
        <w:t>принадле</w:t>
      </w:r>
      <w:r>
        <w:t>жащего(</w:t>
      </w:r>
      <w:proofErr w:type="gramStart"/>
      <w:r>
        <w:t>их)  мне</w:t>
      </w:r>
      <w:proofErr w:type="gramEnd"/>
      <w:r>
        <w:t xml:space="preserve">  на  праве  собственности,  с земельными участками,</w:t>
      </w:r>
    </w:p>
    <w:p w:rsidR="00EB260F" w:rsidRDefault="007C23A9">
      <w:pPr>
        <w:pStyle w:val="ConsPlusNonformat0"/>
        <w:jc w:val="both"/>
      </w:pPr>
      <w:r>
        <w:t>находящимися     в     муниципальной     собственности    города    Липецка</w:t>
      </w:r>
    </w:p>
    <w:p w:rsidR="00EB260F" w:rsidRDefault="007C23A9">
      <w:pPr>
        <w:pStyle w:val="ConsPlusNonformat0"/>
        <w:jc w:val="both"/>
      </w:pPr>
      <w:r>
        <w:t>___________________________________________________________________________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(кадастровый номер</w:t>
      </w:r>
      <w:r>
        <w:t xml:space="preserve"> земельного участка)</w:t>
      </w:r>
    </w:p>
    <w:p w:rsidR="00EB260F" w:rsidRDefault="007C23A9">
      <w:pPr>
        <w:pStyle w:val="ConsPlusNonformat0"/>
        <w:jc w:val="both"/>
      </w:pPr>
      <w:r>
        <w:t xml:space="preserve">на основании </w:t>
      </w:r>
      <w:hyperlink r:id="rId137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статей 39.28</w:t>
        </w:r>
      </w:hyperlink>
      <w:r>
        <w:t xml:space="preserve">, </w:t>
      </w:r>
      <w:hyperlink r:id="rId138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39.29</w:t>
        </w:r>
      </w:hyperlink>
      <w:r>
        <w:t xml:space="preserve"> Земельного кодекса Российской Федерации.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Способ получения результата:</w:t>
      </w:r>
    </w:p>
    <w:p w:rsidR="00EB260F" w:rsidRDefault="00EB260F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427"/>
      </w:tblGrid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непосредственно при личном обращении;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почтового отправления;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в электронной форме с использованием ЕГПУ (в случае поступления заявления через ЕПГУ);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электронной почты</w:t>
            </w: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>Приложение</w:t>
      </w:r>
    </w:p>
    <w:p w:rsidR="00EB260F" w:rsidRDefault="007C23A9">
      <w:pPr>
        <w:pStyle w:val="ConsPlusNonformat0"/>
        <w:jc w:val="both"/>
      </w:pPr>
      <w:r>
        <w:t>______________       ______________________________     ___________________</w:t>
      </w:r>
    </w:p>
    <w:p w:rsidR="00EB260F" w:rsidRDefault="007C23A9">
      <w:pPr>
        <w:pStyle w:val="ConsPlusNonformat0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(фамилия, инициалы заявителя)      (подпись заявителя)</w:t>
      </w:r>
    </w:p>
    <w:p w:rsidR="00EB260F" w:rsidRDefault="007C23A9">
      <w:pPr>
        <w:pStyle w:val="ConsPlusNonformat0"/>
        <w:jc w:val="both"/>
      </w:pPr>
      <w:r>
        <w:t>Подпись должностного лица управления</w:t>
      </w:r>
    </w:p>
    <w:p w:rsidR="00EB260F" w:rsidRDefault="007C23A9">
      <w:pPr>
        <w:pStyle w:val="ConsPlusNonformat0"/>
        <w:jc w:val="both"/>
      </w:pPr>
      <w:r>
        <w:t>имущественных и земельных отношений администрации</w:t>
      </w:r>
    </w:p>
    <w:p w:rsidR="00EB260F" w:rsidRDefault="007C23A9">
      <w:pPr>
        <w:pStyle w:val="ConsPlusNonformat0"/>
        <w:jc w:val="both"/>
      </w:pPr>
      <w:r>
        <w:t>города Липецка, принявшего документы        _____ ____/____________________</w:t>
      </w:r>
    </w:p>
    <w:p w:rsidR="00EB260F" w:rsidRDefault="007C23A9">
      <w:pPr>
        <w:pStyle w:val="ConsPlusNonformat0"/>
        <w:jc w:val="both"/>
      </w:pPr>
      <w:r>
        <w:t xml:space="preserve">                 </w:t>
      </w:r>
      <w:r>
        <w:t xml:space="preserve">                           (</w:t>
      </w:r>
      <w:proofErr w:type="gramStart"/>
      <w:r>
        <w:t>подпись)  (</w:t>
      </w:r>
      <w:proofErr w:type="gramEnd"/>
      <w:r>
        <w:t>фамилия, инициалы)</w:t>
      </w:r>
    </w:p>
    <w:p w:rsidR="00EB260F" w:rsidRDefault="007C23A9">
      <w:pPr>
        <w:pStyle w:val="ConsPlusNonformat0"/>
        <w:jc w:val="both"/>
      </w:pPr>
      <w:proofErr w:type="gramStart"/>
      <w:r>
        <w:t>Заявление  юридических</w:t>
      </w:r>
      <w:proofErr w:type="gramEnd"/>
      <w:r>
        <w:t xml:space="preserve">  лиц  может  быть  составлено  на  фирменном  бланке</w:t>
      </w:r>
    </w:p>
    <w:p w:rsidR="00EB260F" w:rsidRDefault="007C23A9">
      <w:pPr>
        <w:pStyle w:val="ConsPlusNonformat0"/>
        <w:jc w:val="both"/>
      </w:pPr>
      <w:proofErr w:type="gramStart"/>
      <w:r>
        <w:t xml:space="preserve">организации,   </w:t>
      </w:r>
      <w:proofErr w:type="gramEnd"/>
      <w:r>
        <w:t>с  обязательным  указанием  наименования,  места  нахождения</w:t>
      </w:r>
    </w:p>
    <w:p w:rsidR="00EB260F" w:rsidRDefault="007C23A9">
      <w:pPr>
        <w:pStyle w:val="ConsPlusNonformat0"/>
        <w:jc w:val="both"/>
      </w:pPr>
      <w:proofErr w:type="gramStart"/>
      <w:r>
        <w:t>юридического  лица</w:t>
      </w:r>
      <w:proofErr w:type="gramEnd"/>
      <w:r>
        <w:t>, а также государственного р</w:t>
      </w:r>
      <w:r>
        <w:t>егистрационного номера записи</w:t>
      </w:r>
    </w:p>
    <w:p w:rsidR="00EB260F" w:rsidRDefault="007C23A9">
      <w:pPr>
        <w:pStyle w:val="ConsPlusNonformat0"/>
        <w:jc w:val="both"/>
      </w:pPr>
      <w:proofErr w:type="gramStart"/>
      <w:r>
        <w:t>о  государственной</w:t>
      </w:r>
      <w:proofErr w:type="gramEnd"/>
      <w:r>
        <w:t xml:space="preserve">  регистрации  юридического  лица  в  ЕГРЮЛ  и  подписано</w:t>
      </w:r>
    </w:p>
    <w:p w:rsidR="00EB260F" w:rsidRDefault="007C23A9">
      <w:pPr>
        <w:pStyle w:val="ConsPlusNonformat0"/>
        <w:jc w:val="both"/>
      </w:pPr>
      <w:proofErr w:type="gramStart"/>
      <w:r>
        <w:t>руководителем  (</w:t>
      </w:r>
      <w:proofErr w:type="gramEnd"/>
      <w:r>
        <w:t>его  уполномоченным  представителем),  подпись  должна быть</w:t>
      </w:r>
    </w:p>
    <w:p w:rsidR="00EB260F" w:rsidRDefault="007C23A9">
      <w:pPr>
        <w:pStyle w:val="ConsPlusNonformat0"/>
        <w:jc w:val="both"/>
      </w:pPr>
      <w:r>
        <w:t>заверена печатью организации.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1"/>
      </w:pPr>
      <w:r>
        <w:t>Приложение N 3</w:t>
      </w:r>
    </w:p>
    <w:p w:rsidR="00EB260F" w:rsidRDefault="007C23A9">
      <w:pPr>
        <w:pStyle w:val="ConsPlusNormal0"/>
        <w:jc w:val="right"/>
      </w:pPr>
      <w:r>
        <w:t>к административному регл</w:t>
      </w:r>
      <w:r>
        <w:t>аменту</w:t>
      </w:r>
    </w:p>
    <w:p w:rsidR="00EB260F" w:rsidRDefault="007C23A9">
      <w:pPr>
        <w:pStyle w:val="ConsPlusNormal0"/>
        <w:jc w:val="right"/>
      </w:pPr>
      <w:r>
        <w:t>предоставления муниципальной услуги</w:t>
      </w:r>
    </w:p>
    <w:p w:rsidR="00EB260F" w:rsidRDefault="007C23A9">
      <w:pPr>
        <w:pStyle w:val="ConsPlusNormal0"/>
        <w:jc w:val="right"/>
      </w:pPr>
      <w:r>
        <w:t>"Заключение соглашения</w:t>
      </w:r>
    </w:p>
    <w:p w:rsidR="00EB260F" w:rsidRDefault="007C23A9">
      <w:pPr>
        <w:pStyle w:val="ConsPlusNormal0"/>
        <w:jc w:val="right"/>
      </w:pPr>
      <w:r>
        <w:t>о перераспределении земель и (или)</w:t>
      </w:r>
    </w:p>
    <w:p w:rsidR="00EB260F" w:rsidRDefault="007C23A9">
      <w:pPr>
        <w:pStyle w:val="ConsPlusNormal0"/>
        <w:jc w:val="right"/>
      </w:pPr>
      <w:r>
        <w:t>земельных участков, находящихся</w:t>
      </w:r>
    </w:p>
    <w:p w:rsidR="00EB260F" w:rsidRDefault="007C23A9">
      <w:pPr>
        <w:pStyle w:val="ConsPlusNormal0"/>
        <w:jc w:val="right"/>
      </w:pPr>
      <w:r>
        <w:t>в муниципальной собственности,</w:t>
      </w:r>
    </w:p>
    <w:p w:rsidR="00EB260F" w:rsidRDefault="007C23A9">
      <w:pPr>
        <w:pStyle w:val="ConsPlusNormal0"/>
        <w:jc w:val="right"/>
      </w:pPr>
      <w:r>
        <w:t>и земельных участков, находящихся</w:t>
      </w:r>
    </w:p>
    <w:p w:rsidR="00EB260F" w:rsidRDefault="007C23A9">
      <w:pPr>
        <w:pStyle w:val="ConsPlusNormal0"/>
        <w:jc w:val="right"/>
      </w:pPr>
      <w:r>
        <w:t>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9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Начальнику управления имущественных и</w:t>
      </w:r>
    </w:p>
    <w:p w:rsidR="00EB260F" w:rsidRDefault="007C23A9">
      <w:pPr>
        <w:pStyle w:val="ConsPlusNonformat0"/>
        <w:jc w:val="both"/>
      </w:pPr>
      <w:r>
        <w:t xml:space="preserve">                                   земельных отношений администрации города</w:t>
      </w:r>
    </w:p>
    <w:p w:rsidR="00EB260F" w:rsidRDefault="007C23A9">
      <w:pPr>
        <w:pStyle w:val="ConsPlusNonformat0"/>
        <w:jc w:val="both"/>
      </w:pPr>
      <w:r>
        <w:t xml:space="preserve">                                   Липецка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 фамилия, инициалы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</w:t>
      </w:r>
      <w:r>
        <w:t>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фамилия, имя, отчество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(последнее - при наличии)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__</w:t>
      </w:r>
      <w:r>
        <w:t>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 Место жительства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(наименование документа,</w:t>
      </w:r>
    </w:p>
    <w:p w:rsidR="00EB260F" w:rsidRDefault="007C23A9">
      <w:pPr>
        <w:pStyle w:val="ConsPlusNonformat0"/>
        <w:jc w:val="both"/>
      </w:pPr>
      <w:r>
        <w:t xml:space="preserve">       </w:t>
      </w:r>
      <w:r>
        <w:t xml:space="preserve">                                    удостоверяющего личность: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серия, номер, кем и когда выдан)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</w:t>
      </w:r>
      <w:r>
        <w:t>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(почтовый адрес и (или) адрес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 электронной почты)</w:t>
      </w:r>
    </w:p>
    <w:p w:rsidR="00EB260F" w:rsidRDefault="007C23A9">
      <w:pPr>
        <w:pStyle w:val="ConsPlusNonformat0"/>
        <w:jc w:val="both"/>
      </w:pPr>
      <w:r>
        <w:t xml:space="preserve">          </w:t>
      </w:r>
      <w:r>
        <w:t xml:space="preserve">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(контактный телефон)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bookmarkStart w:id="17" w:name="P1288"/>
      <w:bookmarkEnd w:id="17"/>
      <w:r>
        <w:t xml:space="preserve">                                 </w:t>
      </w:r>
      <w:r>
        <w:rPr>
          <w:b/>
        </w:rPr>
        <w:t>заявление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дать  согласие на заключение соглашения о перераспределении</w:t>
      </w:r>
    </w:p>
    <w:p w:rsidR="00EB260F" w:rsidRDefault="007C23A9">
      <w:pPr>
        <w:pStyle w:val="ConsPlusNonformat0"/>
        <w:jc w:val="both"/>
      </w:pPr>
      <w:r>
        <w:t>земельного участка с кадастровым номером _________________________________,</w:t>
      </w:r>
    </w:p>
    <w:p w:rsidR="00EB260F" w:rsidRDefault="007C23A9">
      <w:pPr>
        <w:pStyle w:val="ConsPlusNonformat0"/>
        <w:jc w:val="both"/>
      </w:pPr>
      <w:proofErr w:type="gramStart"/>
      <w:r>
        <w:t>принадлежащего  мне</w:t>
      </w:r>
      <w:proofErr w:type="gramEnd"/>
      <w:r>
        <w:t xml:space="preserve">  на  праве  собственности,  и  земель и (или) земельных</w:t>
      </w:r>
    </w:p>
    <w:p w:rsidR="00EB260F" w:rsidRDefault="007C23A9">
      <w:pPr>
        <w:pStyle w:val="ConsPlusNonformat0"/>
        <w:jc w:val="both"/>
      </w:pPr>
      <w:proofErr w:type="gramStart"/>
      <w:r>
        <w:t xml:space="preserve">участков,   </w:t>
      </w:r>
      <w:proofErr w:type="gramEnd"/>
      <w:r>
        <w:t>находящихся   в   муниципальной  собственности  города  Липецка</w:t>
      </w:r>
    </w:p>
    <w:p w:rsidR="00EB260F" w:rsidRDefault="007C23A9">
      <w:pPr>
        <w:pStyle w:val="ConsPlusNonformat0"/>
        <w:jc w:val="both"/>
      </w:pPr>
      <w:r>
        <w:t>___________________________________________________________________________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(кадастровый номер земельного участка)</w:t>
      </w:r>
    </w:p>
    <w:p w:rsidR="00EB260F" w:rsidRDefault="007C23A9">
      <w:pPr>
        <w:pStyle w:val="ConsPlusNonformat0"/>
        <w:jc w:val="both"/>
      </w:pPr>
      <w:r>
        <w:t>в соответствии с проектом межевания территории, утвержденным</w:t>
      </w:r>
    </w:p>
    <w:p w:rsidR="00EB260F" w:rsidRDefault="007C23A9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:rsidR="00EB260F" w:rsidRDefault="007C23A9">
      <w:pPr>
        <w:pStyle w:val="ConsPlusNonformat0"/>
        <w:jc w:val="both"/>
      </w:pPr>
      <w:r>
        <w:t xml:space="preserve">     (реквизиты документа, утверждающего проект межевания территории)</w:t>
      </w:r>
    </w:p>
    <w:p w:rsidR="00EB260F" w:rsidRDefault="007C23A9">
      <w:pPr>
        <w:pStyle w:val="ConsPlusNonformat0"/>
        <w:jc w:val="both"/>
      </w:pPr>
      <w:r>
        <w:t xml:space="preserve">на основании </w:t>
      </w:r>
      <w:hyperlink r:id="rId140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статей 39.28</w:t>
        </w:r>
      </w:hyperlink>
      <w:r>
        <w:t xml:space="preserve">, </w:t>
      </w:r>
      <w:hyperlink r:id="rId141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39.29</w:t>
        </w:r>
      </w:hyperlink>
      <w:r>
        <w:t xml:space="preserve"> Земельного кодекса Российской Федерации.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Способ получения результата:</w:t>
      </w:r>
    </w:p>
    <w:p w:rsidR="00EB260F" w:rsidRDefault="00EB260F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427"/>
      </w:tblGrid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непосредственно при личном обращении;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почтового отправления;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в электронной форме с использованием ЕГПУ (в случае поступления заявления через ЕПГУ);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электронной почты</w:t>
            </w: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>Приложение:</w:t>
      </w:r>
    </w:p>
    <w:p w:rsidR="00EB260F" w:rsidRDefault="007C23A9">
      <w:pPr>
        <w:pStyle w:val="ConsPlusNonformat0"/>
        <w:jc w:val="both"/>
      </w:pPr>
      <w:r>
        <w:t xml:space="preserve">    В  соответствии  со  </w:t>
      </w:r>
      <w:hyperlink r:id="rId142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статьей  9</w:t>
        </w:r>
      </w:hyperlink>
      <w:r>
        <w:t xml:space="preserve">  Федерального закона от 27.07.2006 года</w:t>
      </w:r>
    </w:p>
    <w:p w:rsidR="00EB260F" w:rsidRDefault="007C23A9">
      <w:pPr>
        <w:pStyle w:val="ConsPlusNonformat0"/>
        <w:jc w:val="both"/>
      </w:pPr>
      <w:r>
        <w:t>N   152-</w:t>
      </w:r>
      <w:proofErr w:type="gramStart"/>
      <w:r>
        <w:t>ФЗ  "</w:t>
      </w:r>
      <w:proofErr w:type="gramEnd"/>
      <w:r>
        <w:t>О  персональных  данных"  даю  письменное  согласие управлению</w:t>
      </w:r>
    </w:p>
    <w:p w:rsidR="00EB260F" w:rsidRDefault="007C23A9">
      <w:pPr>
        <w:pStyle w:val="ConsPlusNonformat0"/>
        <w:jc w:val="both"/>
      </w:pPr>
      <w:r>
        <w:t xml:space="preserve">имущественных   </w:t>
      </w:r>
      <w:proofErr w:type="gramStart"/>
      <w:r>
        <w:t>и  земельн</w:t>
      </w:r>
      <w:r>
        <w:t>ых</w:t>
      </w:r>
      <w:proofErr w:type="gramEnd"/>
      <w:r>
        <w:t xml:space="preserve">  отношений  администрации  города  Липецка  на</w:t>
      </w:r>
    </w:p>
    <w:p w:rsidR="00EB260F" w:rsidRDefault="007C23A9">
      <w:pPr>
        <w:pStyle w:val="ConsPlusNonformat0"/>
        <w:jc w:val="both"/>
      </w:pPr>
      <w:proofErr w:type="gramStart"/>
      <w:r>
        <w:t>обработку  моих</w:t>
      </w:r>
      <w:proofErr w:type="gramEnd"/>
      <w:r>
        <w:t xml:space="preserve">  персональных  данных,  включающих: фамилию, имя, отчество,</w:t>
      </w:r>
    </w:p>
    <w:p w:rsidR="00EB260F" w:rsidRDefault="007C23A9">
      <w:pPr>
        <w:pStyle w:val="ConsPlusNonformat0"/>
        <w:jc w:val="both"/>
      </w:pPr>
      <w:r>
        <w:t xml:space="preserve">адрес   места   </w:t>
      </w:r>
      <w:proofErr w:type="gramStart"/>
      <w:r>
        <w:t xml:space="preserve">жительства,   </w:t>
      </w:r>
      <w:proofErr w:type="gramEnd"/>
      <w:r>
        <w:t>контактные   телефоны,  реквизиты  документа,</w:t>
      </w:r>
    </w:p>
    <w:p w:rsidR="00EB260F" w:rsidRDefault="007C23A9">
      <w:pPr>
        <w:pStyle w:val="ConsPlusNonformat0"/>
        <w:jc w:val="both"/>
      </w:pPr>
      <w:proofErr w:type="gramStart"/>
      <w:r>
        <w:t>удостоверяющего  личность</w:t>
      </w:r>
      <w:proofErr w:type="gramEnd"/>
      <w:r>
        <w:t>,  сведения  о  дате выдачи указанного документа и</w:t>
      </w:r>
    </w:p>
    <w:p w:rsidR="00EB260F" w:rsidRDefault="007C23A9">
      <w:pPr>
        <w:pStyle w:val="ConsPlusNonformat0"/>
        <w:jc w:val="both"/>
      </w:pPr>
      <w:proofErr w:type="gramStart"/>
      <w:r>
        <w:t>выдавшем  его</w:t>
      </w:r>
      <w:proofErr w:type="gramEnd"/>
      <w:r>
        <w:t xml:space="preserve">  органе; фамилию, имя, отчество, адрес представителя субъекта</w:t>
      </w:r>
    </w:p>
    <w:p w:rsidR="00EB260F" w:rsidRDefault="007C23A9">
      <w:pPr>
        <w:pStyle w:val="ConsPlusNonformat0"/>
        <w:jc w:val="both"/>
      </w:pPr>
      <w:r>
        <w:t xml:space="preserve">персональных   </w:t>
      </w:r>
      <w:proofErr w:type="gramStart"/>
      <w:r>
        <w:t xml:space="preserve">данных,   </w:t>
      </w:r>
      <w:proofErr w:type="gramEnd"/>
      <w:r>
        <w:t>реквизиты   документа,  удостоверяющего  личность,</w:t>
      </w:r>
    </w:p>
    <w:p w:rsidR="00EB260F" w:rsidRDefault="007C23A9">
      <w:pPr>
        <w:pStyle w:val="ConsPlusNonformat0"/>
        <w:jc w:val="both"/>
      </w:pPr>
      <w:proofErr w:type="gramStart"/>
      <w:r>
        <w:t>сведения  о</w:t>
      </w:r>
      <w:proofErr w:type="gramEnd"/>
      <w:r>
        <w:t xml:space="preserve">  дате  выдачи  у</w:t>
      </w:r>
      <w:r>
        <w:t>казанного  документа  и  выдавшем  его  органе,</w:t>
      </w:r>
    </w:p>
    <w:p w:rsidR="00EB260F" w:rsidRDefault="007C23A9">
      <w:pPr>
        <w:pStyle w:val="ConsPlusNonformat0"/>
        <w:jc w:val="both"/>
      </w:pPr>
      <w:proofErr w:type="gramStart"/>
      <w:r>
        <w:t>реквизиты  доверенности</w:t>
      </w:r>
      <w:proofErr w:type="gramEnd"/>
      <w:r>
        <w:t xml:space="preserve">  или  иного  документа,  подтверждающего полномочия</w:t>
      </w:r>
    </w:p>
    <w:p w:rsidR="00EB260F" w:rsidRDefault="007C23A9">
      <w:pPr>
        <w:pStyle w:val="ConsPlusNonformat0"/>
        <w:jc w:val="both"/>
      </w:pPr>
      <w:proofErr w:type="gramStart"/>
      <w:r>
        <w:t>этого  представителя</w:t>
      </w:r>
      <w:proofErr w:type="gramEnd"/>
      <w:r>
        <w:t xml:space="preserve">  (при  получении  согласия  от  представителя субъекта</w:t>
      </w:r>
    </w:p>
    <w:p w:rsidR="00EB260F" w:rsidRDefault="007C23A9">
      <w:pPr>
        <w:pStyle w:val="ConsPlusNonformat0"/>
        <w:jc w:val="both"/>
      </w:pPr>
      <w:r>
        <w:t>персональных данных).</w:t>
      </w:r>
    </w:p>
    <w:p w:rsidR="00EB260F" w:rsidRDefault="007C23A9">
      <w:pPr>
        <w:pStyle w:val="ConsPlusNonformat0"/>
        <w:jc w:val="both"/>
      </w:pPr>
      <w:proofErr w:type="gramStart"/>
      <w:r>
        <w:t>Разрешаю  управлению</w:t>
      </w:r>
      <w:proofErr w:type="gramEnd"/>
      <w:r>
        <w:t xml:space="preserve">  имущественны</w:t>
      </w:r>
      <w:r>
        <w:t>х  и  земельных  отношений  администрации</w:t>
      </w:r>
    </w:p>
    <w:p w:rsidR="00EB260F" w:rsidRDefault="007C23A9">
      <w:pPr>
        <w:pStyle w:val="ConsPlusNonformat0"/>
        <w:jc w:val="both"/>
      </w:pPr>
      <w:proofErr w:type="gramStart"/>
      <w:r>
        <w:t>города  Липецка</w:t>
      </w:r>
      <w:proofErr w:type="gramEnd"/>
      <w:r>
        <w:t xml:space="preserve">  запрашивать у третьих лиц дополнительные сведения, которые</w:t>
      </w:r>
    </w:p>
    <w:p w:rsidR="00EB260F" w:rsidRDefault="007C23A9">
      <w:pPr>
        <w:pStyle w:val="ConsPlusNonformat0"/>
        <w:jc w:val="both"/>
      </w:pPr>
      <w:proofErr w:type="gramStart"/>
      <w:r>
        <w:t>могут  потребоваться</w:t>
      </w:r>
      <w:proofErr w:type="gramEnd"/>
      <w:r>
        <w:t xml:space="preserve"> для утверждения схемы расположения земельного участка,</w:t>
      </w:r>
    </w:p>
    <w:p w:rsidR="00EB260F" w:rsidRDefault="007C23A9">
      <w:pPr>
        <w:pStyle w:val="ConsPlusNonformat0"/>
        <w:jc w:val="both"/>
      </w:pPr>
      <w:proofErr w:type="gramStart"/>
      <w:r>
        <w:t>а  также</w:t>
      </w:r>
      <w:proofErr w:type="gramEnd"/>
      <w:r>
        <w:t xml:space="preserve"> запрашивать недостающие документы и использовать данн</w:t>
      </w:r>
      <w:r>
        <w:t>ую информацию</w:t>
      </w:r>
    </w:p>
    <w:p w:rsidR="00EB260F" w:rsidRDefault="007C23A9">
      <w:pPr>
        <w:pStyle w:val="ConsPlusNonformat0"/>
        <w:jc w:val="both"/>
      </w:pPr>
      <w:proofErr w:type="gramStart"/>
      <w:r>
        <w:t>при  решении</w:t>
      </w:r>
      <w:proofErr w:type="gramEnd"/>
      <w:r>
        <w:t xml:space="preserve">  вопроса  об  утверждении  или  об  отказе в утверждении схемы</w:t>
      </w:r>
    </w:p>
    <w:p w:rsidR="00EB260F" w:rsidRDefault="007C23A9">
      <w:pPr>
        <w:pStyle w:val="ConsPlusNonformat0"/>
        <w:jc w:val="both"/>
      </w:pPr>
      <w:r>
        <w:t>расположения земельного участка.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 в настоящем</w:t>
      </w:r>
    </w:p>
    <w:p w:rsidR="00EB260F" w:rsidRDefault="007C23A9">
      <w:pPr>
        <w:pStyle w:val="ConsPlusNonformat0"/>
        <w:jc w:val="both"/>
      </w:pPr>
      <w:proofErr w:type="gramStart"/>
      <w:r>
        <w:t xml:space="preserve">заявлении,   </w:t>
      </w:r>
      <w:proofErr w:type="gramEnd"/>
      <w:r>
        <w:t xml:space="preserve">действует  до  даты  подачи  заявления  об </w:t>
      </w:r>
      <w:r>
        <w:t xml:space="preserve"> отзыве  настоящего</w:t>
      </w:r>
    </w:p>
    <w:p w:rsidR="00EB260F" w:rsidRDefault="007C23A9">
      <w:pPr>
        <w:pStyle w:val="ConsPlusNonformat0"/>
        <w:jc w:val="both"/>
      </w:pPr>
      <w:r>
        <w:t>согласия.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______________       ______________________________     ___________________</w:t>
      </w:r>
    </w:p>
    <w:p w:rsidR="00EB260F" w:rsidRDefault="007C23A9">
      <w:pPr>
        <w:pStyle w:val="ConsPlusNonformat0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(фамилия, инициалы заявителя)      (подпись заявителя)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Подпись должностного лица управления</w:t>
      </w:r>
    </w:p>
    <w:p w:rsidR="00EB260F" w:rsidRDefault="007C23A9">
      <w:pPr>
        <w:pStyle w:val="ConsPlusNonformat0"/>
        <w:jc w:val="both"/>
      </w:pPr>
      <w:r>
        <w:t>имущественных и земельных отношений</w:t>
      </w:r>
    </w:p>
    <w:p w:rsidR="00EB260F" w:rsidRDefault="007C23A9">
      <w:pPr>
        <w:pStyle w:val="ConsPlusNonformat0"/>
        <w:jc w:val="both"/>
      </w:pPr>
      <w:r>
        <w:t>администрации города Липецка,</w:t>
      </w:r>
    </w:p>
    <w:p w:rsidR="00EB260F" w:rsidRDefault="007C23A9">
      <w:pPr>
        <w:pStyle w:val="ConsPlusNonformat0"/>
        <w:jc w:val="both"/>
      </w:pPr>
      <w:r>
        <w:t>принявшего документ                         __________/ 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>(фамилия, инициалы)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1"/>
      </w:pPr>
      <w:r>
        <w:t>Приложение N 4</w:t>
      </w:r>
    </w:p>
    <w:p w:rsidR="00EB260F" w:rsidRDefault="007C23A9">
      <w:pPr>
        <w:pStyle w:val="ConsPlusNormal0"/>
        <w:jc w:val="right"/>
      </w:pPr>
      <w:r>
        <w:t>к административному регламенту</w:t>
      </w:r>
    </w:p>
    <w:p w:rsidR="00EB260F" w:rsidRDefault="007C23A9">
      <w:pPr>
        <w:pStyle w:val="ConsPlusNormal0"/>
        <w:jc w:val="right"/>
      </w:pPr>
      <w:r>
        <w:t>предоставления муниципальной услуги</w:t>
      </w:r>
    </w:p>
    <w:p w:rsidR="00EB260F" w:rsidRDefault="007C23A9">
      <w:pPr>
        <w:pStyle w:val="ConsPlusNormal0"/>
        <w:jc w:val="right"/>
      </w:pPr>
      <w:r>
        <w:t>"Заключение соглашения</w:t>
      </w:r>
    </w:p>
    <w:p w:rsidR="00EB260F" w:rsidRDefault="007C23A9">
      <w:pPr>
        <w:pStyle w:val="ConsPlusNormal0"/>
        <w:jc w:val="right"/>
      </w:pPr>
      <w:r>
        <w:t>о перераспределении земель и (или)</w:t>
      </w:r>
    </w:p>
    <w:p w:rsidR="00EB260F" w:rsidRDefault="007C23A9">
      <w:pPr>
        <w:pStyle w:val="ConsPlusNormal0"/>
        <w:jc w:val="right"/>
      </w:pPr>
      <w:r>
        <w:t>земельных участков, находящихся</w:t>
      </w:r>
    </w:p>
    <w:p w:rsidR="00EB260F" w:rsidRDefault="007C23A9">
      <w:pPr>
        <w:pStyle w:val="ConsPlusNormal0"/>
        <w:jc w:val="right"/>
      </w:pPr>
      <w:r>
        <w:t>в муниципальной собственности,</w:t>
      </w:r>
    </w:p>
    <w:p w:rsidR="00EB260F" w:rsidRDefault="007C23A9">
      <w:pPr>
        <w:pStyle w:val="ConsPlusNormal0"/>
        <w:jc w:val="right"/>
      </w:pPr>
      <w:r>
        <w:t>и земельных участков, находящихся</w:t>
      </w:r>
    </w:p>
    <w:p w:rsidR="00EB260F" w:rsidRDefault="007C23A9">
      <w:pPr>
        <w:pStyle w:val="ConsPlusNormal0"/>
        <w:jc w:val="right"/>
      </w:pPr>
      <w:r>
        <w:t>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</w:t>
            </w:r>
            <w:r>
              <w:rPr>
                <w:color w:val="392C69"/>
              </w:rPr>
              <w:t xml:space="preserve">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3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Начальнику управления имущественных и</w:t>
      </w:r>
    </w:p>
    <w:p w:rsidR="00EB260F" w:rsidRDefault="007C23A9">
      <w:pPr>
        <w:pStyle w:val="ConsPlusNonformat0"/>
        <w:jc w:val="both"/>
      </w:pPr>
      <w:r>
        <w:t xml:space="preserve">                               земельных отношений администрации города</w:t>
      </w:r>
    </w:p>
    <w:p w:rsidR="00EB260F" w:rsidRDefault="007C23A9">
      <w:pPr>
        <w:pStyle w:val="ConsPlusNonformat0"/>
        <w:jc w:val="both"/>
      </w:pPr>
      <w:r>
        <w:t xml:space="preserve">                               Липецка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фамилия, инициалы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</w:t>
      </w:r>
      <w:r>
        <w:t xml:space="preserve">                                               наименование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</w:t>
      </w:r>
      <w:r>
        <w:t xml:space="preserve">  место нахождения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государственный регистрационный номер записи</w:t>
      </w:r>
    </w:p>
    <w:p w:rsidR="00EB260F" w:rsidRDefault="007C23A9">
      <w:pPr>
        <w:pStyle w:val="ConsPlusNonformat0"/>
        <w:jc w:val="both"/>
      </w:pPr>
      <w:r>
        <w:t xml:space="preserve">                                  о государственной регистрации в ЕГРЮЛ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идентификационный номер налогоплательщика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</w:t>
      </w:r>
      <w:r>
        <w:t xml:space="preserve">         (почтовый адрес и (или) адрес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электронной почты)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номер телефона для связи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bookmarkStart w:id="18" w:name="P1385"/>
      <w:bookmarkEnd w:id="18"/>
      <w:r>
        <w:t xml:space="preserve">            </w:t>
      </w:r>
      <w:r>
        <w:t xml:space="preserve">                     </w:t>
      </w:r>
      <w:r>
        <w:rPr>
          <w:b/>
        </w:rPr>
        <w:t>заявление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дать  согласие на заключение соглашения о перераспределении</w:t>
      </w:r>
    </w:p>
    <w:p w:rsidR="00EB260F" w:rsidRDefault="007C23A9">
      <w:pPr>
        <w:pStyle w:val="ConsPlusNonformat0"/>
        <w:jc w:val="both"/>
      </w:pPr>
      <w:r>
        <w:t xml:space="preserve">земельного </w:t>
      </w:r>
      <w:proofErr w:type="gramStart"/>
      <w:r>
        <w:t>участка  с</w:t>
      </w:r>
      <w:proofErr w:type="gramEnd"/>
      <w:r>
        <w:t xml:space="preserve"> кадастровым номером ________________________________,</w:t>
      </w:r>
    </w:p>
    <w:p w:rsidR="00EB260F" w:rsidRDefault="007C23A9">
      <w:pPr>
        <w:pStyle w:val="ConsPlusNonformat0"/>
        <w:jc w:val="both"/>
      </w:pPr>
      <w:proofErr w:type="gramStart"/>
      <w:r>
        <w:t>принадлежащего  мне</w:t>
      </w:r>
      <w:proofErr w:type="gramEnd"/>
      <w:r>
        <w:t xml:space="preserve">  на  праве  собственности,  и  земель и (или) земельных</w:t>
      </w:r>
    </w:p>
    <w:p w:rsidR="00EB260F" w:rsidRDefault="007C23A9">
      <w:pPr>
        <w:pStyle w:val="ConsPlusNonformat0"/>
        <w:jc w:val="both"/>
      </w:pPr>
      <w:proofErr w:type="gramStart"/>
      <w:r>
        <w:t xml:space="preserve">участков,   </w:t>
      </w:r>
      <w:proofErr w:type="gramEnd"/>
      <w:r>
        <w:t>находящихся   в   муниципальной  собственности  города  Липецка</w:t>
      </w:r>
    </w:p>
    <w:p w:rsidR="00EB260F" w:rsidRDefault="007C23A9">
      <w:pPr>
        <w:pStyle w:val="ConsPlusNonformat0"/>
        <w:jc w:val="both"/>
      </w:pPr>
      <w:r>
        <w:t>___________________________________________________________________________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(кадастров</w:t>
      </w:r>
      <w:r>
        <w:t>ый номер земельного участка)</w:t>
      </w:r>
    </w:p>
    <w:p w:rsidR="00EB260F" w:rsidRDefault="007C23A9">
      <w:pPr>
        <w:pStyle w:val="ConsPlusNonformat0"/>
        <w:jc w:val="both"/>
      </w:pPr>
      <w:r>
        <w:t>в соответствии с проектом межевания территории, утвержденным</w:t>
      </w:r>
    </w:p>
    <w:p w:rsidR="00EB260F" w:rsidRDefault="007C23A9">
      <w:pPr>
        <w:pStyle w:val="ConsPlusNonformat0"/>
        <w:jc w:val="both"/>
      </w:pPr>
      <w:r>
        <w:t>___________________________________________________________________________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(реквизиты документа, утверждающего проект межевания территории)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на основании </w:t>
      </w:r>
      <w:hyperlink r:id="rId144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статей 39.28</w:t>
        </w:r>
      </w:hyperlink>
      <w:r>
        <w:t xml:space="preserve">, </w:t>
      </w:r>
      <w:hyperlink r:id="rId145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39.29</w:t>
        </w:r>
      </w:hyperlink>
      <w:r>
        <w:t xml:space="preserve"> Земельного кодекса</w:t>
      </w:r>
      <w:r>
        <w:t xml:space="preserve"> Российской Федерации.</w:t>
      </w:r>
    </w:p>
    <w:p w:rsidR="00EB260F" w:rsidRDefault="007C23A9">
      <w:pPr>
        <w:pStyle w:val="ConsPlusNonformat0"/>
        <w:jc w:val="both"/>
      </w:pPr>
      <w:r>
        <w:t>Способ получения результата:</w:t>
      </w:r>
    </w:p>
    <w:p w:rsidR="00EB260F" w:rsidRDefault="00EB260F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427"/>
      </w:tblGrid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непосредственно при личном обращении;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почтового отправления;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в электронной форме с использованием ЕГПУ (в случае поступления заявления через ЕПГУ);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электронной почты</w:t>
            </w: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>Приложение</w:t>
      </w:r>
    </w:p>
    <w:p w:rsidR="00EB260F" w:rsidRDefault="007C23A9">
      <w:pPr>
        <w:pStyle w:val="ConsPlusNonformat0"/>
        <w:jc w:val="both"/>
      </w:pPr>
      <w:r>
        <w:t>______________       ______________________________     ___________________</w:t>
      </w:r>
    </w:p>
    <w:p w:rsidR="00EB260F" w:rsidRDefault="007C23A9">
      <w:pPr>
        <w:pStyle w:val="ConsPlusNonformat0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(фамилия, инициалы заявителя)      (подпись заявителя)</w:t>
      </w:r>
    </w:p>
    <w:p w:rsidR="00EB260F" w:rsidRDefault="007C23A9">
      <w:pPr>
        <w:pStyle w:val="ConsPlusNonformat0"/>
        <w:jc w:val="both"/>
      </w:pPr>
      <w:r>
        <w:t>Подпись должностного лица управления</w:t>
      </w:r>
    </w:p>
    <w:p w:rsidR="00EB260F" w:rsidRDefault="007C23A9">
      <w:pPr>
        <w:pStyle w:val="ConsPlusNonformat0"/>
        <w:jc w:val="both"/>
      </w:pPr>
      <w:r>
        <w:t>имущественных и земельных отношений администрации</w:t>
      </w:r>
    </w:p>
    <w:p w:rsidR="00EB260F" w:rsidRDefault="007C23A9">
      <w:pPr>
        <w:pStyle w:val="ConsPlusNonformat0"/>
        <w:jc w:val="both"/>
      </w:pPr>
      <w:r>
        <w:t>города Липецка, принявшего документы       __________/ 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(</w:t>
      </w:r>
      <w:proofErr w:type="gramStart"/>
      <w:r>
        <w:t xml:space="preserve">подпись)   </w:t>
      </w:r>
      <w:proofErr w:type="gramEnd"/>
      <w:r>
        <w:t>(фамилия, инициалы)</w:t>
      </w:r>
    </w:p>
    <w:p w:rsidR="00EB260F" w:rsidRDefault="007C23A9">
      <w:pPr>
        <w:pStyle w:val="ConsPlusNonformat0"/>
        <w:jc w:val="both"/>
      </w:pPr>
      <w:proofErr w:type="gramStart"/>
      <w:r>
        <w:t>Заявление  юридических</w:t>
      </w:r>
      <w:proofErr w:type="gramEnd"/>
      <w:r>
        <w:t xml:space="preserve">  лиц  может  быть  составлено  на  фирменном  бланке</w:t>
      </w:r>
    </w:p>
    <w:p w:rsidR="00EB260F" w:rsidRDefault="007C23A9">
      <w:pPr>
        <w:pStyle w:val="ConsPlusNonformat0"/>
        <w:jc w:val="both"/>
      </w:pPr>
      <w:proofErr w:type="gramStart"/>
      <w:r>
        <w:t xml:space="preserve">организации,   </w:t>
      </w:r>
      <w:proofErr w:type="gramEnd"/>
      <w:r>
        <w:t>с  обязательны</w:t>
      </w:r>
      <w:r>
        <w:t>м  указанием  наименования,  места  нахождения</w:t>
      </w:r>
    </w:p>
    <w:p w:rsidR="00EB260F" w:rsidRDefault="007C23A9">
      <w:pPr>
        <w:pStyle w:val="ConsPlusNonformat0"/>
        <w:jc w:val="both"/>
      </w:pPr>
      <w:proofErr w:type="gramStart"/>
      <w:r>
        <w:t>юридического  лица</w:t>
      </w:r>
      <w:proofErr w:type="gramEnd"/>
      <w:r>
        <w:t>, а также государственного регистрационного номера записи</w:t>
      </w:r>
    </w:p>
    <w:p w:rsidR="00EB260F" w:rsidRDefault="007C23A9">
      <w:pPr>
        <w:pStyle w:val="ConsPlusNonformat0"/>
        <w:jc w:val="both"/>
      </w:pPr>
      <w:proofErr w:type="gramStart"/>
      <w:r>
        <w:t>о  государственной</w:t>
      </w:r>
      <w:proofErr w:type="gramEnd"/>
      <w:r>
        <w:t xml:space="preserve">  регистрации  юридического  лица  в  ЕГРЮЛ  и  подписано</w:t>
      </w:r>
    </w:p>
    <w:p w:rsidR="00EB260F" w:rsidRDefault="007C23A9">
      <w:pPr>
        <w:pStyle w:val="ConsPlusNonformat0"/>
        <w:jc w:val="both"/>
      </w:pPr>
      <w:proofErr w:type="gramStart"/>
      <w:r>
        <w:t>руководителем  (</w:t>
      </w:r>
      <w:proofErr w:type="gramEnd"/>
      <w:r>
        <w:t>его  уполномоченным  представителем),  по</w:t>
      </w:r>
      <w:r>
        <w:t>дпись  должна быть</w:t>
      </w:r>
    </w:p>
    <w:p w:rsidR="00EB260F" w:rsidRDefault="007C23A9">
      <w:pPr>
        <w:pStyle w:val="ConsPlusNonformat0"/>
        <w:jc w:val="both"/>
      </w:pPr>
      <w:r>
        <w:t>заверена печатью организации.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1"/>
      </w:pPr>
      <w:r>
        <w:t>Приложение N 5</w:t>
      </w:r>
    </w:p>
    <w:p w:rsidR="00EB260F" w:rsidRDefault="007C23A9">
      <w:pPr>
        <w:pStyle w:val="ConsPlusNormal0"/>
        <w:jc w:val="right"/>
      </w:pPr>
      <w:r>
        <w:t>к административному регламенту</w:t>
      </w:r>
    </w:p>
    <w:p w:rsidR="00EB260F" w:rsidRDefault="007C23A9">
      <w:pPr>
        <w:pStyle w:val="ConsPlusNormal0"/>
        <w:jc w:val="right"/>
      </w:pPr>
      <w:r>
        <w:t>предоставления муниципальной услуги</w:t>
      </w:r>
    </w:p>
    <w:p w:rsidR="00EB260F" w:rsidRDefault="007C23A9">
      <w:pPr>
        <w:pStyle w:val="ConsPlusNormal0"/>
        <w:jc w:val="right"/>
      </w:pPr>
      <w:r>
        <w:t>"Заключение соглашения</w:t>
      </w:r>
    </w:p>
    <w:p w:rsidR="00EB260F" w:rsidRDefault="007C23A9">
      <w:pPr>
        <w:pStyle w:val="ConsPlusNormal0"/>
        <w:jc w:val="right"/>
      </w:pPr>
      <w:r>
        <w:t>о перераспределении земель и (или)</w:t>
      </w:r>
    </w:p>
    <w:p w:rsidR="00EB260F" w:rsidRDefault="007C23A9">
      <w:pPr>
        <w:pStyle w:val="ConsPlusNormal0"/>
        <w:jc w:val="right"/>
      </w:pPr>
      <w:r>
        <w:t>земельных участков, находящихся</w:t>
      </w:r>
    </w:p>
    <w:p w:rsidR="00EB260F" w:rsidRDefault="007C23A9">
      <w:pPr>
        <w:pStyle w:val="ConsPlusNormal0"/>
        <w:jc w:val="right"/>
      </w:pPr>
      <w:r>
        <w:t>в муниципальной собственности,</w:t>
      </w:r>
    </w:p>
    <w:p w:rsidR="00EB260F" w:rsidRDefault="007C23A9">
      <w:pPr>
        <w:pStyle w:val="ConsPlusNormal0"/>
        <w:jc w:val="right"/>
      </w:pPr>
      <w:r>
        <w:t>и земельных участков, находящихся</w:t>
      </w:r>
    </w:p>
    <w:p w:rsidR="00EB260F" w:rsidRDefault="007C23A9">
      <w:pPr>
        <w:pStyle w:val="ConsPlusNormal0"/>
        <w:jc w:val="right"/>
      </w:pPr>
      <w:r>
        <w:t>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6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Начальнику управления имущественных и</w:t>
      </w:r>
    </w:p>
    <w:p w:rsidR="00EB260F" w:rsidRDefault="007C23A9">
      <w:pPr>
        <w:pStyle w:val="ConsPlusNonformat0"/>
        <w:jc w:val="both"/>
      </w:pPr>
      <w:r>
        <w:t xml:space="preserve">                                   земельных отношений администрации города</w:t>
      </w:r>
    </w:p>
    <w:p w:rsidR="00EB260F" w:rsidRDefault="007C23A9">
      <w:pPr>
        <w:pStyle w:val="ConsPlusNonformat0"/>
        <w:jc w:val="both"/>
      </w:pPr>
      <w:r>
        <w:t xml:space="preserve">                                   Липецка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фамилия, инициалы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</w:t>
      </w:r>
      <w:r>
        <w:t>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фамилия, имя, отчество</w:t>
      </w:r>
    </w:p>
    <w:p w:rsidR="00EB260F" w:rsidRDefault="007C23A9">
      <w:pPr>
        <w:pStyle w:val="ConsPlusNonformat0"/>
        <w:jc w:val="both"/>
      </w:pPr>
      <w:r>
        <w:t xml:space="preserve">                                          (последнее - при наличии)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    ______</w:t>
      </w:r>
      <w:r>
        <w:t>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Место жительства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(наименование документа,</w:t>
      </w:r>
    </w:p>
    <w:p w:rsidR="00EB260F" w:rsidRDefault="007C23A9">
      <w:pPr>
        <w:pStyle w:val="ConsPlusNonformat0"/>
        <w:jc w:val="both"/>
      </w:pPr>
      <w:r>
        <w:t xml:space="preserve">              </w:t>
      </w:r>
      <w:r>
        <w:t xml:space="preserve">                           удостоверяющего личность: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серия, номер, кем и когда выдан)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</w:t>
      </w:r>
      <w:r>
        <w:t>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(почтовый адрес и (или) адрес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электронной почты)</w:t>
      </w:r>
    </w:p>
    <w:p w:rsidR="00EB260F" w:rsidRDefault="007C23A9">
      <w:pPr>
        <w:pStyle w:val="ConsPlusNonformat0"/>
        <w:jc w:val="both"/>
      </w:pPr>
      <w:r>
        <w:t xml:space="preserve">                        </w:t>
      </w:r>
      <w:r>
        <w:t xml:space="preserve">           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(контактный телефон)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bookmarkStart w:id="19" w:name="P1463"/>
      <w:bookmarkEnd w:id="19"/>
      <w:r>
        <w:t xml:space="preserve">                                 </w:t>
      </w:r>
      <w:r>
        <w:rPr>
          <w:b/>
        </w:rPr>
        <w:t>заявление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подготовить  проект соглашения о перераспределении земель и</w:t>
      </w:r>
    </w:p>
    <w:p w:rsidR="00EB260F" w:rsidRDefault="007C23A9">
      <w:pPr>
        <w:pStyle w:val="ConsPlusNonformat0"/>
        <w:jc w:val="both"/>
      </w:pPr>
      <w:r>
        <w:t>(</w:t>
      </w:r>
      <w:proofErr w:type="gramStart"/>
      <w:r>
        <w:t>или)  земельных</w:t>
      </w:r>
      <w:proofErr w:type="gramEnd"/>
      <w:r>
        <w:t xml:space="preserve"> у</w:t>
      </w:r>
      <w:r>
        <w:t>частков, находящихся в муниципальной собственности города</w:t>
      </w:r>
    </w:p>
    <w:p w:rsidR="00EB260F" w:rsidRDefault="007C23A9">
      <w:pPr>
        <w:pStyle w:val="ConsPlusNonformat0"/>
        <w:jc w:val="both"/>
      </w:pPr>
      <w:proofErr w:type="gramStart"/>
      <w:r>
        <w:t>Липецка,  и</w:t>
      </w:r>
      <w:proofErr w:type="gramEnd"/>
      <w:r>
        <w:t xml:space="preserve">  земельного участка, принадлежащего мне на праве собственности,</w:t>
      </w:r>
    </w:p>
    <w:p w:rsidR="00EB260F" w:rsidRDefault="007C23A9">
      <w:pPr>
        <w:pStyle w:val="ConsPlusNonformat0"/>
        <w:jc w:val="both"/>
      </w:pPr>
      <w:r>
        <w:t xml:space="preserve">на основании </w:t>
      </w:r>
      <w:hyperlink r:id="rId147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статей 39.28</w:t>
        </w:r>
      </w:hyperlink>
      <w:r>
        <w:t xml:space="preserve">, </w:t>
      </w:r>
      <w:hyperlink r:id="rId148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39.29</w:t>
        </w:r>
      </w:hyperlink>
      <w:r>
        <w:t xml:space="preserve"> Земельного кодекса Российской Федерации.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Сведения об образованных земельных участках:</w:t>
      </w:r>
    </w:p>
    <w:p w:rsidR="00EB260F" w:rsidRDefault="007C23A9">
      <w:pPr>
        <w:pStyle w:val="ConsPlusNonformat0"/>
        <w:jc w:val="both"/>
      </w:pPr>
      <w:r>
        <w:t>кадастровые номера ________________________________________________________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Способ получения результата:</w:t>
      </w:r>
    </w:p>
    <w:p w:rsidR="00EB260F" w:rsidRDefault="00EB260F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427"/>
      </w:tblGrid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непосредственно при личном обращении;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почтового отправления;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в электронной форме с использованием ЕГПУ (в случае поступления заявлен</w:t>
            </w:r>
            <w:r>
              <w:t>ия через ЕПГУ);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электронной почты</w:t>
            </w: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>Приложение:</w:t>
      </w:r>
    </w:p>
    <w:p w:rsidR="00EB260F" w:rsidRDefault="007C23A9">
      <w:pPr>
        <w:pStyle w:val="ConsPlusNonformat0"/>
        <w:jc w:val="both"/>
      </w:pPr>
      <w:r>
        <w:t xml:space="preserve">    В  соответствии  со  </w:t>
      </w:r>
      <w:hyperlink r:id="rId149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статьей  9</w:t>
        </w:r>
      </w:hyperlink>
      <w:r>
        <w:t xml:space="preserve">  Федерального закона от 27.07.2006 года</w:t>
      </w:r>
    </w:p>
    <w:p w:rsidR="00EB260F" w:rsidRDefault="007C23A9">
      <w:pPr>
        <w:pStyle w:val="ConsPlusNonformat0"/>
        <w:jc w:val="both"/>
      </w:pPr>
      <w:r>
        <w:t>N   15</w:t>
      </w:r>
      <w:r>
        <w:t>2-</w:t>
      </w:r>
      <w:proofErr w:type="gramStart"/>
      <w:r>
        <w:t>ФЗ  "</w:t>
      </w:r>
      <w:proofErr w:type="gramEnd"/>
      <w:r>
        <w:t>О  персональных  данных"  даю  письменное  согласие управлению</w:t>
      </w:r>
    </w:p>
    <w:p w:rsidR="00EB260F" w:rsidRDefault="007C23A9">
      <w:pPr>
        <w:pStyle w:val="ConsPlusNonformat0"/>
        <w:jc w:val="both"/>
      </w:pPr>
      <w:r>
        <w:t xml:space="preserve">имущественных   </w:t>
      </w:r>
      <w:proofErr w:type="gramStart"/>
      <w:r>
        <w:t>и  земельных</w:t>
      </w:r>
      <w:proofErr w:type="gramEnd"/>
      <w:r>
        <w:t xml:space="preserve">  отношений  администрации  города  Липецка  на</w:t>
      </w:r>
    </w:p>
    <w:p w:rsidR="00EB260F" w:rsidRDefault="007C23A9">
      <w:pPr>
        <w:pStyle w:val="ConsPlusNonformat0"/>
        <w:jc w:val="both"/>
      </w:pPr>
      <w:proofErr w:type="gramStart"/>
      <w:r>
        <w:t>обработку  моих</w:t>
      </w:r>
      <w:proofErr w:type="gramEnd"/>
      <w:r>
        <w:t xml:space="preserve">  персональных  данных,  включающих: фамилию, имя, отчество,</w:t>
      </w:r>
    </w:p>
    <w:p w:rsidR="00EB260F" w:rsidRDefault="007C23A9">
      <w:pPr>
        <w:pStyle w:val="ConsPlusNonformat0"/>
        <w:jc w:val="both"/>
      </w:pPr>
      <w:r>
        <w:t xml:space="preserve">адрес   места   </w:t>
      </w:r>
      <w:proofErr w:type="gramStart"/>
      <w:r>
        <w:t xml:space="preserve">жительства,   </w:t>
      </w:r>
      <w:proofErr w:type="gramEnd"/>
      <w:r>
        <w:t>контактные   телефоны,  реквизиты  документа,</w:t>
      </w:r>
    </w:p>
    <w:p w:rsidR="00EB260F" w:rsidRDefault="007C23A9">
      <w:pPr>
        <w:pStyle w:val="ConsPlusNonformat0"/>
        <w:jc w:val="both"/>
      </w:pPr>
      <w:proofErr w:type="gramStart"/>
      <w:r>
        <w:t>удостоверяющего  личность</w:t>
      </w:r>
      <w:proofErr w:type="gramEnd"/>
      <w:r>
        <w:t>,  сведения  о  дате выдачи указанного документа и</w:t>
      </w:r>
    </w:p>
    <w:p w:rsidR="00EB260F" w:rsidRDefault="007C23A9">
      <w:pPr>
        <w:pStyle w:val="ConsPlusNonformat0"/>
        <w:jc w:val="both"/>
      </w:pPr>
      <w:proofErr w:type="gramStart"/>
      <w:r>
        <w:t>выдавшем  его</w:t>
      </w:r>
      <w:proofErr w:type="gramEnd"/>
      <w:r>
        <w:t xml:space="preserve">  органе; фамилию, имя, отчество, адрес представителя субъекта</w:t>
      </w:r>
    </w:p>
    <w:p w:rsidR="00EB260F" w:rsidRDefault="007C23A9">
      <w:pPr>
        <w:pStyle w:val="ConsPlusNonformat0"/>
        <w:jc w:val="both"/>
      </w:pPr>
      <w:r>
        <w:t xml:space="preserve">персональных   </w:t>
      </w:r>
      <w:proofErr w:type="gramStart"/>
      <w:r>
        <w:t xml:space="preserve">данных,   </w:t>
      </w:r>
      <w:proofErr w:type="gramEnd"/>
      <w:r>
        <w:t>рек</w:t>
      </w:r>
      <w:r>
        <w:t>визиты   документа,  удостоверяющего  личность,</w:t>
      </w:r>
    </w:p>
    <w:p w:rsidR="00EB260F" w:rsidRDefault="007C23A9">
      <w:pPr>
        <w:pStyle w:val="ConsPlusNonformat0"/>
        <w:jc w:val="both"/>
      </w:pPr>
      <w:proofErr w:type="gramStart"/>
      <w:r>
        <w:t>сведения  о</w:t>
      </w:r>
      <w:proofErr w:type="gramEnd"/>
      <w:r>
        <w:t xml:space="preserve">  дате  выдачи  указанного  документа  и  выдавшем  его  органе,</w:t>
      </w:r>
    </w:p>
    <w:p w:rsidR="00EB260F" w:rsidRDefault="007C23A9">
      <w:pPr>
        <w:pStyle w:val="ConsPlusNonformat0"/>
        <w:jc w:val="both"/>
      </w:pPr>
      <w:proofErr w:type="gramStart"/>
      <w:r>
        <w:t>реквизиты  доверенности</w:t>
      </w:r>
      <w:proofErr w:type="gramEnd"/>
      <w:r>
        <w:t xml:space="preserve">  или  иного  документа,  подтверждающего полномочия</w:t>
      </w:r>
    </w:p>
    <w:p w:rsidR="00EB260F" w:rsidRDefault="007C23A9">
      <w:pPr>
        <w:pStyle w:val="ConsPlusNonformat0"/>
        <w:jc w:val="both"/>
      </w:pPr>
      <w:proofErr w:type="gramStart"/>
      <w:r>
        <w:t>этого  представителя</w:t>
      </w:r>
      <w:proofErr w:type="gramEnd"/>
      <w:r>
        <w:t xml:space="preserve">  (при  получении  согласия  от  пре</w:t>
      </w:r>
      <w:r>
        <w:t>дставителя субъекта</w:t>
      </w:r>
    </w:p>
    <w:p w:rsidR="00EB260F" w:rsidRDefault="007C23A9">
      <w:pPr>
        <w:pStyle w:val="ConsPlusNonformat0"/>
        <w:jc w:val="both"/>
      </w:pPr>
      <w:r>
        <w:t>персональных данных).</w:t>
      </w:r>
    </w:p>
    <w:p w:rsidR="00EB260F" w:rsidRDefault="007C23A9">
      <w:pPr>
        <w:pStyle w:val="ConsPlusNonformat0"/>
        <w:jc w:val="both"/>
      </w:pPr>
      <w:proofErr w:type="gramStart"/>
      <w:r>
        <w:t>Разрешаю  управлению</w:t>
      </w:r>
      <w:proofErr w:type="gramEnd"/>
      <w:r>
        <w:t xml:space="preserve">  имущественных  и  земельных  отношений  администрации</w:t>
      </w:r>
    </w:p>
    <w:p w:rsidR="00EB260F" w:rsidRDefault="007C23A9">
      <w:pPr>
        <w:pStyle w:val="ConsPlusNonformat0"/>
        <w:jc w:val="both"/>
      </w:pPr>
      <w:proofErr w:type="gramStart"/>
      <w:r>
        <w:t>города  Липецка</w:t>
      </w:r>
      <w:proofErr w:type="gramEnd"/>
      <w:r>
        <w:t xml:space="preserve">  запрашивать у третьих лиц дополнительные сведения, которые</w:t>
      </w:r>
    </w:p>
    <w:p w:rsidR="00EB260F" w:rsidRDefault="007C23A9">
      <w:pPr>
        <w:pStyle w:val="ConsPlusNonformat0"/>
        <w:jc w:val="both"/>
      </w:pPr>
      <w:proofErr w:type="gramStart"/>
      <w:r>
        <w:t>могут  потребоваться</w:t>
      </w:r>
      <w:proofErr w:type="gramEnd"/>
      <w:r>
        <w:t xml:space="preserve"> для утверждения схемы расположения земельного участка,</w:t>
      </w:r>
    </w:p>
    <w:p w:rsidR="00EB260F" w:rsidRDefault="007C23A9">
      <w:pPr>
        <w:pStyle w:val="ConsPlusNonformat0"/>
        <w:jc w:val="both"/>
      </w:pPr>
      <w:proofErr w:type="gramStart"/>
      <w:r>
        <w:t>а  также</w:t>
      </w:r>
      <w:proofErr w:type="gramEnd"/>
      <w:r>
        <w:t xml:space="preserve"> запрашивать недостающие документы и использовать данную информацию</w:t>
      </w:r>
    </w:p>
    <w:p w:rsidR="00EB260F" w:rsidRDefault="007C23A9">
      <w:pPr>
        <w:pStyle w:val="ConsPlusNonformat0"/>
        <w:jc w:val="both"/>
      </w:pPr>
      <w:proofErr w:type="gramStart"/>
      <w:r>
        <w:t>при  решении</w:t>
      </w:r>
      <w:proofErr w:type="gramEnd"/>
      <w:r>
        <w:t xml:space="preserve">  вопроса  об  утверждении  или  об  отказе в утверждении схемы</w:t>
      </w:r>
    </w:p>
    <w:p w:rsidR="00EB260F" w:rsidRDefault="007C23A9">
      <w:pPr>
        <w:pStyle w:val="ConsPlusNonformat0"/>
        <w:jc w:val="both"/>
      </w:pPr>
      <w:r>
        <w:t>расположения земельного учас</w:t>
      </w:r>
      <w:r>
        <w:t>тка.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 в настоящем</w:t>
      </w:r>
    </w:p>
    <w:p w:rsidR="00EB260F" w:rsidRDefault="007C23A9">
      <w:pPr>
        <w:pStyle w:val="ConsPlusNonformat0"/>
        <w:jc w:val="both"/>
      </w:pPr>
      <w:proofErr w:type="gramStart"/>
      <w:r>
        <w:t xml:space="preserve">заявлении,   </w:t>
      </w:r>
      <w:proofErr w:type="gramEnd"/>
      <w:r>
        <w:t>действует  до  даты  подачи  заявления  об  отзыве  настоящего</w:t>
      </w:r>
    </w:p>
    <w:p w:rsidR="00EB260F" w:rsidRDefault="007C23A9">
      <w:pPr>
        <w:pStyle w:val="ConsPlusNonformat0"/>
        <w:jc w:val="both"/>
      </w:pPr>
      <w:r>
        <w:t>согласия.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______________       ______________________________     ___________________</w:t>
      </w:r>
    </w:p>
    <w:p w:rsidR="00EB260F" w:rsidRDefault="007C23A9">
      <w:pPr>
        <w:pStyle w:val="ConsPlusNonformat0"/>
        <w:jc w:val="both"/>
      </w:pPr>
      <w:r>
        <w:t xml:space="preserve">    (</w:t>
      </w:r>
      <w:proofErr w:type="gramStart"/>
      <w:r>
        <w:t>дата</w:t>
      </w:r>
      <w:r>
        <w:t xml:space="preserve">)   </w:t>
      </w:r>
      <w:proofErr w:type="gramEnd"/>
      <w:r>
        <w:t xml:space="preserve">        (фамилия, инициалы заявителя)      (подпись заявителя)</w:t>
      </w:r>
    </w:p>
    <w:p w:rsidR="00EB260F" w:rsidRDefault="00EB260F">
      <w:pPr>
        <w:pStyle w:val="ConsPlusNonformat0"/>
        <w:jc w:val="both"/>
      </w:pP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Подпись должностного лица управления</w:t>
      </w:r>
    </w:p>
    <w:p w:rsidR="00EB260F" w:rsidRDefault="007C23A9">
      <w:pPr>
        <w:pStyle w:val="ConsPlusNonformat0"/>
        <w:jc w:val="both"/>
      </w:pPr>
      <w:r>
        <w:t>имущественных и земельных отношений</w:t>
      </w:r>
    </w:p>
    <w:p w:rsidR="00EB260F" w:rsidRDefault="007C23A9">
      <w:pPr>
        <w:pStyle w:val="ConsPlusNonformat0"/>
        <w:jc w:val="both"/>
      </w:pPr>
      <w:r>
        <w:t>администрации города Липецка,</w:t>
      </w:r>
    </w:p>
    <w:p w:rsidR="00EB260F" w:rsidRDefault="007C23A9">
      <w:pPr>
        <w:pStyle w:val="ConsPlusNonformat0"/>
        <w:jc w:val="both"/>
      </w:pPr>
      <w:r>
        <w:t>принявшего документ                         __________/ ___________________</w:t>
      </w:r>
    </w:p>
    <w:p w:rsidR="00EB260F" w:rsidRDefault="007C23A9">
      <w:pPr>
        <w:pStyle w:val="ConsPlusNonformat0"/>
        <w:jc w:val="both"/>
      </w:pPr>
      <w:r>
        <w:t xml:space="preserve">        </w:t>
      </w: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>(фамилия, инициалы)</w:t>
      </w: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7C23A9">
      <w:pPr>
        <w:pStyle w:val="ConsPlusNormal0"/>
        <w:jc w:val="right"/>
        <w:outlineLvl w:val="1"/>
      </w:pPr>
      <w:r>
        <w:t>Приложение N 6</w:t>
      </w:r>
    </w:p>
    <w:p w:rsidR="00EB260F" w:rsidRDefault="007C23A9">
      <w:pPr>
        <w:pStyle w:val="ConsPlusNormal0"/>
        <w:jc w:val="right"/>
      </w:pPr>
      <w:r>
        <w:t>к административному регламенту</w:t>
      </w:r>
    </w:p>
    <w:p w:rsidR="00EB260F" w:rsidRDefault="007C23A9">
      <w:pPr>
        <w:pStyle w:val="ConsPlusNormal0"/>
        <w:jc w:val="right"/>
      </w:pPr>
      <w:r>
        <w:t>предоставления муниципальной услуги</w:t>
      </w:r>
    </w:p>
    <w:p w:rsidR="00EB260F" w:rsidRDefault="007C23A9">
      <w:pPr>
        <w:pStyle w:val="ConsPlusNormal0"/>
        <w:jc w:val="right"/>
      </w:pPr>
      <w:r>
        <w:t>"Заключение соглашения</w:t>
      </w:r>
    </w:p>
    <w:p w:rsidR="00EB260F" w:rsidRDefault="007C23A9">
      <w:pPr>
        <w:pStyle w:val="ConsPlusNormal0"/>
        <w:jc w:val="right"/>
      </w:pPr>
      <w:r>
        <w:t>о перераспределении земель и (или)</w:t>
      </w:r>
    </w:p>
    <w:p w:rsidR="00EB260F" w:rsidRDefault="007C23A9">
      <w:pPr>
        <w:pStyle w:val="ConsPlusNormal0"/>
        <w:jc w:val="right"/>
      </w:pPr>
      <w:r>
        <w:t>земельных участков, находящихся</w:t>
      </w:r>
    </w:p>
    <w:p w:rsidR="00EB260F" w:rsidRDefault="007C23A9">
      <w:pPr>
        <w:pStyle w:val="ConsPlusNormal0"/>
        <w:jc w:val="right"/>
      </w:pPr>
      <w:r>
        <w:t>в муниципальной собственности,</w:t>
      </w:r>
    </w:p>
    <w:p w:rsidR="00EB260F" w:rsidRDefault="007C23A9">
      <w:pPr>
        <w:pStyle w:val="ConsPlusNormal0"/>
        <w:jc w:val="right"/>
      </w:pPr>
      <w:r>
        <w:t>и земельных участков, находящихся</w:t>
      </w:r>
    </w:p>
    <w:p w:rsidR="00EB260F" w:rsidRDefault="007C23A9">
      <w:pPr>
        <w:pStyle w:val="ConsPlusNormal0"/>
        <w:jc w:val="right"/>
      </w:pPr>
      <w:r>
        <w:t>в частной собственности"</w:t>
      </w:r>
    </w:p>
    <w:p w:rsidR="00EB260F" w:rsidRDefault="00EB260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26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60F" w:rsidRDefault="007C23A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0" w:tooltip="Постановление администрации г. Липецка от 17.05.2024 N 1500 &quot;О внесении изменений в постановление администрации города Липецка от 21.02.2022 N 271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17.05.2024 N 1500)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60F" w:rsidRDefault="00EB260F">
            <w:pPr>
              <w:pStyle w:val="ConsPlusNormal0"/>
            </w:pP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Начальнику управления имущественных и</w:t>
      </w:r>
    </w:p>
    <w:p w:rsidR="00EB260F" w:rsidRDefault="007C23A9">
      <w:pPr>
        <w:pStyle w:val="ConsPlusNonformat0"/>
        <w:jc w:val="both"/>
      </w:pPr>
      <w:r>
        <w:t xml:space="preserve">                               земельных отношений администрации города</w:t>
      </w:r>
    </w:p>
    <w:p w:rsidR="00EB260F" w:rsidRDefault="007C23A9">
      <w:pPr>
        <w:pStyle w:val="ConsPlusNonformat0"/>
        <w:jc w:val="both"/>
      </w:pPr>
      <w:r>
        <w:t xml:space="preserve">                               Липецка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фамилия, инициалы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   наименование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место нахождения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государственный регистрационный номер записи</w:t>
      </w:r>
    </w:p>
    <w:p w:rsidR="00EB260F" w:rsidRDefault="007C23A9">
      <w:pPr>
        <w:pStyle w:val="ConsPlusNonformat0"/>
        <w:jc w:val="both"/>
      </w:pPr>
      <w:r>
        <w:t xml:space="preserve">                                  о государственной регистрации в ЕГРЮЛ</w:t>
      </w:r>
    </w:p>
    <w:p w:rsidR="00EB260F" w:rsidRDefault="007C23A9">
      <w:pPr>
        <w:pStyle w:val="ConsPlusNonformat0"/>
        <w:jc w:val="both"/>
      </w:pPr>
      <w:r>
        <w:t xml:space="preserve">                               _</w:t>
      </w:r>
      <w:r>
        <w:t>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идентификационный номер налогоплательщика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(почтовый адрес и (или</w:t>
      </w:r>
      <w:r>
        <w:t>) адрес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электронной почты)</w:t>
      </w:r>
    </w:p>
    <w:p w:rsidR="00EB260F" w:rsidRDefault="007C23A9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номер телефона для связи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bookmarkStart w:id="20" w:name="P1559"/>
      <w:bookmarkEnd w:id="20"/>
      <w:r>
        <w:t xml:space="preserve">                                 </w:t>
      </w:r>
      <w:r>
        <w:rPr>
          <w:b/>
        </w:rPr>
        <w:t>заявление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подготовить  проект соглашения о перераспределении земель и</w:t>
      </w:r>
    </w:p>
    <w:p w:rsidR="00EB260F" w:rsidRDefault="007C23A9">
      <w:pPr>
        <w:pStyle w:val="ConsPlusNonformat0"/>
        <w:jc w:val="both"/>
      </w:pPr>
      <w:r>
        <w:t>(</w:t>
      </w:r>
      <w:proofErr w:type="gramStart"/>
      <w:r>
        <w:t>или)  земельных</w:t>
      </w:r>
      <w:proofErr w:type="gramEnd"/>
      <w:r>
        <w:t xml:space="preserve"> участков, находящихся в муниципальной собственности города</w:t>
      </w:r>
    </w:p>
    <w:p w:rsidR="00EB260F" w:rsidRDefault="007C23A9">
      <w:pPr>
        <w:pStyle w:val="ConsPlusNonformat0"/>
        <w:jc w:val="both"/>
      </w:pPr>
      <w:proofErr w:type="gramStart"/>
      <w:r>
        <w:t>Липецка,  и</w:t>
      </w:r>
      <w:proofErr w:type="gramEnd"/>
      <w:r>
        <w:t xml:space="preserve">  земельного участка, принадлежащего мне на праве собственности,</w:t>
      </w:r>
    </w:p>
    <w:p w:rsidR="00EB260F" w:rsidRDefault="007C23A9">
      <w:pPr>
        <w:pStyle w:val="ConsPlusNonformat0"/>
        <w:jc w:val="both"/>
      </w:pPr>
      <w:r>
        <w:t xml:space="preserve">на основании </w:t>
      </w:r>
      <w:hyperlink r:id="rId151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статей 39.28</w:t>
        </w:r>
      </w:hyperlink>
      <w:r>
        <w:t xml:space="preserve">, </w:t>
      </w:r>
      <w:hyperlink r:id="rId152" w:tooltip="&quot;Земельный кодекс Российской Федерации&quot; от 25.10.2001 N 136-ФЗ (ред. от 26.12.2024) (с изм. и доп., вступ. в силу с 19.01.2025) {КонсультантПлюс}">
        <w:r>
          <w:rPr>
            <w:color w:val="0000FF"/>
          </w:rPr>
          <w:t>39.29</w:t>
        </w:r>
      </w:hyperlink>
      <w:r>
        <w:t xml:space="preserve"> Земельного кодекса Российск</w:t>
      </w:r>
      <w:r>
        <w:t>ой Федерации.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 xml:space="preserve">Сведения     об     образованных     земельных     </w:t>
      </w:r>
      <w:proofErr w:type="gramStart"/>
      <w:r>
        <w:t xml:space="preserve">участках,   </w:t>
      </w:r>
      <w:proofErr w:type="gramEnd"/>
      <w:r>
        <w:t xml:space="preserve"> кадастровые</w:t>
      </w:r>
    </w:p>
    <w:p w:rsidR="00EB260F" w:rsidRDefault="007C23A9">
      <w:pPr>
        <w:pStyle w:val="ConsPlusNonformat0"/>
        <w:jc w:val="both"/>
      </w:pPr>
      <w:r>
        <w:t>номера ____________________________________________________________________</w:t>
      </w:r>
    </w:p>
    <w:p w:rsidR="00EB260F" w:rsidRDefault="00EB260F">
      <w:pPr>
        <w:pStyle w:val="ConsPlusNonformat0"/>
        <w:jc w:val="both"/>
      </w:pPr>
    </w:p>
    <w:p w:rsidR="00EB260F" w:rsidRDefault="007C23A9">
      <w:pPr>
        <w:pStyle w:val="ConsPlusNonformat0"/>
        <w:jc w:val="both"/>
      </w:pPr>
      <w:r>
        <w:t>Способ получения результата:</w:t>
      </w:r>
    </w:p>
    <w:p w:rsidR="00EB260F" w:rsidRDefault="00EB260F">
      <w:pPr>
        <w:pStyle w:val="ConsPlusNormal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427"/>
      </w:tblGrid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непосредственно при личном обращении;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почтового отправления;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в электронной форме с использованием ЕГПУ (в случае поступления заявления через ЕПГУ);</w:t>
            </w:r>
          </w:p>
        </w:tc>
      </w:tr>
      <w:tr w:rsidR="00EB260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B260F" w:rsidRDefault="00EB260F">
            <w:pPr>
              <w:pStyle w:val="ConsPlusNormal0"/>
            </w:pPr>
          </w:p>
        </w:tc>
        <w:tc>
          <w:tcPr>
            <w:tcW w:w="7427" w:type="dxa"/>
            <w:tcBorders>
              <w:top w:val="nil"/>
              <w:bottom w:val="nil"/>
              <w:right w:val="nil"/>
            </w:tcBorders>
          </w:tcPr>
          <w:p w:rsidR="00EB260F" w:rsidRDefault="007C23A9">
            <w:pPr>
              <w:pStyle w:val="ConsPlusNormal0"/>
              <w:ind w:firstLine="283"/>
              <w:jc w:val="both"/>
            </w:pPr>
            <w:r>
              <w:t>посредством электронной почты</w:t>
            </w:r>
          </w:p>
        </w:tc>
      </w:tr>
    </w:tbl>
    <w:p w:rsidR="00EB260F" w:rsidRDefault="00EB260F">
      <w:pPr>
        <w:pStyle w:val="ConsPlusNormal0"/>
        <w:jc w:val="both"/>
      </w:pPr>
    </w:p>
    <w:p w:rsidR="00EB260F" w:rsidRDefault="007C23A9">
      <w:pPr>
        <w:pStyle w:val="ConsPlusNonformat0"/>
        <w:jc w:val="both"/>
      </w:pPr>
      <w:r>
        <w:t>Приложение</w:t>
      </w:r>
    </w:p>
    <w:p w:rsidR="00EB260F" w:rsidRDefault="007C23A9">
      <w:pPr>
        <w:pStyle w:val="ConsPlusNonformat0"/>
        <w:jc w:val="both"/>
      </w:pPr>
      <w:r>
        <w:t>______________       ______________________________     ___________________</w:t>
      </w:r>
    </w:p>
    <w:p w:rsidR="00EB260F" w:rsidRDefault="007C23A9">
      <w:pPr>
        <w:pStyle w:val="ConsPlusNonformat0"/>
        <w:jc w:val="both"/>
      </w:pPr>
      <w:r>
        <w:t xml:space="preserve">    (</w:t>
      </w:r>
      <w:proofErr w:type="gramStart"/>
      <w:r>
        <w:t xml:space="preserve">дата) </w:t>
      </w:r>
      <w:r>
        <w:t xml:space="preserve">  </w:t>
      </w:r>
      <w:proofErr w:type="gramEnd"/>
      <w:r>
        <w:t xml:space="preserve">        (фамилия, инициалы заявителя)      (подпись заявителя)</w:t>
      </w:r>
    </w:p>
    <w:p w:rsidR="00EB260F" w:rsidRDefault="007C23A9">
      <w:pPr>
        <w:pStyle w:val="ConsPlusNonformat0"/>
        <w:jc w:val="both"/>
      </w:pPr>
      <w:r>
        <w:t>Подпись должностного лица управления</w:t>
      </w:r>
    </w:p>
    <w:p w:rsidR="00EB260F" w:rsidRDefault="007C23A9">
      <w:pPr>
        <w:pStyle w:val="ConsPlusNonformat0"/>
        <w:jc w:val="both"/>
      </w:pPr>
      <w:r>
        <w:t>имущественных и земельных отношений администрации</w:t>
      </w:r>
    </w:p>
    <w:p w:rsidR="00EB260F" w:rsidRDefault="007C23A9">
      <w:pPr>
        <w:pStyle w:val="ConsPlusNonformat0"/>
        <w:jc w:val="both"/>
      </w:pPr>
      <w:r>
        <w:t>города Липецка, принявшего документы        _____ ____/ ___________________</w:t>
      </w:r>
    </w:p>
    <w:p w:rsidR="00EB260F" w:rsidRDefault="007C23A9">
      <w:pPr>
        <w:pStyle w:val="ConsPlusNonformat0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>(фамилия, инициалы)</w:t>
      </w:r>
    </w:p>
    <w:p w:rsidR="00EB260F" w:rsidRDefault="007C23A9">
      <w:pPr>
        <w:pStyle w:val="ConsPlusNonformat0"/>
        <w:jc w:val="both"/>
      </w:pPr>
      <w:proofErr w:type="gramStart"/>
      <w:r>
        <w:t>Заявление  юридических</w:t>
      </w:r>
      <w:proofErr w:type="gramEnd"/>
      <w:r>
        <w:t xml:space="preserve">  лиц  может  быть  составлено  на  фирменном  бланке</w:t>
      </w:r>
    </w:p>
    <w:p w:rsidR="00EB260F" w:rsidRDefault="007C23A9">
      <w:pPr>
        <w:pStyle w:val="ConsPlusNonformat0"/>
        <w:jc w:val="both"/>
      </w:pPr>
      <w:proofErr w:type="gramStart"/>
      <w:r>
        <w:t xml:space="preserve">организации,   </w:t>
      </w:r>
      <w:proofErr w:type="gramEnd"/>
      <w:r>
        <w:t>с  обязательным  указанием  наименования,  места  нахождения</w:t>
      </w:r>
    </w:p>
    <w:p w:rsidR="00EB260F" w:rsidRDefault="007C23A9">
      <w:pPr>
        <w:pStyle w:val="ConsPlusNonformat0"/>
        <w:jc w:val="both"/>
      </w:pPr>
      <w:proofErr w:type="gramStart"/>
      <w:r>
        <w:t>юридического  лица</w:t>
      </w:r>
      <w:proofErr w:type="gramEnd"/>
      <w:r>
        <w:t xml:space="preserve">, а также </w:t>
      </w:r>
      <w:r>
        <w:t>государственного регистрационного номера записи</w:t>
      </w:r>
    </w:p>
    <w:p w:rsidR="00EB260F" w:rsidRDefault="007C23A9">
      <w:pPr>
        <w:pStyle w:val="ConsPlusNonformat0"/>
        <w:jc w:val="both"/>
      </w:pPr>
      <w:proofErr w:type="gramStart"/>
      <w:r>
        <w:t>о  государственной</w:t>
      </w:r>
      <w:proofErr w:type="gramEnd"/>
      <w:r>
        <w:t xml:space="preserve">  регистрации  юридического  лица  в  ЕГРЮЛ  и  подписано</w:t>
      </w:r>
    </w:p>
    <w:p w:rsidR="00EB260F" w:rsidRDefault="007C23A9">
      <w:pPr>
        <w:pStyle w:val="ConsPlusNonformat0"/>
        <w:jc w:val="both"/>
      </w:pPr>
      <w:proofErr w:type="gramStart"/>
      <w:r>
        <w:t>руководителем  (</w:t>
      </w:r>
      <w:proofErr w:type="gramEnd"/>
      <w:r>
        <w:t>его  уполномоченным  представителем),  подпись  должна быть</w:t>
      </w:r>
    </w:p>
    <w:p w:rsidR="00EB260F" w:rsidRDefault="007C23A9">
      <w:pPr>
        <w:pStyle w:val="ConsPlusNonformat0"/>
        <w:jc w:val="both"/>
      </w:pPr>
      <w:r>
        <w:t>заверена печатью организации.</w:t>
      </w:r>
      <w:bookmarkStart w:id="21" w:name="_GoBack"/>
      <w:bookmarkEnd w:id="21"/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jc w:val="both"/>
      </w:pPr>
    </w:p>
    <w:p w:rsidR="00EB260F" w:rsidRDefault="00EB260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B260F">
      <w:headerReference w:type="default" r:id="rId153"/>
      <w:footerReference w:type="default" r:id="rId154"/>
      <w:headerReference w:type="first" r:id="rId155"/>
      <w:footerReference w:type="first" r:id="rId15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23A9">
      <w:r>
        <w:separator/>
      </w:r>
    </w:p>
  </w:endnote>
  <w:endnote w:type="continuationSeparator" w:id="0">
    <w:p w:rsidR="00000000" w:rsidRDefault="007C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0F" w:rsidRDefault="00EB260F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0F" w:rsidRDefault="00EB260F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C23A9">
      <w:r>
        <w:separator/>
      </w:r>
    </w:p>
  </w:footnote>
  <w:footnote w:type="continuationSeparator" w:id="0">
    <w:p w:rsidR="00000000" w:rsidRDefault="007C2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0F" w:rsidRDefault="00EB260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0F" w:rsidRDefault="00EB260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0F"/>
    <w:rsid w:val="007C23A9"/>
    <w:rsid w:val="00E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A7DE5-2CAD-4A1B-9D18-1A2BA527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7C23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23A9"/>
  </w:style>
  <w:style w:type="paragraph" w:styleId="a5">
    <w:name w:val="footer"/>
    <w:basedOn w:val="a"/>
    <w:link w:val="a6"/>
    <w:uiPriority w:val="99"/>
    <w:unhideWhenUsed/>
    <w:rsid w:val="007C23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2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4996&amp;dst=290" TargetMode="External"/><Relationship Id="rId117" Type="http://schemas.openxmlformats.org/officeDocument/2006/relationships/hyperlink" Target="https://login.consultant.ru/link/?req=doc&amp;base=RLAW220&amp;n=137094&amp;dst=100139" TargetMode="External"/><Relationship Id="rId21" Type="http://schemas.openxmlformats.org/officeDocument/2006/relationships/hyperlink" Target="https://login.consultant.ru/link/?req=doc&amp;base=RLAW220&amp;n=137094&amp;dst=100015" TargetMode="External"/><Relationship Id="rId42" Type="http://schemas.openxmlformats.org/officeDocument/2006/relationships/hyperlink" Target="https://login.consultant.ru/link/?req=doc&amp;base=RLAW220&amp;n=137094&amp;dst=100025" TargetMode="External"/><Relationship Id="rId47" Type="http://schemas.openxmlformats.org/officeDocument/2006/relationships/hyperlink" Target="https://login.consultant.ru/link/?req=doc&amp;base=RLAW220&amp;n=137094&amp;dst=100033" TargetMode="External"/><Relationship Id="rId63" Type="http://schemas.openxmlformats.org/officeDocument/2006/relationships/hyperlink" Target="https://login.consultant.ru/link/?req=doc&amp;base=RLAW220&amp;n=137094&amp;dst=100060" TargetMode="External"/><Relationship Id="rId68" Type="http://schemas.openxmlformats.org/officeDocument/2006/relationships/hyperlink" Target="https://login.consultant.ru/link/?req=doc&amp;base=RLAW220&amp;n=137094&amp;dst=100069" TargetMode="External"/><Relationship Id="rId84" Type="http://schemas.openxmlformats.org/officeDocument/2006/relationships/hyperlink" Target="https://login.consultant.ru/link/?req=doc&amp;base=RLAW220&amp;n=137094&amp;dst=100093" TargetMode="External"/><Relationship Id="rId89" Type="http://schemas.openxmlformats.org/officeDocument/2006/relationships/hyperlink" Target="https://login.consultant.ru/link/?req=doc&amp;base=LAW&amp;n=482718&amp;dst=187" TargetMode="External"/><Relationship Id="rId112" Type="http://schemas.openxmlformats.org/officeDocument/2006/relationships/hyperlink" Target="https://login.consultant.ru/link/?req=doc&amp;base=RLAW220&amp;n=137094&amp;dst=100134" TargetMode="External"/><Relationship Id="rId133" Type="http://schemas.openxmlformats.org/officeDocument/2006/relationships/hyperlink" Target="https://login.consultant.ru/link/?req=doc&amp;base=LAW&amp;n=481376&amp;dst=975" TargetMode="External"/><Relationship Id="rId138" Type="http://schemas.openxmlformats.org/officeDocument/2006/relationships/hyperlink" Target="https://login.consultant.ru/link/?req=doc&amp;base=LAW&amp;n=481376&amp;dst=988" TargetMode="External"/><Relationship Id="rId154" Type="http://schemas.openxmlformats.org/officeDocument/2006/relationships/footer" Target="footer1.xml"/><Relationship Id="rId16" Type="http://schemas.openxmlformats.org/officeDocument/2006/relationships/hyperlink" Target="https://login.consultant.ru/link/?req=doc&amp;base=RLAW220&amp;n=137094&amp;dst=100011" TargetMode="External"/><Relationship Id="rId107" Type="http://schemas.openxmlformats.org/officeDocument/2006/relationships/hyperlink" Target="https://login.consultant.ru/link/?req=doc&amp;base=RLAW220&amp;n=137094&amp;dst=100129" TargetMode="External"/><Relationship Id="rId11" Type="http://schemas.openxmlformats.org/officeDocument/2006/relationships/hyperlink" Target="http://www.gosuslugi.ru" TargetMode="External"/><Relationship Id="rId32" Type="http://schemas.openxmlformats.org/officeDocument/2006/relationships/hyperlink" Target="https://login.consultant.ru/link/?req=doc&amp;base=LAW&amp;n=481376&amp;dst=165" TargetMode="External"/><Relationship Id="rId37" Type="http://schemas.openxmlformats.org/officeDocument/2006/relationships/hyperlink" Target="https://login.consultant.ru/link/?req=doc&amp;base=RLAW220&amp;n=137094&amp;dst=100018" TargetMode="External"/><Relationship Id="rId53" Type="http://schemas.openxmlformats.org/officeDocument/2006/relationships/hyperlink" Target="https://login.consultant.ru/link/?req=doc&amp;base=RLAW220&amp;n=137094&amp;dst=100042" TargetMode="External"/><Relationship Id="rId58" Type="http://schemas.openxmlformats.org/officeDocument/2006/relationships/hyperlink" Target="https://login.consultant.ru/link/?req=doc&amp;base=RLAW220&amp;n=137094&amp;dst=100052" TargetMode="External"/><Relationship Id="rId74" Type="http://schemas.openxmlformats.org/officeDocument/2006/relationships/hyperlink" Target="https://login.consultant.ru/link/?req=doc&amp;base=RLAW220&amp;n=137094&amp;dst=100078" TargetMode="External"/><Relationship Id="rId79" Type="http://schemas.openxmlformats.org/officeDocument/2006/relationships/hyperlink" Target="https://login.consultant.ru/link/?req=doc&amp;base=RLAW220&amp;n=137094&amp;dst=100086" TargetMode="External"/><Relationship Id="rId102" Type="http://schemas.openxmlformats.org/officeDocument/2006/relationships/hyperlink" Target="https://login.consultant.ru/link/?req=doc&amp;base=RLAW220&amp;n=137094&amp;dst=100122" TargetMode="External"/><Relationship Id="rId123" Type="http://schemas.openxmlformats.org/officeDocument/2006/relationships/hyperlink" Target="https://login.consultant.ru/link/?req=doc&amp;base=LAW&amp;n=197748&amp;dst=100010" TargetMode="External"/><Relationship Id="rId128" Type="http://schemas.openxmlformats.org/officeDocument/2006/relationships/hyperlink" Target="https://login.consultant.ru/link/?req=doc&amp;base=LAW&amp;n=494996&amp;dst=100352" TargetMode="External"/><Relationship Id="rId144" Type="http://schemas.openxmlformats.org/officeDocument/2006/relationships/hyperlink" Target="https://login.consultant.ru/link/?req=doc&amp;base=LAW&amp;n=481376&amp;dst=975" TargetMode="External"/><Relationship Id="rId149" Type="http://schemas.openxmlformats.org/officeDocument/2006/relationships/hyperlink" Target="https://login.consultant.ru/link/?req=doc&amp;base=LAW&amp;n=482686&amp;dst=100278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220&amp;n=137094&amp;dst=100102" TargetMode="External"/><Relationship Id="rId95" Type="http://schemas.openxmlformats.org/officeDocument/2006/relationships/hyperlink" Target="https://login.consultant.ru/link/?req=doc&amp;base=RLAW220&amp;n=137094&amp;dst=100112" TargetMode="External"/><Relationship Id="rId22" Type="http://schemas.openxmlformats.org/officeDocument/2006/relationships/hyperlink" Target="https://login.consultant.ru/link/?req=doc&amp;base=LAW&amp;n=493957&amp;dst=100012" TargetMode="External"/><Relationship Id="rId27" Type="http://schemas.openxmlformats.org/officeDocument/2006/relationships/hyperlink" Target="https://login.consultant.ru/link/?req=doc&amp;base=LAW&amp;n=494996&amp;dst=359" TargetMode="External"/><Relationship Id="rId43" Type="http://schemas.openxmlformats.org/officeDocument/2006/relationships/hyperlink" Target="https://login.consultant.ru/link/?req=doc&amp;base=RLAW220&amp;n=137094&amp;dst=100027" TargetMode="External"/><Relationship Id="rId48" Type="http://schemas.openxmlformats.org/officeDocument/2006/relationships/hyperlink" Target="https://login.consultant.ru/link/?req=doc&amp;base=RLAW220&amp;n=137094&amp;dst=100034" TargetMode="External"/><Relationship Id="rId64" Type="http://schemas.openxmlformats.org/officeDocument/2006/relationships/hyperlink" Target="https://login.consultant.ru/link/?req=doc&amp;base=RLAW220&amp;n=137094&amp;dst=100063" TargetMode="External"/><Relationship Id="rId69" Type="http://schemas.openxmlformats.org/officeDocument/2006/relationships/hyperlink" Target="https://login.consultant.ru/link/?req=doc&amp;base=RLAW220&amp;n=137094&amp;dst=100070" TargetMode="External"/><Relationship Id="rId113" Type="http://schemas.openxmlformats.org/officeDocument/2006/relationships/hyperlink" Target="https://login.consultant.ru/link/?req=doc&amp;base=RLAW220&amp;n=137094&amp;dst=100137" TargetMode="External"/><Relationship Id="rId118" Type="http://schemas.openxmlformats.org/officeDocument/2006/relationships/hyperlink" Target="https://login.consultant.ru/link/?req=doc&amp;base=RLAW220&amp;n=137094&amp;dst=100140" TargetMode="External"/><Relationship Id="rId134" Type="http://schemas.openxmlformats.org/officeDocument/2006/relationships/hyperlink" Target="https://login.consultant.ru/link/?req=doc&amp;base=LAW&amp;n=481376&amp;dst=988" TargetMode="External"/><Relationship Id="rId139" Type="http://schemas.openxmlformats.org/officeDocument/2006/relationships/hyperlink" Target="https://login.consultant.ru/link/?req=doc&amp;base=RLAW220&amp;n=137094&amp;dst=100349" TargetMode="External"/><Relationship Id="rId80" Type="http://schemas.openxmlformats.org/officeDocument/2006/relationships/hyperlink" Target="https://login.consultant.ru/link/?req=doc&amp;base=LAW&amp;n=482718&amp;dst=187" TargetMode="External"/><Relationship Id="rId85" Type="http://schemas.openxmlformats.org/officeDocument/2006/relationships/hyperlink" Target="https://login.consultant.ru/link/?req=doc&amp;base=RLAW220&amp;n=137094&amp;dst=100094" TargetMode="External"/><Relationship Id="rId150" Type="http://schemas.openxmlformats.org/officeDocument/2006/relationships/hyperlink" Target="https://login.consultant.ru/link/?req=doc&amp;base=RLAW220&amp;n=137094&amp;dst=100352" TargetMode="External"/><Relationship Id="rId155" Type="http://schemas.openxmlformats.org/officeDocument/2006/relationships/header" Target="header2.xml"/><Relationship Id="rId12" Type="http://schemas.openxmlformats.org/officeDocument/2006/relationships/hyperlink" Target="file:///C:\Users\dubininayuv\Desktop\www.lipetskcity.ru" TargetMode="External"/><Relationship Id="rId17" Type="http://schemas.openxmlformats.org/officeDocument/2006/relationships/hyperlink" Target="https://login.consultant.ru/link/?req=doc&amp;base=RLAW220&amp;n=137094&amp;dst=100013" TargetMode="External"/><Relationship Id="rId33" Type="http://schemas.openxmlformats.org/officeDocument/2006/relationships/hyperlink" Target="https://login.consultant.ru/link/?req=doc&amp;base=LAW&amp;n=481376&amp;dst=1264" TargetMode="External"/><Relationship Id="rId38" Type="http://schemas.openxmlformats.org/officeDocument/2006/relationships/hyperlink" Target="https://login.consultant.ru/link/?req=doc&amp;base=LAW&amp;n=481376&amp;dst=165" TargetMode="External"/><Relationship Id="rId59" Type="http://schemas.openxmlformats.org/officeDocument/2006/relationships/hyperlink" Target="https://login.consultant.ru/link/?req=doc&amp;base=LAW&amp;n=482718&amp;dst=187" TargetMode="External"/><Relationship Id="rId103" Type="http://schemas.openxmlformats.org/officeDocument/2006/relationships/hyperlink" Target="https://login.consultant.ru/link/?req=doc&amp;base=RLAW220&amp;n=137094&amp;dst=100124" TargetMode="External"/><Relationship Id="rId108" Type="http://schemas.openxmlformats.org/officeDocument/2006/relationships/hyperlink" Target="https://login.consultant.ru/link/?req=doc&amp;base=RLAW220&amp;n=137094&amp;dst=100131" TargetMode="External"/><Relationship Id="rId124" Type="http://schemas.openxmlformats.org/officeDocument/2006/relationships/hyperlink" Target="https://login.consultant.ru/link/?req=doc&amp;base=LAW&amp;n=197748&amp;dst=100008" TargetMode="External"/><Relationship Id="rId129" Type="http://schemas.openxmlformats.org/officeDocument/2006/relationships/hyperlink" Target="https://login.consultant.ru/link/?req=doc&amp;base=LAW&amp;n=494996&amp;dst=100352" TargetMode="External"/><Relationship Id="rId20" Type="http://schemas.openxmlformats.org/officeDocument/2006/relationships/hyperlink" Target="https://login.consultant.ru/link/?req=doc&amp;base=LAW&amp;n=482718&amp;dst=187" TargetMode="External"/><Relationship Id="rId41" Type="http://schemas.openxmlformats.org/officeDocument/2006/relationships/hyperlink" Target="https://login.consultant.ru/link/?req=doc&amp;base=RLAW220&amp;n=137094&amp;dst=100024" TargetMode="External"/><Relationship Id="rId54" Type="http://schemas.openxmlformats.org/officeDocument/2006/relationships/hyperlink" Target="https://login.consultant.ru/link/?req=doc&amp;base=RLAW220&amp;n=137094&amp;dst=100045" TargetMode="External"/><Relationship Id="rId62" Type="http://schemas.openxmlformats.org/officeDocument/2006/relationships/hyperlink" Target="https://login.consultant.ru/link/?req=doc&amp;base=RLAW220&amp;n=137094&amp;dst=100059" TargetMode="External"/><Relationship Id="rId70" Type="http://schemas.openxmlformats.org/officeDocument/2006/relationships/hyperlink" Target="https://login.consultant.ru/link/?req=doc&amp;base=RLAW220&amp;n=137094&amp;dst=100071" TargetMode="External"/><Relationship Id="rId75" Type="http://schemas.openxmlformats.org/officeDocument/2006/relationships/hyperlink" Target="https://login.consultant.ru/link/?req=doc&amp;base=RLAW220&amp;n=137094&amp;dst=100079" TargetMode="External"/><Relationship Id="rId83" Type="http://schemas.openxmlformats.org/officeDocument/2006/relationships/hyperlink" Target="https://login.consultant.ru/link/?req=doc&amp;base=RLAW220&amp;n=137094&amp;dst=100091" TargetMode="External"/><Relationship Id="rId88" Type="http://schemas.openxmlformats.org/officeDocument/2006/relationships/hyperlink" Target="https://login.consultant.ru/link/?req=doc&amp;base=RLAW220&amp;n=137094&amp;dst=100100" TargetMode="External"/><Relationship Id="rId91" Type="http://schemas.openxmlformats.org/officeDocument/2006/relationships/hyperlink" Target="https://login.consultant.ru/link/?req=doc&amp;base=RLAW220&amp;n=137094&amp;dst=100104" TargetMode="External"/><Relationship Id="rId96" Type="http://schemas.openxmlformats.org/officeDocument/2006/relationships/hyperlink" Target="https://login.consultant.ru/link/?req=doc&amp;base=RLAW220&amp;n=137094&amp;dst=100113" TargetMode="External"/><Relationship Id="rId111" Type="http://schemas.openxmlformats.org/officeDocument/2006/relationships/hyperlink" Target="https://login.consultant.ru/link/?req=doc&amp;base=LAW&amp;n=494996&amp;dst=290" TargetMode="External"/><Relationship Id="rId132" Type="http://schemas.openxmlformats.org/officeDocument/2006/relationships/hyperlink" Target="https://login.consultant.ru/link/?req=doc&amp;base=RLAW220&amp;n=137094&amp;dst=100347" TargetMode="External"/><Relationship Id="rId140" Type="http://schemas.openxmlformats.org/officeDocument/2006/relationships/hyperlink" Target="https://login.consultant.ru/link/?req=doc&amp;base=LAW&amp;n=481376&amp;dst=975" TargetMode="External"/><Relationship Id="rId145" Type="http://schemas.openxmlformats.org/officeDocument/2006/relationships/hyperlink" Target="https://login.consultant.ru/link/?req=doc&amp;base=LAW&amp;n=481376&amp;dst=988" TargetMode="External"/><Relationship Id="rId153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37094&amp;dst=100005" TargetMode="External"/><Relationship Id="rId15" Type="http://schemas.openxmlformats.org/officeDocument/2006/relationships/hyperlink" Target="https://login.consultant.ru/link/?req=doc&amp;base=LAW&amp;n=492658&amp;dst=100023" TargetMode="External"/><Relationship Id="rId23" Type="http://schemas.openxmlformats.org/officeDocument/2006/relationships/hyperlink" Target="https://login.consultant.ru/link/?req=doc&amp;base=RLAW220&amp;n=137094&amp;dst=100016" TargetMode="External"/><Relationship Id="rId28" Type="http://schemas.openxmlformats.org/officeDocument/2006/relationships/hyperlink" Target="https://login.consultant.ru/link/?req=doc&amp;base=LAW&amp;n=481376&amp;dst=976" TargetMode="External"/><Relationship Id="rId36" Type="http://schemas.openxmlformats.org/officeDocument/2006/relationships/hyperlink" Target="https://login.consultant.ru/link/?req=doc&amp;base=LAW&amp;n=493957" TargetMode="External"/><Relationship Id="rId49" Type="http://schemas.openxmlformats.org/officeDocument/2006/relationships/hyperlink" Target="https://login.consultant.ru/link/?req=doc&amp;base=RLAW220&amp;n=137094&amp;dst=100036" TargetMode="External"/><Relationship Id="rId57" Type="http://schemas.openxmlformats.org/officeDocument/2006/relationships/hyperlink" Target="https://login.consultant.ru/link/?req=doc&amp;base=RLAW220&amp;n=137094&amp;dst=100051" TargetMode="External"/><Relationship Id="rId106" Type="http://schemas.openxmlformats.org/officeDocument/2006/relationships/hyperlink" Target="https://login.consultant.ru/link/?req=doc&amp;base=RLAW220&amp;n=137094&amp;dst=100128" TargetMode="External"/><Relationship Id="rId114" Type="http://schemas.openxmlformats.org/officeDocument/2006/relationships/hyperlink" Target="https://login.consultant.ru/link/?req=doc&amp;base=RLAW220&amp;n=137094&amp;dst=100138" TargetMode="External"/><Relationship Id="rId119" Type="http://schemas.openxmlformats.org/officeDocument/2006/relationships/hyperlink" Target="https://login.consultant.ru/link/?req=doc&amp;base=LAW&amp;n=482686" TargetMode="External"/><Relationship Id="rId127" Type="http://schemas.openxmlformats.org/officeDocument/2006/relationships/hyperlink" Target="https://login.consultant.ru/link/?req=doc&amp;base=LAW&amp;n=494996&amp;dst=244" TargetMode="External"/><Relationship Id="rId10" Type="http://schemas.openxmlformats.org/officeDocument/2006/relationships/hyperlink" Target="https://login.consultant.ru/link/?req=doc&amp;base=RLAW220&amp;n=137094&amp;dst=100006" TargetMode="External"/><Relationship Id="rId31" Type="http://schemas.openxmlformats.org/officeDocument/2006/relationships/hyperlink" Target="file:///C:\Users\dubininayuv\Desktop\www.torgi.gov.ru" TargetMode="External"/><Relationship Id="rId44" Type="http://schemas.openxmlformats.org/officeDocument/2006/relationships/hyperlink" Target="https://login.consultant.ru/link/?req=doc&amp;base=LAW&amp;n=442096" TargetMode="External"/><Relationship Id="rId52" Type="http://schemas.openxmlformats.org/officeDocument/2006/relationships/hyperlink" Target="https://login.consultant.ru/link/?req=doc&amp;base=LAW&amp;n=482718&amp;dst=187" TargetMode="External"/><Relationship Id="rId60" Type="http://schemas.openxmlformats.org/officeDocument/2006/relationships/hyperlink" Target="https://login.consultant.ru/link/?req=doc&amp;base=RLAW220&amp;n=137094&amp;dst=100054" TargetMode="External"/><Relationship Id="rId65" Type="http://schemas.openxmlformats.org/officeDocument/2006/relationships/hyperlink" Target="https://login.consultant.ru/link/?req=doc&amp;base=RLAW220&amp;n=137094&amp;dst=100064" TargetMode="External"/><Relationship Id="rId73" Type="http://schemas.openxmlformats.org/officeDocument/2006/relationships/hyperlink" Target="https://login.consultant.ru/link/?req=doc&amp;base=RLAW220&amp;n=137094&amp;dst=100076" TargetMode="External"/><Relationship Id="rId78" Type="http://schemas.openxmlformats.org/officeDocument/2006/relationships/hyperlink" Target="https://login.consultant.ru/link/?req=doc&amp;base=RLAW220&amp;n=137094&amp;dst=100085" TargetMode="External"/><Relationship Id="rId81" Type="http://schemas.openxmlformats.org/officeDocument/2006/relationships/hyperlink" Target="https://login.consultant.ru/link/?req=doc&amp;base=RLAW220&amp;n=137094&amp;dst=100088" TargetMode="External"/><Relationship Id="rId86" Type="http://schemas.openxmlformats.org/officeDocument/2006/relationships/hyperlink" Target="https://login.consultant.ru/link/?req=doc&amp;base=RLAW220&amp;n=137094&amp;dst=100096" TargetMode="External"/><Relationship Id="rId94" Type="http://schemas.openxmlformats.org/officeDocument/2006/relationships/hyperlink" Target="https://login.consultant.ru/link/?req=doc&amp;base=RLAW220&amp;n=137094&amp;dst=100109" TargetMode="External"/><Relationship Id="rId99" Type="http://schemas.openxmlformats.org/officeDocument/2006/relationships/hyperlink" Target="https://login.consultant.ru/link/?req=doc&amp;base=RLAW220&amp;n=137094&amp;dst=100119" TargetMode="External"/><Relationship Id="rId101" Type="http://schemas.openxmlformats.org/officeDocument/2006/relationships/hyperlink" Target="https://login.consultant.ru/link/?req=doc&amp;base=RLAW220&amp;n=137094&amp;dst=100121" TargetMode="External"/><Relationship Id="rId122" Type="http://schemas.openxmlformats.org/officeDocument/2006/relationships/hyperlink" Target="https://login.consultant.ru/link/?req=doc&amp;base=LAW&amp;n=487790&amp;dst=100012" TargetMode="External"/><Relationship Id="rId130" Type="http://schemas.openxmlformats.org/officeDocument/2006/relationships/hyperlink" Target="https://login.consultant.ru/link/?req=doc&amp;base=LAW&amp;n=494996&amp;dst=100352" TargetMode="External"/><Relationship Id="rId135" Type="http://schemas.openxmlformats.org/officeDocument/2006/relationships/hyperlink" Target="https://login.consultant.ru/link/?req=doc&amp;base=LAW&amp;n=482686&amp;dst=100278" TargetMode="External"/><Relationship Id="rId143" Type="http://schemas.openxmlformats.org/officeDocument/2006/relationships/hyperlink" Target="https://login.consultant.ru/link/?req=doc&amp;base=RLAW220&amp;n=137094&amp;dst=100350" TargetMode="External"/><Relationship Id="rId148" Type="http://schemas.openxmlformats.org/officeDocument/2006/relationships/hyperlink" Target="https://login.consultant.ru/link/?req=doc&amp;base=LAW&amp;n=481376&amp;dst=988" TargetMode="External"/><Relationship Id="rId151" Type="http://schemas.openxmlformats.org/officeDocument/2006/relationships/hyperlink" Target="https://login.consultant.ru/link/?req=doc&amp;base=LAW&amp;n=481376&amp;dst=975" TargetMode="External"/><Relationship Id="rId156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20&amp;n=94623" TargetMode="External"/><Relationship Id="rId13" Type="http://schemas.openxmlformats.org/officeDocument/2006/relationships/hyperlink" Target="https://login.consultant.ru/link/?req=doc&amp;base=RLAW220&amp;n=137094&amp;dst=100009" TargetMode="External"/><Relationship Id="rId18" Type="http://schemas.openxmlformats.org/officeDocument/2006/relationships/hyperlink" Target="https://login.consultant.ru/link/?req=doc&amp;base=LAW&amp;n=494996&amp;dst=38" TargetMode="External"/><Relationship Id="rId39" Type="http://schemas.openxmlformats.org/officeDocument/2006/relationships/hyperlink" Target="https://login.consultant.ru/link/?req=doc&amp;base=RLAW220&amp;n=137094&amp;dst=100019" TargetMode="External"/><Relationship Id="rId109" Type="http://schemas.openxmlformats.org/officeDocument/2006/relationships/hyperlink" Target="https://login.consultant.ru/link/?req=doc&amp;base=RLAW220&amp;n=137094&amp;dst=100132" TargetMode="External"/><Relationship Id="rId34" Type="http://schemas.openxmlformats.org/officeDocument/2006/relationships/hyperlink" Target="https://login.consultant.ru/link/?req=doc&amp;base=LAW&amp;n=481305" TargetMode="External"/><Relationship Id="rId50" Type="http://schemas.openxmlformats.org/officeDocument/2006/relationships/hyperlink" Target="https://login.consultant.ru/link/?req=doc&amp;base=RLAW220&amp;n=137094&amp;dst=100039" TargetMode="External"/><Relationship Id="rId55" Type="http://schemas.openxmlformats.org/officeDocument/2006/relationships/hyperlink" Target="https://login.consultant.ru/link/?req=doc&amp;base=RLAW220&amp;n=137094&amp;dst=100046" TargetMode="External"/><Relationship Id="rId76" Type="http://schemas.openxmlformats.org/officeDocument/2006/relationships/hyperlink" Target="https://login.consultant.ru/link/?req=doc&amp;base=RLAW220&amp;n=137094&amp;dst=100081" TargetMode="External"/><Relationship Id="rId97" Type="http://schemas.openxmlformats.org/officeDocument/2006/relationships/hyperlink" Target="https://login.consultant.ru/link/?req=doc&amp;base=RLAW220&amp;n=137094&amp;dst=100115" TargetMode="External"/><Relationship Id="rId104" Type="http://schemas.openxmlformats.org/officeDocument/2006/relationships/hyperlink" Target="https://login.consultant.ru/link/?req=doc&amp;base=RLAW220&amp;n=137094&amp;dst=100126" TargetMode="External"/><Relationship Id="rId120" Type="http://schemas.openxmlformats.org/officeDocument/2006/relationships/hyperlink" Target="https://login.consultant.ru/link/?req=doc&amp;base=LAW&amp;n=482696" TargetMode="External"/><Relationship Id="rId125" Type="http://schemas.openxmlformats.org/officeDocument/2006/relationships/hyperlink" Target="https://login.consultant.ru/link/?req=doc&amp;base=LAW&amp;n=197748&amp;dst=100010" TargetMode="External"/><Relationship Id="rId141" Type="http://schemas.openxmlformats.org/officeDocument/2006/relationships/hyperlink" Target="https://login.consultant.ru/link/?req=doc&amp;base=LAW&amp;n=481376&amp;dst=988" TargetMode="External"/><Relationship Id="rId146" Type="http://schemas.openxmlformats.org/officeDocument/2006/relationships/hyperlink" Target="https://login.consultant.ru/link/?req=doc&amp;base=RLAW220&amp;n=137094&amp;dst=100351" TargetMode="External"/><Relationship Id="rId7" Type="http://schemas.openxmlformats.org/officeDocument/2006/relationships/hyperlink" Target="https://login.consultant.ru/link/?req=doc&amp;base=LAW&amp;n=480999" TargetMode="External"/><Relationship Id="rId71" Type="http://schemas.openxmlformats.org/officeDocument/2006/relationships/hyperlink" Target="https://login.consultant.ru/link/?req=doc&amp;base=RLAW220&amp;n=137094&amp;dst=100072" TargetMode="External"/><Relationship Id="rId92" Type="http://schemas.openxmlformats.org/officeDocument/2006/relationships/hyperlink" Target="https://login.consultant.ru/link/?req=doc&amp;base=RLAW220&amp;n=137094&amp;dst=10010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1376&amp;dst=2012" TargetMode="External"/><Relationship Id="rId24" Type="http://schemas.openxmlformats.org/officeDocument/2006/relationships/hyperlink" Target="https://login.consultant.ru/link/?req=doc&amp;base=LAW&amp;n=494996&amp;dst=43" TargetMode="External"/><Relationship Id="rId40" Type="http://schemas.openxmlformats.org/officeDocument/2006/relationships/hyperlink" Target="https://login.consultant.ru/link/?req=doc&amp;base=RLAW220&amp;n=137094&amp;dst=100023" TargetMode="External"/><Relationship Id="rId45" Type="http://schemas.openxmlformats.org/officeDocument/2006/relationships/hyperlink" Target="https://login.consultant.ru/link/?req=doc&amp;base=RLAW220&amp;n=137094&amp;dst=100029" TargetMode="External"/><Relationship Id="rId66" Type="http://schemas.openxmlformats.org/officeDocument/2006/relationships/hyperlink" Target="https://login.consultant.ru/link/?req=doc&amp;base=RLAW220&amp;n=137094&amp;dst=100066" TargetMode="External"/><Relationship Id="rId87" Type="http://schemas.openxmlformats.org/officeDocument/2006/relationships/hyperlink" Target="https://login.consultant.ru/link/?req=doc&amp;base=RLAW220&amp;n=137094&amp;dst=100099" TargetMode="External"/><Relationship Id="rId110" Type="http://schemas.openxmlformats.org/officeDocument/2006/relationships/hyperlink" Target="https://login.consultant.ru/link/?req=doc&amp;base=LAW&amp;n=494996" TargetMode="External"/><Relationship Id="rId115" Type="http://schemas.openxmlformats.org/officeDocument/2006/relationships/hyperlink" Target="https://login.consultant.ru/link/?req=doc&amp;base=LAW&amp;n=494996" TargetMode="External"/><Relationship Id="rId131" Type="http://schemas.openxmlformats.org/officeDocument/2006/relationships/hyperlink" Target="https://login.consultant.ru/link/?req=doc&amp;base=LAW&amp;n=494996&amp;dst=100352" TargetMode="External"/><Relationship Id="rId136" Type="http://schemas.openxmlformats.org/officeDocument/2006/relationships/hyperlink" Target="https://login.consultant.ru/link/?req=doc&amp;base=RLAW220&amp;n=137094&amp;dst=100348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RLAW220&amp;n=137094&amp;dst=100056" TargetMode="External"/><Relationship Id="rId82" Type="http://schemas.openxmlformats.org/officeDocument/2006/relationships/hyperlink" Target="https://login.consultant.ru/link/?req=doc&amp;base=RLAW220&amp;n=137094&amp;dst=100089" TargetMode="External"/><Relationship Id="rId152" Type="http://schemas.openxmlformats.org/officeDocument/2006/relationships/hyperlink" Target="https://login.consultant.ru/link/?req=doc&amp;base=LAW&amp;n=481376&amp;dst=988" TargetMode="External"/><Relationship Id="rId19" Type="http://schemas.openxmlformats.org/officeDocument/2006/relationships/hyperlink" Target="https://login.consultant.ru/link/?req=doc&amp;base=LAW&amp;n=494996&amp;dst=339" TargetMode="External"/><Relationship Id="rId14" Type="http://schemas.openxmlformats.org/officeDocument/2006/relationships/hyperlink" Target="https://login.consultant.ru/link/?req=doc&amp;base=RLAW220&amp;n=137094&amp;dst=100010" TargetMode="External"/><Relationship Id="rId30" Type="http://schemas.openxmlformats.org/officeDocument/2006/relationships/hyperlink" Target="https://login.consultant.ru/link/?req=doc&amp;base=LAW&amp;n=481376&amp;dst=404" TargetMode="External"/><Relationship Id="rId35" Type="http://schemas.openxmlformats.org/officeDocument/2006/relationships/hyperlink" Target="https://login.consultant.ru/link/?req=doc&amp;base=LAW&amp;n=481376&amp;dst=369" TargetMode="External"/><Relationship Id="rId56" Type="http://schemas.openxmlformats.org/officeDocument/2006/relationships/hyperlink" Target="https://login.consultant.ru/link/?req=doc&amp;base=RLAW220&amp;n=137094&amp;dst=100048" TargetMode="External"/><Relationship Id="rId77" Type="http://schemas.openxmlformats.org/officeDocument/2006/relationships/hyperlink" Target="https://login.consultant.ru/link/?req=doc&amp;base=RLAW220&amp;n=137094&amp;dst=100083" TargetMode="External"/><Relationship Id="rId100" Type="http://schemas.openxmlformats.org/officeDocument/2006/relationships/hyperlink" Target="https://login.consultant.ru/link/?req=doc&amp;base=RLAW220&amp;n=137094&amp;dst=100120" TargetMode="External"/><Relationship Id="rId105" Type="http://schemas.openxmlformats.org/officeDocument/2006/relationships/hyperlink" Target="https://login.consultant.ru/link/?req=doc&amp;base=RLAW220&amp;n=137094&amp;dst=100127" TargetMode="External"/><Relationship Id="rId126" Type="http://schemas.openxmlformats.org/officeDocument/2006/relationships/hyperlink" Target="https://login.consultant.ru/link/?req=doc&amp;base=LAW&amp;n=197748&amp;dst=100008" TargetMode="External"/><Relationship Id="rId147" Type="http://schemas.openxmlformats.org/officeDocument/2006/relationships/hyperlink" Target="https://login.consultant.ru/link/?req=doc&amp;base=LAW&amp;n=481376&amp;dst=975" TargetMode="External"/><Relationship Id="rId8" Type="http://schemas.openxmlformats.org/officeDocument/2006/relationships/hyperlink" Target="https://login.consultant.ru/link/?req=doc&amp;base=LAW&amp;n=494996&amp;dst=100094" TargetMode="External"/><Relationship Id="rId51" Type="http://schemas.openxmlformats.org/officeDocument/2006/relationships/hyperlink" Target="https://login.consultant.ru/link/?req=doc&amp;base=RLAW220&amp;n=137094&amp;dst=100040" TargetMode="External"/><Relationship Id="rId72" Type="http://schemas.openxmlformats.org/officeDocument/2006/relationships/hyperlink" Target="https://login.consultant.ru/link/?req=doc&amp;base=RLAW220&amp;n=137094&amp;dst=100074" TargetMode="External"/><Relationship Id="rId93" Type="http://schemas.openxmlformats.org/officeDocument/2006/relationships/hyperlink" Target="https://login.consultant.ru/link/?req=doc&amp;base=RLAW220&amp;n=137094&amp;dst=100108" TargetMode="External"/><Relationship Id="rId98" Type="http://schemas.openxmlformats.org/officeDocument/2006/relationships/hyperlink" Target="https://login.consultant.ru/link/?req=doc&amp;base=RLAW220&amp;n=137094&amp;dst=100117" TargetMode="External"/><Relationship Id="rId121" Type="http://schemas.openxmlformats.org/officeDocument/2006/relationships/hyperlink" Target="https://login.consultant.ru/link/?req=doc&amp;base=RLAW220&amp;n=137094&amp;dst=100149" TargetMode="External"/><Relationship Id="rId142" Type="http://schemas.openxmlformats.org/officeDocument/2006/relationships/hyperlink" Target="https://login.consultant.ru/link/?req=doc&amp;base=LAW&amp;n=482686&amp;dst=10027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94996&amp;dst=339" TargetMode="External"/><Relationship Id="rId46" Type="http://schemas.openxmlformats.org/officeDocument/2006/relationships/hyperlink" Target="https://login.consultant.ru/link/?req=doc&amp;base=RLAW220&amp;n=137094&amp;dst=100030" TargetMode="External"/><Relationship Id="rId67" Type="http://schemas.openxmlformats.org/officeDocument/2006/relationships/hyperlink" Target="https://login.consultant.ru/link/?req=doc&amp;base=RLAW220&amp;n=137094&amp;dst=100068" TargetMode="External"/><Relationship Id="rId116" Type="http://schemas.openxmlformats.org/officeDocument/2006/relationships/hyperlink" Target="https://login.consultant.ru/link/?req=doc&amp;base=LAW&amp;n=311791" TargetMode="External"/><Relationship Id="rId137" Type="http://schemas.openxmlformats.org/officeDocument/2006/relationships/hyperlink" Target="https://login.consultant.ru/link/?req=doc&amp;base=LAW&amp;n=481376&amp;dst=975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35053</Words>
  <Characters>199808</Characters>
  <Application>Microsoft Office Word</Application>
  <DocSecurity>0</DocSecurity>
  <Lines>1665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Липецка от 21.02.2022 N 271
(ред. от 17.05.2024)
"Об утверждении административного регламента предоставления муниципальной услуги "Заключение соглашения о перераспределении земель и (или) земельных участков, находящихся в му</vt:lpstr>
    </vt:vector>
  </TitlesOfParts>
  <Company>КонсультантПлюс Версия 4024.00.51</Company>
  <LinksUpToDate>false</LinksUpToDate>
  <CharactersWithSpaces>234393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Липецка от 21.02.2022 N 271
(ред. от 17.05.2024)
"Об утверждении административного регламента предоставления муниципальной услуги "Заключение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собственности"</dc:title>
  <dc:creator>Дубинина Юлия Викторовна</dc:creator>
  <cp:lastModifiedBy>Дубинина Юлия Викторовна</cp:lastModifiedBy>
  <cp:revision>2</cp:revision>
  <dcterms:created xsi:type="dcterms:W3CDTF">2025-02-03T11:48:00Z</dcterms:created>
  <dcterms:modified xsi:type="dcterms:W3CDTF">2025-02-03T11:48:00Z</dcterms:modified>
</cp:coreProperties>
</file>