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FEC" w:rsidRDefault="005F6E98">
      <w:pPr>
        <w:pStyle w:val="20"/>
        <w:framePr w:w="9744" w:h="1195" w:hRule="exact" w:wrap="none" w:vAnchor="page" w:hAnchor="page" w:x="1239" w:y="1454"/>
        <w:shd w:val="clear" w:color="auto" w:fill="auto"/>
      </w:pPr>
      <w:bookmarkStart w:id="0" w:name="_GoBack"/>
      <w:bookmarkEnd w:id="0"/>
      <w:r>
        <w:rPr>
          <w:rStyle w:val="212pt"/>
        </w:rPr>
        <w:t>АДМИНИСТРАЦИЯ ГОРОДА ЛИПЕЦКА</w:t>
      </w:r>
      <w:r>
        <w:rPr>
          <w:rStyle w:val="212pt"/>
        </w:rPr>
        <w:br/>
      </w:r>
      <w:r>
        <w:t>ДЕПАРТАМЕНТ ЖИЛИЩНО-КОММУНАЛЬНОГО ХОЗЯЙСТВА</w:t>
      </w:r>
    </w:p>
    <w:p w:rsidR="002B4FEC" w:rsidRDefault="005F6E98">
      <w:pPr>
        <w:pStyle w:val="10"/>
        <w:framePr w:w="9744" w:h="377" w:hRule="exact" w:wrap="none" w:vAnchor="page" w:hAnchor="page" w:x="1239" w:y="2850"/>
        <w:shd w:val="clear" w:color="auto" w:fill="auto"/>
        <w:spacing w:line="320" w:lineRule="exact"/>
      </w:pPr>
      <w:bookmarkStart w:id="1" w:name="bookmark0"/>
      <w:r>
        <w:t>ПРИКАЗ</w:t>
      </w:r>
      <w:bookmarkEnd w:id="1"/>
    </w:p>
    <w:p w:rsidR="002B4FEC" w:rsidRDefault="005F6E98">
      <w:pPr>
        <w:framePr w:wrap="none" w:vAnchor="page" w:hAnchor="page" w:x="1301" w:y="335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104900" cy="266700"/>
            <wp:effectExtent l="0" t="0" r="0" b="0"/>
            <wp:docPr id="1" name="Рисунок 1" descr="C:\Users\SUBARE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BARE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FEC" w:rsidRDefault="005F6E98">
      <w:pPr>
        <w:pStyle w:val="30"/>
        <w:framePr w:wrap="none" w:vAnchor="page" w:hAnchor="page" w:x="8357" w:y="3445"/>
        <w:shd w:val="clear" w:color="auto" w:fill="auto"/>
        <w:spacing w:line="230" w:lineRule="exact"/>
      </w:pPr>
      <w:r>
        <w:t>№</w:t>
      </w:r>
    </w:p>
    <w:p w:rsidR="002B4FEC" w:rsidRDefault="005F6E98">
      <w:pPr>
        <w:pStyle w:val="a5"/>
        <w:framePr w:wrap="none" w:vAnchor="page" w:hAnchor="page" w:x="8943" w:y="3106"/>
        <w:shd w:val="clear" w:color="auto" w:fill="auto"/>
        <w:spacing w:line="540" w:lineRule="exact"/>
        <w:jc w:val="both"/>
      </w:pPr>
      <w:r>
        <w:rPr>
          <w:rStyle w:val="Calibri27pt"/>
          <w:lang w:val="en-US" w:eastAsia="en-US" w:bidi="en-US"/>
        </w:rPr>
        <w:t>S</w:t>
      </w:r>
      <w:r w:rsidRPr="005F6E98">
        <w:rPr>
          <w:rStyle w:val="Calibri27pt"/>
          <w:lang w:eastAsia="en-US" w:bidi="en-US"/>
        </w:rPr>
        <w:t>'</w:t>
      </w:r>
      <w:r>
        <w:rPr>
          <w:rStyle w:val="Calibri27pt"/>
        </w:rPr>
        <w:t>9 9</w:t>
      </w:r>
    </w:p>
    <w:p w:rsidR="002B4FEC" w:rsidRDefault="005F6E98">
      <w:pPr>
        <w:pStyle w:val="20"/>
        <w:framePr w:wrap="none" w:vAnchor="page" w:hAnchor="page" w:x="5540" w:y="3731"/>
        <w:shd w:val="clear" w:color="auto" w:fill="auto"/>
        <w:spacing w:line="280" w:lineRule="exact"/>
        <w:jc w:val="left"/>
      </w:pPr>
      <w:r>
        <w:t>г.Липецк</w:t>
      </w:r>
    </w:p>
    <w:p w:rsidR="002B4FEC" w:rsidRDefault="005F6E98">
      <w:pPr>
        <w:pStyle w:val="20"/>
        <w:framePr w:w="9744" w:h="1348" w:hRule="exact" w:wrap="none" w:vAnchor="page" w:hAnchor="page" w:x="1239" w:y="4375"/>
        <w:shd w:val="clear" w:color="auto" w:fill="auto"/>
        <w:spacing w:line="322" w:lineRule="exact"/>
        <w:jc w:val="left"/>
      </w:pPr>
      <w:r>
        <w:t xml:space="preserve">О внесении изменений в приказ </w:t>
      </w:r>
      <w:r>
        <w:t>департамента жилищно-коммунального хозяйства администрации города Липецка от 29Л2.2023 № 575</w:t>
      </w:r>
    </w:p>
    <w:p w:rsidR="002B4FEC" w:rsidRDefault="005F6E98">
      <w:pPr>
        <w:pStyle w:val="20"/>
        <w:framePr w:w="9744" w:h="1979" w:hRule="exact" w:wrap="none" w:vAnchor="page" w:hAnchor="page" w:x="1239" w:y="6612"/>
        <w:shd w:val="clear" w:color="auto" w:fill="auto"/>
        <w:spacing w:after="630" w:line="317" w:lineRule="exact"/>
        <w:ind w:firstLine="760"/>
        <w:jc w:val="both"/>
      </w:pPr>
      <w:r>
        <w:t>В соответствии с пунктом 4.5 Порядка разработки, реализации и оценки эффективности муниципальных программ города Липецка, утвержденного постановлением администраци</w:t>
      </w:r>
      <w:r>
        <w:t>и города Липецка от 31.07.2013 № 1795,</w:t>
      </w:r>
    </w:p>
    <w:p w:rsidR="002B4FEC" w:rsidRDefault="005F6E98">
      <w:pPr>
        <w:pStyle w:val="20"/>
        <w:framePr w:w="9744" w:h="1979" w:hRule="exact" w:wrap="none" w:vAnchor="page" w:hAnchor="page" w:x="1239" w:y="6612"/>
        <w:shd w:val="clear" w:color="auto" w:fill="auto"/>
        <w:spacing w:line="280" w:lineRule="exact"/>
        <w:jc w:val="left"/>
      </w:pPr>
      <w:r>
        <w:rPr>
          <w:rStyle w:val="23pt"/>
        </w:rPr>
        <w:t>ПРИКАЗЫВАЮ:</w:t>
      </w:r>
    </w:p>
    <w:p w:rsidR="002B4FEC" w:rsidRDefault="005F6E98">
      <w:pPr>
        <w:pStyle w:val="20"/>
        <w:framePr w:w="9744" w:h="2327" w:hRule="exact" w:wrap="none" w:vAnchor="page" w:hAnchor="page" w:x="1239" w:y="9175"/>
        <w:numPr>
          <w:ilvl w:val="0"/>
          <w:numId w:val="1"/>
        </w:numPr>
        <w:shd w:val="clear" w:color="auto" w:fill="auto"/>
        <w:tabs>
          <w:tab w:val="left" w:pos="1140"/>
        </w:tabs>
        <w:spacing w:line="322" w:lineRule="exact"/>
        <w:ind w:firstLine="760"/>
        <w:jc w:val="both"/>
      </w:pPr>
      <w:r>
        <w:t xml:space="preserve">Внести в приказ департамента жилищно-коммунального хозяйства администрации города Липецка от 29.12.2023 № 575 «Об утверждении Плана реализации муниципальной программы «Развитие жилищно-коммунального </w:t>
      </w:r>
      <w:r>
        <w:t>хозяйства города Липецка» на 2024 год» следующие изменения:</w:t>
      </w:r>
    </w:p>
    <w:p w:rsidR="002B4FEC" w:rsidRDefault="005F6E98">
      <w:pPr>
        <w:pStyle w:val="20"/>
        <w:framePr w:w="9744" w:h="2327" w:hRule="exact" w:wrap="none" w:vAnchor="page" w:hAnchor="page" w:x="1239" w:y="9175"/>
        <w:shd w:val="clear" w:color="auto" w:fill="auto"/>
        <w:spacing w:line="317" w:lineRule="exact"/>
        <w:ind w:firstLine="760"/>
        <w:jc w:val="both"/>
      </w:pPr>
      <w:r>
        <w:t>- приложение к приказу изложить в новой редакции (прилагается).</w:t>
      </w:r>
    </w:p>
    <w:p w:rsidR="002B4FEC" w:rsidRDefault="005F6E98">
      <w:pPr>
        <w:pStyle w:val="20"/>
        <w:framePr w:w="9744" w:h="2327" w:hRule="exact" w:wrap="none" w:vAnchor="page" w:hAnchor="page" w:x="1239" w:y="9175"/>
        <w:numPr>
          <w:ilvl w:val="0"/>
          <w:numId w:val="1"/>
        </w:numPr>
        <w:shd w:val="clear" w:color="auto" w:fill="auto"/>
        <w:tabs>
          <w:tab w:val="left" w:pos="1140"/>
        </w:tabs>
        <w:spacing w:line="317" w:lineRule="exact"/>
        <w:ind w:firstLine="760"/>
        <w:jc w:val="both"/>
      </w:pPr>
      <w:r>
        <w:t>Контроль за исполнением настоящего приказа возложить на заместителя председателя департамента Е.С.Бабич.</w:t>
      </w:r>
    </w:p>
    <w:p w:rsidR="002B4FEC" w:rsidRDefault="005F6E98">
      <w:pPr>
        <w:pStyle w:val="20"/>
        <w:framePr w:wrap="none" w:vAnchor="page" w:hAnchor="page" w:x="1239" w:y="12420"/>
        <w:shd w:val="clear" w:color="auto" w:fill="auto"/>
        <w:spacing w:line="280" w:lineRule="exact"/>
        <w:ind w:left="5"/>
        <w:jc w:val="left"/>
      </w:pPr>
      <w:r>
        <w:t>Заместитель главы администр</w:t>
      </w:r>
      <w:r>
        <w:t>ации</w:t>
      </w:r>
    </w:p>
    <w:p w:rsidR="002B4FEC" w:rsidRDefault="005F6E98">
      <w:pPr>
        <w:pStyle w:val="20"/>
        <w:framePr w:w="9744" w:h="671" w:hRule="exact" w:wrap="none" w:vAnchor="page" w:hAnchor="page" w:x="1239" w:y="12736"/>
        <w:shd w:val="clear" w:color="auto" w:fill="auto"/>
        <w:spacing w:line="280" w:lineRule="exact"/>
        <w:jc w:val="left"/>
      </w:pPr>
      <w:r>
        <w:t>города Липецка - председатель</w:t>
      </w:r>
    </w:p>
    <w:p w:rsidR="002B4FEC" w:rsidRDefault="005F6E98">
      <w:pPr>
        <w:pStyle w:val="20"/>
        <w:framePr w:w="9744" w:h="671" w:hRule="exact" w:wrap="none" w:vAnchor="page" w:hAnchor="page" w:x="1239" w:y="12736"/>
        <w:shd w:val="clear" w:color="auto" w:fill="auto"/>
        <w:spacing w:line="280" w:lineRule="exact"/>
        <w:jc w:val="left"/>
      </w:pPr>
      <w:r>
        <w:t>департамента жилищно-коммунального хозяйства</w:t>
      </w:r>
    </w:p>
    <w:p w:rsidR="002B4FEC" w:rsidRDefault="005F6E98">
      <w:pPr>
        <w:framePr w:wrap="none" w:vAnchor="page" w:hAnchor="page" w:x="7604" w:y="1264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24840" cy="510540"/>
            <wp:effectExtent l="0" t="0" r="0" b="0"/>
            <wp:docPr id="2" name="Рисунок 2" descr="C:\Users\SUBARE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BARE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FEC" w:rsidRDefault="005F6E98">
      <w:pPr>
        <w:pStyle w:val="20"/>
        <w:framePr w:wrap="none" w:vAnchor="page" w:hAnchor="page" w:x="9169" w:y="13072"/>
        <w:shd w:val="clear" w:color="auto" w:fill="auto"/>
        <w:spacing w:line="280" w:lineRule="exact"/>
        <w:jc w:val="left"/>
      </w:pPr>
      <w:r>
        <w:t>П.А.Кузнецов</w:t>
      </w:r>
    </w:p>
    <w:p w:rsidR="002B4FEC" w:rsidRDefault="002B4FEC">
      <w:pPr>
        <w:rPr>
          <w:sz w:val="2"/>
          <w:szCs w:val="2"/>
        </w:rPr>
        <w:sectPr w:rsidR="002B4F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B4FEC" w:rsidRDefault="005F6E98">
      <w:pPr>
        <w:pStyle w:val="22"/>
        <w:framePr w:wrap="none" w:vAnchor="page" w:hAnchor="page" w:x="295" w:y="857"/>
        <w:shd w:val="clear" w:color="auto" w:fill="auto"/>
        <w:spacing w:line="150" w:lineRule="exact"/>
      </w:pPr>
      <w:r>
        <w:lastRenderedPageBreak/>
        <w:t>Согласовано:</w:t>
      </w:r>
    </w:p>
    <w:p w:rsidR="002B4FEC" w:rsidRDefault="005F6E98">
      <w:pPr>
        <w:pStyle w:val="22"/>
        <w:framePr w:wrap="none" w:vAnchor="page" w:hAnchor="page" w:x="8503" w:y="861"/>
        <w:shd w:val="clear" w:color="auto" w:fill="auto"/>
        <w:spacing w:line="150" w:lineRule="exact"/>
      </w:pPr>
      <w:r>
        <w:t>Согласовано:</w:t>
      </w:r>
    </w:p>
    <w:p w:rsidR="002B4FEC" w:rsidRDefault="005F6E98">
      <w:pPr>
        <w:pStyle w:val="22"/>
        <w:framePr w:wrap="none" w:vAnchor="page" w:hAnchor="page" w:x="14973" w:y="881"/>
        <w:shd w:val="clear" w:color="auto" w:fill="auto"/>
        <w:spacing w:line="150" w:lineRule="exact"/>
      </w:pPr>
      <w:r>
        <w:t>Утвержден приказом</w:t>
      </w:r>
    </w:p>
    <w:p w:rsidR="002B4FEC" w:rsidRDefault="005F6E98">
      <w:pPr>
        <w:pStyle w:val="40"/>
        <w:framePr w:w="16114" w:h="1234" w:hRule="exact" w:wrap="none" w:vAnchor="page" w:hAnchor="page" w:x="309" w:y="1476"/>
        <w:shd w:val="clear" w:color="auto" w:fill="auto"/>
        <w:spacing w:after="198"/>
        <w:ind w:right="4"/>
      </w:pPr>
      <w:r>
        <w:t>департамента</w:t>
      </w:r>
      <w:r>
        <w:br/>
        <w:t>жилищно-коммунального хозяйства</w:t>
      </w:r>
      <w:r>
        <w:br/>
        <w:t>администрации города Липецка</w:t>
      </w:r>
    </w:p>
    <w:p w:rsidR="002B4FEC" w:rsidRDefault="005F6E98">
      <w:pPr>
        <w:pStyle w:val="120"/>
        <w:framePr w:w="16114" w:h="1234" w:hRule="exact" w:wrap="none" w:vAnchor="page" w:hAnchor="page" w:x="309" w:y="1476"/>
        <w:shd w:val="clear" w:color="auto" w:fill="auto"/>
        <w:spacing w:before="0" w:line="320" w:lineRule="exact"/>
        <w:ind w:right="4"/>
      </w:pPr>
      <w:bookmarkStart w:id="2" w:name="bookmark1"/>
      <w:r>
        <w:rPr>
          <w:rStyle w:val="121"/>
        </w:rPr>
        <w:t>/ТО</w:t>
      </w:r>
      <w:bookmarkEnd w:id="2"/>
    </w:p>
    <w:p w:rsidR="002B4FEC" w:rsidRDefault="005F6E98">
      <w:pPr>
        <w:pStyle w:val="40"/>
        <w:framePr w:w="16114" w:h="1234" w:hRule="exact" w:wrap="none" w:vAnchor="page" w:hAnchor="page" w:x="309" w:y="1476"/>
        <w:shd w:val="clear" w:color="auto" w:fill="auto"/>
        <w:spacing w:after="0" w:line="150" w:lineRule="exact"/>
        <w:ind w:right="4"/>
      </w:pPr>
      <w:r>
        <w:rPr>
          <w:rStyle w:val="41"/>
        </w:rPr>
        <w:t xml:space="preserve">от "28" декабря 2024 года № </w:t>
      </w:r>
      <w:r>
        <w:rPr>
          <w:rStyle w:val="42"/>
        </w:rPr>
        <w:t>ЧУ / 5.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"/>
        <w:gridCol w:w="4195"/>
        <w:gridCol w:w="3014"/>
        <w:gridCol w:w="1781"/>
        <w:gridCol w:w="1757"/>
        <w:gridCol w:w="2194"/>
        <w:gridCol w:w="2198"/>
      </w:tblGrid>
      <w:tr w:rsidR="002B4FEC">
        <w:tblPrEx>
          <w:tblCellMar>
            <w:top w:w="0" w:type="dxa"/>
            <w:bottom w:w="0" w:type="dxa"/>
          </w:tblCellMar>
        </w:tblPrEx>
        <w:trPr>
          <w:trHeight w:hRule="exact" w:val="1267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№ п/п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Наименование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97" w:lineRule="exact"/>
            </w:pPr>
            <w:r>
              <w:rPr>
                <w:rStyle w:val="275pt"/>
              </w:rPr>
              <w:t>Ответственный исполнитель (соисполнитель)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Срок начала реализации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97" w:lineRule="exact"/>
            </w:pPr>
            <w:r>
              <w:rPr>
                <w:rStyle w:val="275pt"/>
              </w:rPr>
              <w:t>Срок окончания реализации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97" w:lineRule="exact"/>
            </w:pPr>
            <w:r>
              <w:rPr>
                <w:rStyle w:val="275pt"/>
              </w:rPr>
              <w:t>Код бюджетной классификации (ГРБС, РзПр, ЦСР)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97" w:lineRule="exact"/>
            </w:pPr>
            <w:r>
              <w:rPr>
                <w:rStyle w:val="275pt"/>
              </w:rPr>
              <w:t>Объем ресурсного обеспечения за счет средств бюджетов всех уровней (тыс. руб.)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1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211" w:lineRule="exact"/>
              <w:jc w:val="left"/>
            </w:pPr>
            <w:r>
              <w:rPr>
                <w:rStyle w:val="275pt0"/>
              </w:rPr>
              <w:t>Муниципальная программа</w:t>
            </w:r>
          </w:p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211" w:lineRule="exact"/>
              <w:jc w:val="left"/>
            </w:pPr>
            <w:r>
              <w:rPr>
                <w:rStyle w:val="275pt0"/>
              </w:rPr>
              <w:t>"Развитие жилищно-коммунального хозяйства</w:t>
            </w:r>
          </w:p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211" w:lineRule="exact"/>
              <w:jc w:val="left"/>
            </w:pPr>
            <w:r>
              <w:rPr>
                <w:rStyle w:val="275pt0"/>
              </w:rPr>
              <w:t>города Липецка"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</w:rPr>
              <w:t>Всего: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  <w:ind w:left="180"/>
              <w:jc w:val="left"/>
            </w:pPr>
            <w:r>
              <w:rPr>
                <w:rStyle w:val="275pt0"/>
              </w:rPr>
              <w:t>Январь 2024 года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0"/>
              </w:rPr>
              <w:t xml:space="preserve">Декабрь </w:t>
            </w:r>
            <w:r>
              <w:rPr>
                <w:rStyle w:val="275pt0"/>
              </w:rPr>
              <w:t>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0"/>
              </w:rPr>
              <w:t>Всего, в том числе: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0"/>
              </w:rPr>
              <w:t>1 006 496,93340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4195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0113,0510000000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4 642,15347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4195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0501,0510000000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180 171,90701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4195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0502,0520000000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691 934,91273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4195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0502,0530000000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34 188,26663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4195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0505,0510000000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73 718,07200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4195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0701,0510000000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226,80500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4195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0702, 0510000000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187,94000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4195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0703, 0510000000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1 471,37876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4195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0709, 0510000000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9,33800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4195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0801,0510000000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741,67296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4195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1003,0510000000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19 069,25740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4195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1103,0510000000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135,22944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Управление имущественных и земельных отношений </w:t>
            </w:r>
            <w:r>
              <w:rPr>
                <w:rStyle w:val="275pt"/>
              </w:rPr>
              <w:t>администрации города Липецка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630,0113,0510000000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3 713,00000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4195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"/>
              </w:rPr>
              <w:t>' 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Всего, в том числе: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166 194,39514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4195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 xml:space="preserve">Январь </w:t>
            </w:r>
            <w:r>
              <w:rPr>
                <w:rStyle w:val="275pt"/>
              </w:rPr>
              <w:t>2024 года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611,0501,0510000000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1 524,22587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9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41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14" w:h="6163" w:wrap="none" w:vAnchor="page" w:hAnchor="page" w:x="309" w:y="3814"/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611,0502, 0520000000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14" w:h="6163" w:wrap="none" w:vAnchor="page" w:hAnchor="page" w:x="309" w:y="3814"/>
              <w:shd w:val="clear" w:color="auto" w:fill="auto"/>
              <w:spacing w:line="150" w:lineRule="exact"/>
            </w:pPr>
            <w:r>
              <w:rPr>
                <w:rStyle w:val="275pt"/>
              </w:rPr>
              <w:t>164 670,16927</w:t>
            </w:r>
          </w:p>
        </w:tc>
      </w:tr>
    </w:tbl>
    <w:p w:rsidR="002B4FEC" w:rsidRDefault="005F6E98">
      <w:pPr>
        <w:framePr w:wrap="none" w:vAnchor="page" w:hAnchor="page" w:x="299" w:y="124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291840" cy="1120140"/>
            <wp:effectExtent l="0" t="0" r="0" b="0"/>
            <wp:docPr id="3" name="Рисунок 3" descr="C:\Users\SUBARE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BARE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FEC" w:rsidRDefault="005F6E98">
      <w:pPr>
        <w:pStyle w:val="a7"/>
        <w:framePr w:w="2794" w:h="432" w:hRule="exact" w:wrap="none" w:vAnchor="page" w:hAnchor="page" w:x="8459" w:y="1139"/>
        <w:shd w:val="clear" w:color="auto" w:fill="auto"/>
      </w:pPr>
      <w:r>
        <w:t>Департамент экономического развития администрации г.Липецка</w:t>
      </w:r>
    </w:p>
    <w:p w:rsidR="002B4FEC" w:rsidRDefault="005F6E98">
      <w:pPr>
        <w:framePr w:wrap="none" w:vAnchor="page" w:hAnchor="page" w:x="6506" w:y="159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512820" cy="952500"/>
            <wp:effectExtent l="0" t="0" r="0" b="0"/>
            <wp:docPr id="4" name="Рисунок 4" descr="C:\Users\SUBARE~1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UBARE~1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FEC" w:rsidRDefault="005F6E98">
      <w:pPr>
        <w:pStyle w:val="24"/>
        <w:framePr w:w="16114" w:h="722" w:hRule="exact" w:wrap="none" w:vAnchor="page" w:hAnchor="page" w:x="309" w:y="3093"/>
        <w:shd w:val="clear" w:color="auto" w:fill="auto"/>
        <w:spacing w:before="0" w:after="5" w:line="180" w:lineRule="exact"/>
        <w:ind w:right="100"/>
      </w:pPr>
      <w:bookmarkStart w:id="3" w:name="bookmark2"/>
      <w:r>
        <w:t>«Развитие жилищно-коммунального хозяйства города Липецка»</w:t>
      </w:r>
      <w:bookmarkEnd w:id="3"/>
    </w:p>
    <w:p w:rsidR="002B4FEC" w:rsidRDefault="005F6E98">
      <w:pPr>
        <w:pStyle w:val="24"/>
        <w:framePr w:w="16114" w:h="722" w:hRule="exact" w:wrap="none" w:vAnchor="page" w:hAnchor="page" w:x="309" w:y="3093"/>
        <w:shd w:val="clear" w:color="auto" w:fill="auto"/>
        <w:spacing w:before="0" w:after="19" w:line="180" w:lineRule="exact"/>
        <w:ind w:right="100"/>
      </w:pPr>
      <w:bookmarkStart w:id="4" w:name="bookmark3"/>
      <w:r>
        <w:t>на 2024 год</w:t>
      </w:r>
      <w:bookmarkEnd w:id="4"/>
    </w:p>
    <w:p w:rsidR="002B4FEC" w:rsidRDefault="005F6E98">
      <w:pPr>
        <w:pStyle w:val="50"/>
        <w:framePr w:w="16114" w:h="722" w:hRule="exact" w:wrap="none" w:vAnchor="page" w:hAnchor="page" w:x="309" w:y="3093"/>
        <w:shd w:val="clear" w:color="auto" w:fill="auto"/>
        <w:spacing w:before="0" w:line="180" w:lineRule="exact"/>
        <w:ind w:right="100"/>
      </w:pPr>
      <w:r>
        <w:t>(по</w:t>
      </w:r>
      <w:r>
        <w:t xml:space="preserve"> состоянию на 28.12.2024)</w:t>
      </w:r>
    </w:p>
    <w:p w:rsidR="002B4FEC" w:rsidRDefault="005F6E98">
      <w:pPr>
        <w:pStyle w:val="a9"/>
        <w:framePr w:wrap="none" w:vAnchor="page" w:hAnchor="page" w:x="7874" w:y="10945"/>
        <w:shd w:val="clear" w:color="auto" w:fill="auto"/>
        <w:spacing w:line="140" w:lineRule="exact"/>
      </w:pPr>
      <w:r>
        <w:t>Страница 1 из 11</w:t>
      </w:r>
    </w:p>
    <w:p w:rsidR="002B4FEC" w:rsidRDefault="002B4FEC">
      <w:pPr>
        <w:rPr>
          <w:sz w:val="2"/>
          <w:szCs w:val="2"/>
        </w:rPr>
        <w:sectPr w:rsidR="002B4FE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4"/>
        <w:gridCol w:w="4224"/>
        <w:gridCol w:w="3024"/>
        <w:gridCol w:w="1771"/>
        <w:gridCol w:w="1752"/>
        <w:gridCol w:w="2194"/>
        <w:gridCol w:w="2261"/>
      </w:tblGrid>
      <w:tr w:rsidR="002B4FEC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lastRenderedPageBreak/>
              <w:t>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Всего, в том числе: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833 731,17410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613,0501,0510000000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178 647,68114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202" w:lineRule="exact"/>
              <w:jc w:val="left"/>
            </w:pPr>
            <w:r>
              <w:rPr>
                <w:rStyle w:val="275pt"/>
              </w:rPr>
              <w:t xml:space="preserve">Департамент жилищно-коммунального хозяйства администрации </w:t>
            </w:r>
            <w:r>
              <w:rPr>
                <w:rStyle w:val="275pt"/>
              </w:rPr>
              <w:t>города Липецка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613,0502,0520000000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527 264,74346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210" w:h="7963" w:wrap="none" w:vAnchor="page" w:hAnchor="page" w:x="261" w:y="1183"/>
            </w:pP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613,0502, 0530000000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34 188,26663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210" w:h="7963" w:wrap="none" w:vAnchor="page" w:hAnchor="page" w:x="261" w:y="1183"/>
            </w:pP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613,0505, 0510000000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73 718,07200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613. 1003,0510000000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19 069,25740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613,0113,0510000000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843,15347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 xml:space="preserve">Всего, в </w:t>
            </w:r>
            <w:r>
              <w:rPr>
                <w:rStyle w:val="275pt"/>
              </w:rPr>
              <w:t>том числе: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1 751,60000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202" w:lineRule="exact"/>
              <w:jc w:val="left"/>
            </w:pPr>
            <w:r>
              <w:rPr>
                <w:rStyle w:val="275pt"/>
              </w:rPr>
              <w:t>Департамент образования администрации города Липецка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620, 0701,0510000000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226,80500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210" w:h="7963" w:wrap="none" w:vAnchor="page" w:hAnchor="page" w:x="261" w:y="1183"/>
            </w:pP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620,0702,0510000000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187,94000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210" w:h="7963" w:wrap="none" w:vAnchor="page" w:hAnchor="page" w:x="261" w:y="1183"/>
            </w:pP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620, 0703,0510000000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1 327,51700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620, 0709, 0510000000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9,33800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Департамент культуры и туризма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Всего, в том числе: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741,67296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администрации города Липецка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622, 0801,0510000000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741,67296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97" w:lineRule="exact"/>
              <w:jc w:val="both"/>
            </w:pPr>
            <w:r>
              <w:rPr>
                <w:rStyle w:val="275pt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 xml:space="preserve">Всего, в том </w:t>
            </w:r>
            <w:r>
              <w:rPr>
                <w:rStyle w:val="275pt"/>
              </w:rPr>
              <w:t>числе: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279,09120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210" w:h="7963" w:wrap="none" w:vAnchor="page" w:hAnchor="page" w:x="261" w:y="1183"/>
            </w:pP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621,0703,0510000000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143,86176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210" w:h="7963" w:wrap="none" w:vAnchor="page" w:hAnchor="page" w:x="261" w:y="1183"/>
            </w:pP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621, 1103, 0510000000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135,22944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202" w:lineRule="exact"/>
              <w:jc w:val="left"/>
            </w:pPr>
            <w:r>
              <w:rPr>
                <w:rStyle w:val="275pt"/>
              </w:rPr>
              <w:t>Департамент развития территории города Липецка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637,0113,0510000000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86,00000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40" w:lineRule="exact"/>
            </w:pPr>
            <w:r>
              <w:rPr>
                <w:rStyle w:val="2ArialNarrow7pt"/>
              </w:rPr>
              <w:t>1</w:t>
            </w:r>
            <w:r>
              <w:rPr>
                <w:rStyle w:val="2Calibri7pt"/>
              </w:rPr>
              <w:t>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202" w:lineRule="exact"/>
              <w:jc w:val="left"/>
            </w:pPr>
            <w:r>
              <w:rPr>
                <w:rStyle w:val="275pt0"/>
              </w:rPr>
              <w:t>Подпрограмма 1 «Жилищное хозяйство»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</w:rPr>
              <w:t>Всего: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0"/>
              </w:rPr>
              <w:t>Январь 2024 года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0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0"/>
              </w:rPr>
              <w:t>Всего, в том числе: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0"/>
              </w:rPr>
              <w:t>280 373,75404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0113,0510000000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4 642,15347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0501,0510000000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180 171,90701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0505,0510000000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73 718,07200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0701,0510000000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226,80500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0702, 0510000000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187,94000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0703,0510000000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1 471,37876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0709, 0510000000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9,33800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0801,0510000000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741,67296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1003,0510000000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19 069,25740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1103,0510000000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135,22944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98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630,0113,0510000000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3 713,00000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42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210" w:h="7963" w:wrap="none" w:vAnchor="page" w:hAnchor="page" w:x="261" w:y="1183"/>
              <w:rPr>
                <w:sz w:val="10"/>
                <w:szCs w:val="1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202" w:lineRule="exact"/>
              <w:jc w:val="left"/>
            </w:pPr>
            <w:r>
              <w:rPr>
                <w:rStyle w:val="275pt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611,0501,0510000000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210" w:h="7963" w:wrap="none" w:vAnchor="page" w:hAnchor="page" w:x="261" w:y="1183"/>
              <w:shd w:val="clear" w:color="auto" w:fill="auto"/>
              <w:spacing w:line="150" w:lineRule="exact"/>
            </w:pPr>
            <w:r>
              <w:rPr>
                <w:rStyle w:val="275pt"/>
              </w:rPr>
              <w:t>1 524,22587</w:t>
            </w:r>
          </w:p>
        </w:tc>
      </w:tr>
    </w:tbl>
    <w:p w:rsidR="002B4FEC" w:rsidRDefault="005F6E98">
      <w:pPr>
        <w:pStyle w:val="a9"/>
        <w:framePr w:wrap="none" w:vAnchor="page" w:hAnchor="page" w:x="7835" w:y="11353"/>
        <w:shd w:val="clear" w:color="auto" w:fill="auto"/>
        <w:spacing w:line="140" w:lineRule="exact"/>
      </w:pPr>
      <w:r>
        <w:t>Страница 2 из 11</w:t>
      </w:r>
    </w:p>
    <w:p w:rsidR="002B4FEC" w:rsidRDefault="002B4FEC">
      <w:pPr>
        <w:rPr>
          <w:sz w:val="2"/>
          <w:szCs w:val="2"/>
        </w:rPr>
        <w:sectPr w:rsidR="002B4FE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4"/>
        <w:gridCol w:w="4214"/>
        <w:gridCol w:w="3014"/>
        <w:gridCol w:w="1776"/>
        <w:gridCol w:w="1766"/>
        <w:gridCol w:w="2189"/>
        <w:gridCol w:w="2198"/>
      </w:tblGrid>
      <w:tr w:rsidR="002B4FEC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lastRenderedPageBreak/>
              <w:t>1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</w:t>
            </w:r>
          </w:p>
        </w:tc>
        <w:tc>
          <w:tcPr>
            <w:tcW w:w="30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after="300" w:line="150" w:lineRule="exact"/>
            </w:pPr>
            <w:r>
              <w:rPr>
                <w:rStyle w:val="275pt"/>
              </w:rPr>
              <w:t>3</w:t>
            </w:r>
          </w:p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before="300" w:line="192" w:lineRule="exact"/>
              <w:jc w:val="left"/>
            </w:pPr>
            <w:r>
              <w:rPr>
                <w:rStyle w:val="275pt"/>
              </w:rPr>
              <w:t xml:space="preserve">Департамент </w:t>
            </w:r>
            <w:r>
              <w:rPr>
                <w:rStyle w:val="275pt"/>
              </w:rPr>
              <w:t>жилищно-коммунального хозяйства администрации города Липецка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after="60" w:line="150" w:lineRule="exact"/>
            </w:pPr>
            <w:r>
              <w:rPr>
                <w:rStyle w:val="275pt"/>
              </w:rPr>
              <w:t>4</w:t>
            </w:r>
          </w:p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before="60"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after="60" w:line="150" w:lineRule="exact"/>
            </w:pPr>
            <w:r>
              <w:rPr>
                <w:rStyle w:val="275pt"/>
              </w:rPr>
              <w:t>5</w:t>
            </w:r>
          </w:p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before="60"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78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42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30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Всего, в том числе: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272 278,16401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  <w:rPr>
                <w:sz w:val="10"/>
                <w:szCs w:val="10"/>
              </w:rPr>
            </w:pP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  <w:rPr>
                <w:sz w:val="10"/>
                <w:szCs w:val="10"/>
              </w:rPr>
            </w:pPr>
          </w:p>
        </w:tc>
        <w:tc>
          <w:tcPr>
            <w:tcW w:w="30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  <w:rPr>
                <w:sz w:val="10"/>
                <w:szCs w:val="10"/>
              </w:rPr>
            </w:pP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  <w:rPr>
                <w:sz w:val="10"/>
                <w:szCs w:val="1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613,0501,0510000000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178 647,68114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4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30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613,0505, 0510000000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73 718,07200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4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30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613, 1003, 0510000000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 xml:space="preserve">19 </w:t>
            </w:r>
            <w:r>
              <w:rPr>
                <w:rStyle w:val="275pt"/>
              </w:rPr>
              <w:t>069,25740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4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30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613,0113,0510000000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843,15347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  <w:rPr>
                <w:sz w:val="10"/>
                <w:szCs w:val="10"/>
              </w:rPr>
            </w:pP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  <w:rPr>
                <w:sz w:val="10"/>
                <w:szCs w:val="10"/>
              </w:rPr>
            </w:pPr>
          </w:p>
        </w:tc>
        <w:tc>
          <w:tcPr>
            <w:tcW w:w="30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образования администрации города Липецка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Всего, в том числе: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1 751,60000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4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30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620, 0701,0510000000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226,80500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4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30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620,0702, 0510000000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187,94000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4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30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620,0703, 0510000000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 xml:space="preserve">1 </w:t>
            </w:r>
            <w:r>
              <w:rPr>
                <w:rStyle w:val="275pt"/>
              </w:rPr>
              <w:t>327,51700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4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30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620, 0709, 0510000000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9,33800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4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30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культуры и туризма администрации города Липецка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Всего, в том числе: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741,67296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4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30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622,0801,0510000000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741,67296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4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30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202" w:lineRule="exact"/>
              <w:jc w:val="both"/>
            </w:pPr>
            <w:r>
              <w:rPr>
                <w:rStyle w:val="275pt"/>
              </w:rPr>
              <w:t xml:space="preserve">Департамент по </w:t>
            </w:r>
            <w:r>
              <w:rPr>
                <w:rStyle w:val="275pt"/>
              </w:rPr>
              <w:t>физической культуре и спорту администрации города Липецка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Всего, в том числе: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279,09120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4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30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621,0703,0510000000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143,86176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4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30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621, 1103,0510000000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135,22944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4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92" w:lineRule="exact"/>
              <w:jc w:val="left"/>
            </w:pPr>
            <w:r>
              <w:rPr>
                <w:rStyle w:val="275pt"/>
              </w:rPr>
              <w:t>Департамент развития территории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 xml:space="preserve">Январь </w:t>
            </w:r>
            <w:r>
              <w:rPr>
                <w:rStyle w:val="275pt"/>
              </w:rPr>
              <w:t>2024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637,0113,0510000000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86,00000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1.1.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0"/>
              </w:rPr>
              <w:t>Основное мероприятие 1</w:t>
            </w:r>
          </w:p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0"/>
              </w:rPr>
              <w:t>"Обеспечение мероприятии по переселению граждан из аварийного жилищного фонда"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</w:rPr>
              <w:t>Всего: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Январь 2024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611,613,0501,0510100000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86 378,43368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1.1.1.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Выплата выкупной стоимости гражданам в рамках Программы переселения граждан из аварийного жилищного фонда в 2019-2023 годах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613,0501,0510120820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22 3</w:t>
            </w:r>
            <w:r>
              <w:rPr>
                <w:rStyle w:val="275pt"/>
              </w:rPr>
              <w:t>89,97800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1.1.2.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Выплата выкупной стоимости гражданам аварийного многоквартирного дома № 16 по ул. 9 микрорайон (дотация из областного бюджета)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613,0501,0510120820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6 587,50000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1.1.3.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Выплата выкупной стоимости гражданам в рамках Программы переселения граждан из аварийного жилищного фонда в 2019-2023 годах по решениям суда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613,0501,0510120820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9 058,43500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1.1.4.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202" w:lineRule="exact"/>
              <w:jc w:val="left"/>
            </w:pPr>
            <w:r>
              <w:rPr>
                <w:rStyle w:val="275pt"/>
              </w:rPr>
              <w:t>Приобретение квартир для переселения граждан из аварийного многоквартирного дома № 16 по ул. 9 микрорайон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613,0501,0510120820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48 341,00000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1.1.5.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202" w:lineRule="exact"/>
              <w:jc w:val="left"/>
            </w:pPr>
            <w:r>
              <w:rPr>
                <w:rStyle w:val="275pt"/>
              </w:rPr>
              <w:t>Реализация права ограниченного пользования чужим земельным участком при осуществлении капитальных вложений (сервитут)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Департамент градостроительства и архитектуры администрации </w:t>
            </w:r>
            <w:r>
              <w:rPr>
                <w:rStyle w:val="275pt"/>
              </w:rPr>
              <w:t>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611,0501,0510144440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1,52068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1.2.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202" w:lineRule="exact"/>
              <w:jc w:val="left"/>
            </w:pPr>
            <w:r>
              <w:rPr>
                <w:rStyle w:val="275pt0"/>
              </w:rPr>
              <w:t>Основное мероприятие 2</w:t>
            </w:r>
          </w:p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202" w:lineRule="exact"/>
              <w:jc w:val="left"/>
            </w:pPr>
            <w:r>
              <w:rPr>
                <w:rStyle w:val="275pt0"/>
              </w:rPr>
              <w:t>"Обеспечение капитального ремонта многоквартирных домов”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8496" w:wrap="none" w:vAnchor="page" w:hAnchor="page" w:x="248" w:y="1002"/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Январь 2024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0510200000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38 287,08768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1.2.1.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202" w:lineRule="exact"/>
              <w:jc w:val="left"/>
            </w:pPr>
            <w:r>
              <w:rPr>
                <w:rStyle w:val="275pt"/>
              </w:rPr>
              <w:t xml:space="preserve">Ведение расчетов по </w:t>
            </w:r>
            <w:r>
              <w:rPr>
                <w:rStyle w:val="275pt"/>
              </w:rPr>
              <w:t>взносам на капитальный ремонт многоквартирных домов города Липецка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Всего: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0510220730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8496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38 287,08768</w:t>
            </w:r>
          </w:p>
        </w:tc>
      </w:tr>
    </w:tbl>
    <w:p w:rsidR="002B4FEC" w:rsidRDefault="005F6E98">
      <w:pPr>
        <w:pStyle w:val="a9"/>
        <w:framePr w:wrap="none" w:vAnchor="page" w:hAnchor="page" w:x="7852" w:y="11119"/>
        <w:shd w:val="clear" w:color="auto" w:fill="auto"/>
        <w:spacing w:line="140" w:lineRule="exact"/>
      </w:pPr>
      <w:r>
        <w:t>Страница 3 из 11</w:t>
      </w:r>
    </w:p>
    <w:p w:rsidR="002B4FEC" w:rsidRDefault="002B4FEC">
      <w:pPr>
        <w:rPr>
          <w:sz w:val="2"/>
          <w:szCs w:val="2"/>
        </w:rPr>
        <w:sectPr w:rsidR="002B4FE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4"/>
        <w:gridCol w:w="4205"/>
        <w:gridCol w:w="3019"/>
        <w:gridCol w:w="1776"/>
        <w:gridCol w:w="1771"/>
        <w:gridCol w:w="2189"/>
        <w:gridCol w:w="2189"/>
      </w:tblGrid>
      <w:tr w:rsidR="002B4FEC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lastRenderedPageBreak/>
              <w:t>1</w:t>
            </w:r>
          </w:p>
        </w:tc>
        <w:tc>
          <w:tcPr>
            <w:tcW w:w="4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42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92" w:lineRule="exact"/>
              <w:jc w:val="left"/>
            </w:pPr>
            <w:r>
              <w:rPr>
                <w:rStyle w:val="275pt"/>
              </w:rPr>
              <w:t xml:space="preserve">Управление имущественных и земельных отношений администрации </w:t>
            </w:r>
            <w:r>
              <w:rPr>
                <w:rStyle w:val="275pt"/>
              </w:rPr>
              <w:t>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630,0113,0510220730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3 713,00000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42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613,0501,0510220730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31 801,72352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42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30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Департамент образования </w:t>
            </w:r>
            <w:r>
              <w:rPr>
                <w:rStyle w:val="275pt"/>
              </w:rPr>
              <w:t>администрации города Липецка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after="60" w:line="150" w:lineRule="exact"/>
            </w:pPr>
            <w:r>
              <w:rPr>
                <w:rStyle w:val="275pt"/>
              </w:rPr>
              <w:t>620,0701,0702,0703,0709,</w:t>
            </w:r>
          </w:p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before="60" w:line="150" w:lineRule="exact"/>
            </w:pPr>
            <w:r>
              <w:rPr>
                <w:rStyle w:val="275pt"/>
              </w:rPr>
              <w:t>0510220730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1 751,60000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42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30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1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620, 0701,0510220730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226,80500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42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30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1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620,0702, 0510220730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187,94000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42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30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1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620, 0703,0510220730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1 327,51700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  <w:rPr>
                <w:sz w:val="10"/>
                <w:szCs w:val="10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  <w:rPr>
                <w:sz w:val="10"/>
                <w:szCs w:val="10"/>
              </w:rPr>
            </w:pPr>
          </w:p>
        </w:tc>
        <w:tc>
          <w:tcPr>
            <w:tcW w:w="30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  <w:rPr>
                <w:sz w:val="10"/>
                <w:szCs w:val="1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620, 0709, 0510220730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9,33800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  <w:rPr>
                <w:sz w:val="10"/>
                <w:szCs w:val="10"/>
              </w:rPr>
            </w:pPr>
          </w:p>
        </w:tc>
        <w:tc>
          <w:tcPr>
            <w:tcW w:w="4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  <w:rPr>
                <w:sz w:val="10"/>
                <w:szCs w:val="10"/>
              </w:rPr>
            </w:pPr>
          </w:p>
        </w:tc>
        <w:tc>
          <w:tcPr>
            <w:tcW w:w="30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культуры и туризма администрации города Липецка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622,0801, 0510220730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741,67296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42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30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1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622, 0801,0510220730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741,67296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  <w:rPr>
                <w:sz w:val="10"/>
                <w:szCs w:val="10"/>
              </w:rPr>
            </w:pPr>
          </w:p>
        </w:tc>
        <w:tc>
          <w:tcPr>
            <w:tcW w:w="4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  <w:rPr>
                <w:sz w:val="10"/>
                <w:szCs w:val="10"/>
              </w:rPr>
            </w:pPr>
          </w:p>
        </w:tc>
        <w:tc>
          <w:tcPr>
            <w:tcW w:w="30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202" w:lineRule="exact"/>
              <w:jc w:val="both"/>
            </w:pPr>
            <w:r>
              <w:rPr>
                <w:rStyle w:val="275pt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</w:t>
            </w:r>
            <w:r>
              <w:rPr>
                <w:rStyle w:val="275pt"/>
              </w:rPr>
              <w:t xml:space="preserve"> 2024 года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"/>
              </w:rPr>
              <w:t>621,0703,1103, 0510220730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279,09120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42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30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1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621,0703,0510220730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143,86176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42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30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1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8275" w:wrap="none" w:vAnchor="page" w:hAnchor="page" w:x="253" w:y="1002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621, 1103, 0510220730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135,22944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79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1.3.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0"/>
              </w:rPr>
              <w:t>Основное мероприятие 3</w:t>
            </w:r>
          </w:p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0"/>
              </w:rPr>
              <w:t>"Повышение эффективности управления, содержании и капитального ремонта жилищного фонда"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92" w:lineRule="exact"/>
              <w:jc w:val="left"/>
            </w:pPr>
            <w:r>
              <w:rPr>
                <w:rStyle w:val="275pt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613,0505,0510300000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22 524,50000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1.3.1.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Расходы на обеспечение деятельности муниципальных казенных учреждений</w:t>
            </w:r>
          </w:p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(МУ "Управление капитального ремонта"</w:t>
            </w:r>
            <w:r>
              <w:rPr>
                <w:rStyle w:val="275pt"/>
              </w:rPr>
              <w:t xml:space="preserve"> г. Липецка)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613,0505,0510308000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22 524 500,00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1.4.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after="60" w:line="150" w:lineRule="exact"/>
              <w:jc w:val="left"/>
            </w:pPr>
            <w:r>
              <w:rPr>
                <w:rStyle w:val="275pt0"/>
              </w:rPr>
              <w:t>Основное мероприятие 4</w:t>
            </w:r>
          </w:p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before="60" w:line="150" w:lineRule="exact"/>
              <w:jc w:val="left"/>
            </w:pPr>
            <w:r>
              <w:rPr>
                <w:rStyle w:val="275pt0"/>
              </w:rPr>
              <w:t>"Обеспечение жильем отдельных категорий граждан"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0"/>
              </w:rPr>
              <w:t xml:space="preserve">Департамент </w:t>
            </w:r>
            <w:r>
              <w:rPr>
                <w:rStyle w:val="275pt0"/>
              </w:rPr>
              <w:t>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613,0501,0510400000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36 507,84557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1.4.1.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Приобретение жилья по решению суда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</w:t>
            </w:r>
            <w:r>
              <w:rPr>
                <w:rStyle w:val="275pt"/>
              </w:rPr>
              <w:t xml:space="preserve">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613,0501,0510440860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36 507,84557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1.5.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0"/>
              </w:rPr>
              <w:t>Основное мероприятие 5</w:t>
            </w:r>
          </w:p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0"/>
              </w:rPr>
              <w:t>"Повышение эффективности управления</w:t>
            </w:r>
          </w:p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0"/>
              </w:rPr>
              <w:t>многоквартирными жилыми домами юрода Липецка"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 xml:space="preserve">Январь 2024 </w:t>
            </w:r>
            <w:r>
              <w:rPr>
                <w:rStyle w:val="275pt"/>
              </w:rPr>
              <w:t>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613, 0501,0510500000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12 713,75999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1.5.1.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202" w:lineRule="exact"/>
              <w:jc w:val="left"/>
            </w:pPr>
            <w:r>
              <w:rPr>
                <w:rStyle w:val="275pt"/>
              </w:rPr>
              <w:t>Ремонт муниципального жилищного фонда для повторного заселения и в иных случаях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202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613,0501,0510599999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4 734,71261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1.5.2.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202" w:lineRule="exact"/>
              <w:jc w:val="left"/>
            </w:pPr>
            <w:r>
              <w:rPr>
                <w:rStyle w:val="275pt"/>
              </w:rPr>
              <w:t>Обследование конструктивных элементов непригодных для проживания жилых домов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613,0501,0510599999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8275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252,45200</w:t>
            </w:r>
          </w:p>
        </w:tc>
      </w:tr>
    </w:tbl>
    <w:p w:rsidR="002B4FEC" w:rsidRDefault="005F6E98">
      <w:pPr>
        <w:pStyle w:val="a9"/>
        <w:framePr w:wrap="none" w:vAnchor="page" w:hAnchor="page" w:x="7847" w:y="11114"/>
        <w:shd w:val="clear" w:color="auto" w:fill="auto"/>
        <w:spacing w:line="140" w:lineRule="exact"/>
      </w:pPr>
      <w:r>
        <w:t>Страница 4 из 11</w:t>
      </w:r>
    </w:p>
    <w:p w:rsidR="002B4FEC" w:rsidRDefault="002B4FEC">
      <w:pPr>
        <w:rPr>
          <w:sz w:val="2"/>
          <w:szCs w:val="2"/>
        </w:rPr>
        <w:sectPr w:rsidR="002B4FE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"/>
        <w:gridCol w:w="4219"/>
        <w:gridCol w:w="3024"/>
        <w:gridCol w:w="1766"/>
        <w:gridCol w:w="1776"/>
        <w:gridCol w:w="2179"/>
        <w:gridCol w:w="2208"/>
      </w:tblGrid>
      <w:tr w:rsidR="002B4FEC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lastRenderedPageBreak/>
              <w:t>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3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18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1.5.3.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92" w:lineRule="exact"/>
              <w:jc w:val="left"/>
            </w:pPr>
            <w:r>
              <w:rPr>
                <w:rStyle w:val="275pt"/>
              </w:rPr>
              <w:t xml:space="preserve">Составление формы федерального статистического наблюдения № 1 — жилфонд «Сведения о жилищном фонде», формы Министерства строительства и жилищно- коммунального хозяйства РФ «Мониторинг </w:t>
            </w:r>
            <w:r>
              <w:rPr>
                <w:rStyle w:val="275pt"/>
              </w:rPr>
              <w:t>использования жилищного фонда и обеспечения его сохранности»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92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613,0501,0510599999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150,00000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1.5.4.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Финансовое обеспечение работы по начислению платы</w:t>
            </w:r>
            <w:r>
              <w:rPr>
                <w:rStyle w:val="275pt"/>
              </w:rPr>
              <w:t xml:space="preserve"> за наем жилого помещения муниципального жилищного фонда города Липецка, сбору платежей, перечислению их в бюджет города Липецка, ведению работы с дебиторами по взысканию задолженности за наем жилого помещения муниципального жилищного фонда города Липецка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613,0501,0510599999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2 030,40000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1.5.5.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Приспособление жилых помещений и общего имущества в многоквартирных домах города Липецка с учетом </w:t>
            </w:r>
            <w:r>
              <w:rPr>
                <w:rStyle w:val="275pt"/>
              </w:rPr>
              <w:t>потребности инвалидов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613,0501,0510599999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5 056,19538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1.5.6.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Изготовление электронных технических паспортов многоквартирных домов, находящихся на </w:t>
            </w:r>
            <w:r>
              <w:rPr>
                <w:rStyle w:val="275pt"/>
              </w:rPr>
              <w:t>непосредственном управлении, а также способ управления которыми не выбран, с целью внесения сведений в государственную информационную систему жилищно - коммунального хозяйства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 xml:space="preserve">Январь </w:t>
            </w:r>
            <w:r>
              <w:rPr>
                <w:rStyle w:val="275pt"/>
              </w:rPr>
              <w:t>2024 года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613,0501,0510599999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290,00000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1.5.7.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Возмещение затрат по замене бытового газоиспользующего оборудования в помещениях общего пользования многоквартирных домов и жилых помещениях муниципального жилищного фонда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Департамент </w:t>
            </w:r>
            <w:r>
              <w:rPr>
                <w:rStyle w:val="275pt"/>
              </w:rPr>
              <w:t>жилищно-коммунального хозяйства администрации города Липецка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613, 0501,0510560780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200,00000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1.6.</w:t>
            </w:r>
          </w:p>
        </w:tc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0"/>
              </w:rPr>
              <w:t>Основное мероприятие 6</w:t>
            </w:r>
          </w:p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0"/>
              </w:rPr>
              <w:t>"Обеспечение мероприятий для поддержки отдельных категорий граждан"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</w:rPr>
              <w:t>Всего: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 xml:space="preserve">Декабрь </w:t>
            </w:r>
            <w:r>
              <w:rPr>
                <w:rStyle w:val="275pt"/>
              </w:rPr>
              <w:t>2024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613,637,0510600000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19 998,41087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9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7" w:h="8731" w:wrap="none" w:vAnchor="page" w:hAnchor="page" w:x="246" w:y="1002"/>
            </w:pPr>
          </w:p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7" w:h="8731" w:wrap="none" w:vAnchor="page" w:hAnchor="page" w:x="246" w:y="1002"/>
            </w:pPr>
          </w:p>
        </w:tc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"/>
              </w:rPr>
              <w:t>613, 1003,0113,0510600000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19 912,41087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7" w:h="8731" w:wrap="none" w:vAnchor="page" w:hAnchor="page" w:x="246" w:y="1002"/>
            </w:pPr>
          </w:p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7" w:h="8731" w:wrap="none" w:vAnchor="page" w:hAnchor="page" w:x="246" w:y="1002"/>
            </w:pPr>
          </w:p>
        </w:tc>
        <w:tc>
          <w:tcPr>
            <w:tcW w:w="30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147" w:h="8731" w:wrap="none" w:vAnchor="page" w:hAnchor="page" w:x="246" w:y="1002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613, 1003,0510600000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 xml:space="preserve">19 </w:t>
            </w:r>
            <w:r>
              <w:rPr>
                <w:rStyle w:val="275pt"/>
              </w:rPr>
              <w:t>069,25740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9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7" w:h="8731" w:wrap="none" w:vAnchor="page" w:hAnchor="page" w:x="246" w:y="1002"/>
            </w:pPr>
          </w:p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7" w:h="8731" w:wrap="none" w:vAnchor="page" w:hAnchor="page" w:x="246" w:y="1002"/>
            </w:pPr>
          </w:p>
        </w:tc>
        <w:tc>
          <w:tcPr>
            <w:tcW w:w="30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147" w:h="8731" w:wrap="none" w:vAnchor="page" w:hAnchor="page" w:x="246" w:y="1002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613,0113, 0510600000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843,15347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7" w:h="8731" w:wrap="none" w:vAnchor="page" w:hAnchor="page" w:x="246" w:y="1002"/>
            </w:pPr>
          </w:p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7" w:h="8731" w:wrap="none" w:vAnchor="page" w:hAnchor="page" w:x="246" w:y="1002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92" w:lineRule="exact"/>
              <w:jc w:val="left"/>
            </w:pPr>
            <w:r>
              <w:rPr>
                <w:rStyle w:val="275pt"/>
              </w:rPr>
              <w:t>Департамент развития территории города Липецка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637,0113,0510600000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86,00000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1.6.1.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Выплата рентных отношений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Департамент </w:t>
            </w:r>
            <w:r>
              <w:rPr>
                <w:rStyle w:val="275pt"/>
              </w:rPr>
              <w:t>жилищно-коммунального хозяйства администрации города Липецка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613,0113,0510699999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558,29970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83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1.6.2.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Определение рыночной стоимости транспортных средств, принадлежащих на праве собственности гражданам и членам их семей, для</w:t>
            </w:r>
            <w:r>
              <w:rPr>
                <w:rStyle w:val="275pt"/>
              </w:rPr>
              <w:t xml:space="preserve"> признания их малоимущими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613,0113, 0510699999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8731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6,00000</w:t>
            </w:r>
          </w:p>
        </w:tc>
      </w:tr>
    </w:tbl>
    <w:p w:rsidR="002B4FEC" w:rsidRDefault="005F6E98">
      <w:pPr>
        <w:pStyle w:val="a9"/>
        <w:framePr w:wrap="none" w:vAnchor="page" w:hAnchor="page" w:x="7844" w:y="11129"/>
        <w:shd w:val="clear" w:color="auto" w:fill="auto"/>
        <w:spacing w:line="140" w:lineRule="exact"/>
      </w:pPr>
      <w:r>
        <w:t>Страница 5 из 11</w:t>
      </w:r>
    </w:p>
    <w:p w:rsidR="002B4FEC" w:rsidRDefault="002B4FEC">
      <w:pPr>
        <w:rPr>
          <w:sz w:val="2"/>
          <w:szCs w:val="2"/>
        </w:rPr>
        <w:sectPr w:rsidR="002B4FE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"/>
        <w:gridCol w:w="4214"/>
        <w:gridCol w:w="3014"/>
        <w:gridCol w:w="1776"/>
        <w:gridCol w:w="1771"/>
        <w:gridCol w:w="2194"/>
        <w:gridCol w:w="2194"/>
      </w:tblGrid>
      <w:tr w:rsidR="002B4FEC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lastRenderedPageBreak/>
              <w:t>1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1.6.3.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Погашение доли процентной </w:t>
            </w:r>
            <w:r>
              <w:rPr>
                <w:rStyle w:val="275pt"/>
              </w:rPr>
              <w:t>ставки по ипотечному кредитованию прошлых лет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92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613,0113,0510699999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143,16277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1.6.4.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Организация похорон рентополучателя с учетом оставленных им </w:t>
            </w:r>
            <w:r>
              <w:rPr>
                <w:rStyle w:val="275pt"/>
              </w:rPr>
              <w:t>письменных пожеланий о соблюдении религиозных обычаев и вероисповедения (средства городского бюджета)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613,0113,0510699999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135,69100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1.6.5.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Субвенции на осуществление полномочий по обеспечению жильем отдельных категорий граждан, установленных Федеральным законом от 24 ноября 1995 года </w:t>
            </w:r>
            <w:r>
              <w:rPr>
                <w:rStyle w:val="275pt"/>
                <w:lang w:val="en-US" w:eastAsia="en-US" w:bidi="en-US"/>
              </w:rPr>
              <w:t>N</w:t>
            </w:r>
            <w:r w:rsidRPr="005F6E98">
              <w:rPr>
                <w:rStyle w:val="275pt"/>
                <w:lang w:eastAsia="en-US" w:bidi="en-US"/>
              </w:rPr>
              <w:t xml:space="preserve"> </w:t>
            </w:r>
            <w:r>
              <w:rPr>
                <w:rStyle w:val="275pt"/>
              </w:rPr>
              <w:t>181 -ФЗ "О социальной защите инвалидов в Российской Федерации"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</w:t>
            </w:r>
            <w:r>
              <w:rPr>
                <w:rStyle w:val="275pt"/>
              </w:rPr>
              <w:t>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613,1003,0510651760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6 107,50200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1.6.6.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Субвенции на осуществление полномочий по обеспечению жильем отдельных категорий граждан, установленных Федеральным законом от 12 января 1995 года </w:t>
            </w:r>
            <w:r>
              <w:rPr>
                <w:rStyle w:val="275pt"/>
                <w:lang w:val="en-US" w:eastAsia="en-US" w:bidi="en-US"/>
              </w:rPr>
              <w:t>N</w:t>
            </w:r>
            <w:r w:rsidRPr="005F6E98">
              <w:rPr>
                <w:rStyle w:val="275pt"/>
                <w:lang w:eastAsia="en-US" w:bidi="en-US"/>
              </w:rPr>
              <w:t xml:space="preserve"> </w:t>
            </w:r>
            <w:r>
              <w:rPr>
                <w:rStyle w:val="275pt"/>
              </w:rPr>
              <w:t xml:space="preserve">5-ФЗ "О ветеранах", в соответствии с Указом Президента Российской Федерации от 7 мая 2008 года </w:t>
            </w:r>
            <w:r>
              <w:rPr>
                <w:rStyle w:val="275pt"/>
                <w:lang w:val="en-US" w:eastAsia="en-US" w:bidi="en-US"/>
              </w:rPr>
              <w:t>N</w:t>
            </w:r>
            <w:r w:rsidRPr="005F6E98">
              <w:rPr>
                <w:rStyle w:val="275pt"/>
                <w:lang w:eastAsia="en-US" w:bidi="en-US"/>
              </w:rPr>
              <w:t xml:space="preserve"> </w:t>
            </w:r>
            <w:r>
              <w:rPr>
                <w:rStyle w:val="275pt"/>
              </w:rPr>
              <w:t>714 "Об обеспечении жильем ветеранов Великой Отечественной войны 1941 - 1945 годов"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613,1003,0510651340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3 181,20000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1.6.7.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Субвенция по оказанию государственной поддержки гражданам - участникам подпрограммы на приобретение или строительство жилья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202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</w:t>
            </w:r>
            <w:r>
              <w:rPr>
                <w:rStyle w:val="275pt"/>
              </w:rPr>
              <w:t xml:space="preserve">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613, 1003,0510685010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9 780,55540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1.6.8.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202" w:lineRule="exact"/>
              <w:jc w:val="left"/>
            </w:pPr>
            <w:r>
              <w:rPr>
                <w:rStyle w:val="275pt"/>
              </w:rPr>
              <w:t>Обеспечение твердым топливом малоимущих пенсионеров и малоимущих неполных семей с детьми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92" w:lineRule="exact"/>
              <w:jc w:val="left"/>
            </w:pPr>
            <w:r>
              <w:rPr>
                <w:rStyle w:val="275pt"/>
              </w:rPr>
              <w:t>Департамент развития территории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 xml:space="preserve">Декабрь </w:t>
            </w:r>
            <w:r>
              <w:rPr>
                <w:rStyle w:val="275pt"/>
              </w:rPr>
              <w:t>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637,0113,0510699999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86,00000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0"/>
              </w:rPr>
              <w:t>1.7.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after="60" w:line="150" w:lineRule="exact"/>
              <w:jc w:val="left"/>
            </w:pPr>
            <w:r>
              <w:rPr>
                <w:rStyle w:val="275pt0"/>
              </w:rPr>
              <w:t>Основное мероприятие 7</w:t>
            </w:r>
          </w:p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before="60" w:line="150" w:lineRule="exact"/>
              <w:jc w:val="left"/>
            </w:pPr>
            <w:r>
              <w:rPr>
                <w:rStyle w:val="275pt0"/>
              </w:rPr>
              <w:t>"Снос расселенных аварийных домов города Липецка"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97" w:lineRule="exact"/>
              <w:jc w:val="left"/>
            </w:pPr>
            <w:r>
              <w:rPr>
                <w:rStyle w:val="275pt0"/>
              </w:rPr>
              <w:t>Департамент жилищно-коммунального хозяйства администрации города Липецк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0"/>
              </w:rPr>
              <w:t>613,0501,0510700000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0"/>
              </w:rPr>
              <w:t xml:space="preserve">11 </w:t>
            </w:r>
            <w:r>
              <w:rPr>
                <w:rStyle w:val="275pt0"/>
              </w:rPr>
              <w:t>247,43906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1.7.1.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Снос расселенных аварийных домов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613,0501,0510799999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8 777,21606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1.7.2.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202" w:lineRule="exact"/>
              <w:jc w:val="left"/>
            </w:pPr>
            <w:r>
              <w:rPr>
                <w:rStyle w:val="275pt"/>
              </w:rPr>
              <w:t xml:space="preserve">Выполнение проектных работ и работ по погашению </w:t>
            </w:r>
            <w:r>
              <w:rPr>
                <w:rStyle w:val="275pt"/>
              </w:rPr>
              <w:t>инвентарных дел снесенных аварийных домов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613,0501,0510799999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433,40000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  <w:ind w:right="220"/>
              <w:jc w:val="right"/>
            </w:pPr>
            <w:r>
              <w:rPr>
                <w:rStyle w:val="275pt"/>
              </w:rPr>
              <w:t>1.7.3.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202" w:lineRule="exact"/>
              <w:jc w:val="left"/>
            </w:pPr>
            <w:r>
              <w:rPr>
                <w:rStyle w:val="275pt"/>
              </w:rPr>
              <w:t xml:space="preserve">Оценка выкупной стоимости жилых помещений в целях реализации </w:t>
            </w:r>
            <w:r>
              <w:rPr>
                <w:rStyle w:val="275pt"/>
              </w:rPr>
              <w:t>программных мероприятий по переселению граждан из аварийного жилищного фонда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202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613,0501,0510799999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197,32300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83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1.7.4.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Оценка выкупной стоимости </w:t>
            </w:r>
            <w:r>
              <w:rPr>
                <w:rStyle w:val="275pt"/>
              </w:rPr>
              <w:t>собственникам нежилых помещений, находящихся в расселенных аварийных домах, в целях изъятия для муниципальных нужд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613,0501,0510799999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52" w:h="8630" w:wrap="none" w:vAnchor="page" w:hAnchor="page" w:x="244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101,50000</w:t>
            </w:r>
          </w:p>
        </w:tc>
      </w:tr>
    </w:tbl>
    <w:p w:rsidR="002B4FEC" w:rsidRDefault="005F6E98">
      <w:pPr>
        <w:pStyle w:val="a9"/>
        <w:framePr w:wrap="none" w:vAnchor="page" w:hAnchor="page" w:x="7852" w:y="11114"/>
        <w:shd w:val="clear" w:color="auto" w:fill="auto"/>
        <w:spacing w:line="140" w:lineRule="exact"/>
      </w:pPr>
      <w:r>
        <w:t>Страница 6 из 11</w:t>
      </w:r>
    </w:p>
    <w:p w:rsidR="002B4FEC" w:rsidRDefault="002B4FEC">
      <w:pPr>
        <w:rPr>
          <w:sz w:val="2"/>
          <w:szCs w:val="2"/>
        </w:rPr>
        <w:sectPr w:rsidR="002B4FE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4210"/>
        <w:gridCol w:w="3024"/>
        <w:gridCol w:w="1771"/>
        <w:gridCol w:w="1771"/>
        <w:gridCol w:w="2184"/>
        <w:gridCol w:w="2203"/>
      </w:tblGrid>
      <w:tr w:rsidR="002B4FEC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lastRenderedPageBreak/>
              <w:t>1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1.7.5.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92" w:lineRule="exact"/>
              <w:jc w:val="left"/>
            </w:pPr>
            <w:r>
              <w:rPr>
                <w:rStyle w:val="275pt"/>
              </w:rPr>
              <w:t>Выплата выкупной стоимости собственникам нежилых помещений, находящихся в расселенных аварийных домах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92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613, 0501,0510799999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 xml:space="preserve">1 </w:t>
            </w:r>
            <w:r>
              <w:rPr>
                <w:rStyle w:val="275pt"/>
              </w:rPr>
              <w:t>738,00000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1.8.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92" w:lineRule="exact"/>
              <w:jc w:val="left"/>
            </w:pPr>
            <w:r>
              <w:rPr>
                <w:rStyle w:val="275pt0"/>
              </w:rPr>
              <w:t>Основное мероприятие 8</w:t>
            </w:r>
          </w:p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92" w:lineRule="exact"/>
              <w:jc w:val="left"/>
            </w:pPr>
            <w:r>
              <w:rPr>
                <w:rStyle w:val="275pt0"/>
              </w:rPr>
              <w:t>'’Совершенствование системы управления и экономического регулирования работы в области жилищно-коммунального хозяйства города Липецка"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92" w:lineRule="exact"/>
              <w:jc w:val="left"/>
            </w:pPr>
            <w:r>
              <w:rPr>
                <w:rStyle w:val="275pt0"/>
              </w:rPr>
              <w:t xml:space="preserve">Департамент жилищно-коммунального </w:t>
            </w:r>
            <w:r>
              <w:rPr>
                <w:rStyle w:val="275pt0"/>
              </w:rPr>
              <w:t>хозяйства администрации города Липецка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613,0505,0510800000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51 193,57200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1.8.1.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Расходы на обеспечение функций органов местного самоуправления и структурных подразделений администрации города Липецка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202" w:lineRule="exact"/>
              <w:jc w:val="left"/>
            </w:pPr>
            <w:r>
              <w:rPr>
                <w:rStyle w:val="275pt"/>
              </w:rPr>
              <w:t xml:space="preserve">Департамент </w:t>
            </w:r>
            <w:r>
              <w:rPr>
                <w:rStyle w:val="275pt"/>
              </w:rPr>
              <w:t>жилищно-коммунального хозяйства администрации города Липецка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613,0505, 0510800110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51 193,57200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1.9.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0"/>
              </w:rPr>
              <w:t>Региональный проект</w:t>
            </w:r>
          </w:p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0"/>
              </w:rPr>
              <w:t>«Обеспечение устойчивого сокращения непригодного для проживания жилищного фонда»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</w:rPr>
              <w:t>Всего: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 xml:space="preserve">Январь 2024 </w:t>
            </w:r>
            <w:r>
              <w:rPr>
                <w:rStyle w:val="275pt"/>
              </w:rPr>
              <w:t>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051</w:t>
            </w:r>
            <w:r>
              <w:rPr>
                <w:rStyle w:val="275pt0"/>
                <w:lang w:val="en-US" w:eastAsia="en-US" w:bidi="en-US"/>
              </w:rPr>
              <w:t>F300000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1 522,70519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9010" w:wrap="none" w:vAnchor="page" w:hAnchor="page" w:x="253" w:y="1002"/>
              <w:rPr>
                <w:sz w:val="10"/>
                <w:szCs w:val="10"/>
              </w:rPr>
            </w:pPr>
          </w:p>
        </w:tc>
        <w:tc>
          <w:tcPr>
            <w:tcW w:w="4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Переселение граждан из аварийного жилищного фонда города Липецка </w:t>
            </w:r>
            <w:r>
              <w:rPr>
                <w:rStyle w:val="275pt1"/>
              </w:rPr>
              <w:t>за счет средств городского бюджета</w:t>
            </w:r>
            <w:r>
              <w:rPr>
                <w:rStyle w:val="275pt"/>
              </w:rPr>
              <w:t xml:space="preserve"> на дополнительные метры и разницу в цене </w:t>
            </w:r>
            <w:r>
              <w:rPr>
                <w:rStyle w:val="275pt1"/>
              </w:rPr>
              <w:t>(без условий софинансирования)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Департамент жилищно-коммунального </w:t>
            </w:r>
            <w:r>
              <w:rPr>
                <w:rStyle w:val="275pt"/>
              </w:rPr>
              <w:t>хозяйства администрации города Липецка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 xml:space="preserve">613, 0501, </w:t>
            </w:r>
            <w:r>
              <w:rPr>
                <w:rStyle w:val="275pt"/>
                <w:lang w:val="en-US" w:eastAsia="en-US" w:bidi="en-US"/>
              </w:rPr>
              <w:t>051F300000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0,00000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9010" w:wrap="none" w:vAnchor="page" w:hAnchor="page" w:x="253" w:y="1002"/>
            </w:pPr>
          </w:p>
        </w:tc>
        <w:tc>
          <w:tcPr>
            <w:tcW w:w="42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133" w:h="9010" w:wrap="none" w:vAnchor="page" w:hAnchor="page" w:x="253" w:y="1002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92" w:lineRule="exact"/>
              <w:jc w:val="left"/>
            </w:pPr>
            <w:r>
              <w:rPr>
                <w:rStyle w:val="275pt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611,0501, 05</w:t>
            </w:r>
            <w:r>
              <w:rPr>
                <w:rStyle w:val="275pt"/>
                <w:lang w:val="en-US" w:eastAsia="en-US" w:bidi="en-US"/>
              </w:rPr>
              <w:t>1F300000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 xml:space="preserve">1 </w:t>
            </w:r>
            <w:r>
              <w:rPr>
                <w:rStyle w:val="275pt"/>
              </w:rPr>
              <w:t>522,70519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9010" w:wrap="none" w:vAnchor="page" w:hAnchor="page" w:x="253" w:y="1002"/>
            </w:pPr>
          </w:p>
        </w:tc>
        <w:tc>
          <w:tcPr>
            <w:tcW w:w="42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133" w:h="9010" w:wrap="none" w:vAnchor="page" w:hAnchor="page" w:x="253" w:y="1002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Всего: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  <w:lang w:val="en-US" w:eastAsia="en-US" w:bidi="en-US"/>
              </w:rPr>
              <w:t>051F36748S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 xml:space="preserve">1 </w:t>
            </w:r>
            <w:r>
              <w:rPr>
                <w:rStyle w:val="275pt"/>
              </w:rPr>
              <w:t>522,70519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9010" w:wrap="none" w:vAnchor="page" w:hAnchor="page" w:x="253" w:y="1002"/>
            </w:pPr>
          </w:p>
        </w:tc>
        <w:tc>
          <w:tcPr>
            <w:tcW w:w="42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133" w:h="9010" w:wrap="none" w:vAnchor="page" w:hAnchor="page" w:x="253" w:y="1002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 xml:space="preserve">613,0501, </w:t>
            </w:r>
            <w:r>
              <w:rPr>
                <w:rStyle w:val="275pt"/>
                <w:lang w:val="en-US" w:eastAsia="en-US" w:bidi="en-US"/>
              </w:rPr>
              <w:t>051F36748S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0,00000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9010" w:wrap="none" w:vAnchor="page" w:hAnchor="page" w:x="253" w:y="1002"/>
            </w:pPr>
          </w:p>
        </w:tc>
        <w:tc>
          <w:tcPr>
            <w:tcW w:w="42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133" w:h="9010" w:wrap="none" w:vAnchor="page" w:hAnchor="page" w:x="253" w:y="1002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Департамент градостроительства и архитектуры </w:t>
            </w:r>
            <w:r>
              <w:rPr>
                <w:rStyle w:val="275pt"/>
              </w:rPr>
              <w:t>администрации города Липецка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 xml:space="preserve">611,0501, </w:t>
            </w:r>
            <w:r>
              <w:rPr>
                <w:rStyle w:val="275pt"/>
                <w:lang w:val="en-US" w:eastAsia="en-US" w:bidi="en-US"/>
              </w:rPr>
              <w:t>051F36748S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1 522,70519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2.</w:t>
            </w:r>
          </w:p>
        </w:tc>
        <w:tc>
          <w:tcPr>
            <w:tcW w:w="4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</w:rPr>
              <w:t>Подпрограмма 2 "Коммунальное хозяйство"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</w:rPr>
              <w:t>Всего: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0502,0520000000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691 934,91273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9010" w:wrap="none" w:vAnchor="page" w:hAnchor="page" w:x="253" w:y="1002"/>
            </w:pPr>
          </w:p>
        </w:tc>
        <w:tc>
          <w:tcPr>
            <w:tcW w:w="42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9010" w:wrap="none" w:vAnchor="page" w:hAnchor="page" w:x="253" w:y="1002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Департамент жилищно-коммунального </w:t>
            </w:r>
            <w:r>
              <w:rPr>
                <w:rStyle w:val="275pt"/>
              </w:rPr>
              <w:t>хозяйства администрации города Липецка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613,0502, 0520000000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527 264,74346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9010" w:wrap="none" w:vAnchor="page" w:hAnchor="page" w:x="253" w:y="1002"/>
            </w:pPr>
          </w:p>
        </w:tc>
        <w:tc>
          <w:tcPr>
            <w:tcW w:w="42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3" w:h="9010" w:wrap="none" w:vAnchor="page" w:hAnchor="page" w:x="253" w:y="1002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611,0502, 0520000000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164 670,16927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2.1.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97" w:lineRule="exact"/>
              <w:jc w:val="left"/>
            </w:pPr>
            <w:r>
              <w:rPr>
                <w:rStyle w:val="275pt0"/>
              </w:rPr>
              <w:t>Основное мероприятие 1 "Развитие инженерной инфраструктуры города Липецка, в том числе модернизация объектов электросетевого комплекса, предназначенного для энергоснабжения потребителей, расположенных на территориях садоводческих некоммерческих товар</w:t>
            </w:r>
            <w:r>
              <w:rPr>
                <w:rStyle w:val="275pt0"/>
              </w:rPr>
              <w:t>иществ"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</w:rPr>
              <w:t>Всего: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0502,0520100000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3" w:h="9010" w:wrap="none" w:vAnchor="page" w:hAnchor="page" w:x="253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99 134,93502</w:t>
            </w:r>
          </w:p>
        </w:tc>
      </w:tr>
    </w:tbl>
    <w:p w:rsidR="002B4FEC" w:rsidRDefault="005F6E98">
      <w:pPr>
        <w:pStyle w:val="a9"/>
        <w:framePr w:wrap="none" w:vAnchor="page" w:hAnchor="page" w:x="7847" w:y="11109"/>
        <w:shd w:val="clear" w:color="auto" w:fill="auto"/>
        <w:spacing w:line="140" w:lineRule="exact"/>
      </w:pPr>
      <w:r>
        <w:t>Страница 7 из 11</w:t>
      </w:r>
    </w:p>
    <w:p w:rsidR="002B4FEC" w:rsidRDefault="002B4FEC">
      <w:pPr>
        <w:rPr>
          <w:sz w:val="2"/>
          <w:szCs w:val="2"/>
        </w:rPr>
        <w:sectPr w:rsidR="002B4FE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4"/>
        <w:gridCol w:w="4210"/>
        <w:gridCol w:w="3019"/>
        <w:gridCol w:w="1776"/>
        <w:gridCol w:w="1771"/>
        <w:gridCol w:w="2184"/>
        <w:gridCol w:w="2198"/>
      </w:tblGrid>
      <w:tr w:rsidR="002B4FEC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lastRenderedPageBreak/>
              <w:t>1</w:t>
            </w:r>
          </w:p>
        </w:tc>
        <w:tc>
          <w:tcPr>
            <w:tcW w:w="4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</w:t>
            </w:r>
          </w:p>
        </w:tc>
        <w:tc>
          <w:tcPr>
            <w:tcW w:w="30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92" w:lineRule="exact"/>
            </w:pPr>
            <w:r>
              <w:rPr>
                <w:rStyle w:val="275pt"/>
              </w:rPr>
              <w:t>3</w:t>
            </w:r>
          </w:p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92" w:lineRule="exact"/>
              <w:jc w:val="left"/>
            </w:pPr>
            <w:r>
              <w:rPr>
                <w:rStyle w:val="275pt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after="240" w:line="150" w:lineRule="exact"/>
            </w:pPr>
            <w:r>
              <w:rPr>
                <w:rStyle w:val="275pt"/>
              </w:rPr>
              <w:t>4</w:t>
            </w:r>
          </w:p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before="240"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after="240" w:line="150" w:lineRule="exact"/>
            </w:pPr>
            <w:r>
              <w:rPr>
                <w:rStyle w:val="275pt"/>
              </w:rPr>
              <w:t>5</w:t>
            </w:r>
          </w:p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before="240"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9259" w:wrap="none" w:vAnchor="page" w:hAnchor="page" w:x="248" w:y="1002"/>
            </w:pPr>
          </w:p>
        </w:tc>
        <w:tc>
          <w:tcPr>
            <w:tcW w:w="42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9259" w:wrap="none" w:vAnchor="page" w:hAnchor="page" w:x="248" w:y="1002"/>
            </w:pPr>
          </w:p>
        </w:tc>
        <w:tc>
          <w:tcPr>
            <w:tcW w:w="301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2B4FEC">
            <w:pPr>
              <w:framePr w:w="16142" w:h="9259" w:wrap="none" w:vAnchor="page" w:hAnchor="page" w:x="248" w:y="1002"/>
            </w:pPr>
          </w:p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9259" w:wrap="none" w:vAnchor="page" w:hAnchor="page" w:x="248" w:y="1002"/>
            </w:pPr>
          </w:p>
        </w:tc>
        <w:tc>
          <w:tcPr>
            <w:tcW w:w="1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9259" w:wrap="none" w:vAnchor="page" w:hAnchor="page" w:x="248" w:y="1002"/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611,0502, 0520100000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39 580,75030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9259" w:wrap="none" w:vAnchor="page" w:hAnchor="page" w:x="248" w:y="1002"/>
            </w:pPr>
          </w:p>
        </w:tc>
        <w:tc>
          <w:tcPr>
            <w:tcW w:w="42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9259" w:wrap="none" w:vAnchor="page" w:hAnchor="page" w:x="248" w:y="1002"/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613,0502, 0520100000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59 554,18472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2.1.1.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Бюджетные инвестиции в объекты капитального строительства </w:t>
            </w:r>
            <w:r>
              <w:rPr>
                <w:rStyle w:val="275pt"/>
              </w:rPr>
              <w:t>муниципальной собственности, проектные работы будущих периодов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611,0502,0520140510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39 422,05496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2.1.1.1.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202" w:lineRule="exact"/>
              <w:jc w:val="left"/>
            </w:pPr>
            <w:r>
              <w:rPr>
                <w:rStyle w:val="275pt"/>
              </w:rPr>
              <w:t>Строительство объекта "Сети водоснабжения</w:t>
            </w:r>
            <w:r>
              <w:rPr>
                <w:rStyle w:val="275pt"/>
              </w:rPr>
              <w:t xml:space="preserve"> по ул. Ленина, Луговая с.Желтые Пески в г. Липецке"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611,0502, 0520140510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39 422,05496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2.1.1.2.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Строительство объекта "Сети водоснабжения по ул. </w:t>
            </w:r>
            <w:r>
              <w:rPr>
                <w:rStyle w:val="275pt"/>
              </w:rPr>
              <w:t>Ленина, Луговая с. Желтые Пески в г. Липецке" (дотация)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611,0502, 0520140510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0,00000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2.1.2.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Реализация права ограниченного пользования чужим </w:t>
            </w:r>
            <w:r>
              <w:rPr>
                <w:rStyle w:val="275pt"/>
              </w:rPr>
              <w:t>земельным участком (сервитут)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611,0502, 0520144440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38,69534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2.1.3.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202" w:lineRule="exact"/>
              <w:jc w:val="left"/>
            </w:pPr>
            <w:r>
              <w:rPr>
                <w:rStyle w:val="275pt"/>
              </w:rPr>
              <w:t>Модернизация системы водоснабжения пос. Сырский Рудник г.Липецка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Департамент </w:t>
            </w:r>
            <w:r>
              <w:rPr>
                <w:rStyle w:val="275pt"/>
              </w:rPr>
              <w:t>градостроительства и архитектуры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611,0502, 0520140510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120,00000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2.1.4.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Плата концедента в рамках реализации концессионного соглашения в отношении создания, реконструкции и эксплуатации отдельных объектов централизованной системы водоотведения города Липецка </w:t>
            </w:r>
            <w:r>
              <w:rPr>
                <w:rStyle w:val="275pt1"/>
              </w:rPr>
              <w:t>(наусловиях софинансированш с областным бюджетом)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</w:t>
            </w:r>
            <w:r>
              <w:rPr>
                <w:rStyle w:val="275pt"/>
              </w:rPr>
              <w:t>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613,0502,0520</w:t>
            </w:r>
            <w:r>
              <w:rPr>
                <w:rStyle w:val="275pt"/>
                <w:lang w:val="en-US" w:eastAsia="en-US" w:bidi="en-US"/>
              </w:rPr>
              <w:t>1S6</w:t>
            </w:r>
            <w:r>
              <w:rPr>
                <w:rStyle w:val="275pt"/>
              </w:rPr>
              <w:t>120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4 358,62600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003"/>
        </w:trPr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9259" w:wrap="none" w:vAnchor="page" w:hAnchor="page" w:x="248" w:y="1002"/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Плата концедента в рамках реализации концессионного соглашения в отношении создания, реконструкции и эксплуатации отдельных объектов централизованной системы водоотведения города Липецка </w:t>
            </w:r>
            <w:r>
              <w:rPr>
                <w:rStyle w:val="275pt1"/>
              </w:rPr>
              <w:t>за счет средств областного бюджета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Департамент жилищно-коммунального </w:t>
            </w:r>
            <w:r>
              <w:rPr>
                <w:rStyle w:val="275pt"/>
              </w:rPr>
              <w:t>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613,0502,</w:t>
            </w:r>
            <w:r>
              <w:rPr>
                <w:rStyle w:val="275pt"/>
                <w:lang w:val="en-US" w:eastAsia="en-US" w:bidi="en-US"/>
              </w:rPr>
              <w:t>05201S6120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39 227,63400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2.1.5.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Модернизация объектов электросетевого комплекса, предназначенного для электроснабжения потребителей, расположенных на территории </w:t>
            </w:r>
            <w:r>
              <w:rPr>
                <w:rStyle w:val="275pt"/>
              </w:rPr>
              <w:t>садоводческих некоммерческих товариществ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613,0502,0520106180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317,44396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9259" w:wrap="none" w:vAnchor="page" w:hAnchor="page" w:x="248" w:y="1002"/>
              <w:rPr>
                <w:sz w:val="10"/>
                <w:szCs w:val="10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Модернизация объектов электросетевого комплекса, предназначенного для </w:t>
            </w:r>
            <w:r>
              <w:rPr>
                <w:rStyle w:val="275pt"/>
              </w:rPr>
              <w:t>электроснабжения потребителей, расположенных на территории садоводческих некоммерческих товариществ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202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613,0502, 0520</w:t>
            </w:r>
            <w:r>
              <w:rPr>
                <w:rStyle w:val="275pt"/>
                <w:lang w:val="en-US" w:eastAsia="en-US" w:bidi="en-US"/>
              </w:rPr>
              <w:t>1S6</w:t>
            </w:r>
            <w:r>
              <w:rPr>
                <w:rStyle w:val="275pt"/>
              </w:rPr>
              <w:t>180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1 565,04808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02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2" w:h="9259" w:wrap="none" w:vAnchor="page" w:hAnchor="page" w:x="248" w:y="1002"/>
              <w:rPr>
                <w:sz w:val="10"/>
                <w:szCs w:val="10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Модернизация объектов электросетевого комплекса, предназначенного для электроснабжения потребителей, расположенных на территории садоводческих некоммерческих товариществ </w:t>
            </w:r>
            <w:r>
              <w:rPr>
                <w:rStyle w:val="275pt1"/>
              </w:rPr>
              <w:t>за счет средств областного бюджета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</w:t>
            </w:r>
            <w:r>
              <w:rPr>
                <w:rStyle w:val="275pt"/>
              </w:rPr>
              <w:t>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613,0502, 0520</w:t>
            </w:r>
            <w:r>
              <w:rPr>
                <w:rStyle w:val="275pt"/>
                <w:lang w:val="en-US" w:eastAsia="en-US" w:bidi="en-US"/>
              </w:rPr>
              <w:t>1S6</w:t>
            </w:r>
            <w:r>
              <w:rPr>
                <w:rStyle w:val="275pt"/>
              </w:rPr>
              <w:t>180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2" w:h="9259" w:wrap="none" w:vAnchor="page" w:hAnchor="page" w:x="248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14 085,43268</w:t>
            </w:r>
          </w:p>
        </w:tc>
      </w:tr>
    </w:tbl>
    <w:p w:rsidR="002B4FEC" w:rsidRDefault="005F6E98">
      <w:pPr>
        <w:pStyle w:val="a9"/>
        <w:framePr w:wrap="none" w:vAnchor="page" w:hAnchor="page" w:x="7852" w:y="11119"/>
        <w:shd w:val="clear" w:color="auto" w:fill="auto"/>
        <w:spacing w:line="140" w:lineRule="exact"/>
      </w:pPr>
      <w:r>
        <w:t>Страница 8 из 11</w:t>
      </w:r>
    </w:p>
    <w:p w:rsidR="002B4FEC" w:rsidRDefault="002B4FEC">
      <w:pPr>
        <w:rPr>
          <w:sz w:val="2"/>
          <w:szCs w:val="2"/>
        </w:rPr>
        <w:sectPr w:rsidR="002B4FE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4205"/>
        <w:gridCol w:w="3014"/>
        <w:gridCol w:w="1776"/>
        <w:gridCol w:w="1766"/>
        <w:gridCol w:w="2194"/>
        <w:gridCol w:w="2189"/>
      </w:tblGrid>
      <w:tr w:rsidR="002B4FEC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lastRenderedPageBreak/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2.2.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92" w:lineRule="exact"/>
              <w:jc w:val="left"/>
            </w:pPr>
            <w:r>
              <w:rPr>
                <w:rStyle w:val="275pt0"/>
              </w:rPr>
              <w:t xml:space="preserve">Основное мероприятие 2 "Техническая инвентаризация и паспортизация бесхозяйных объектов инженерной </w:t>
            </w:r>
            <w:r>
              <w:rPr>
                <w:rStyle w:val="275pt0"/>
              </w:rPr>
              <w:t>инфраструктуры"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92" w:lineRule="exact"/>
              <w:jc w:val="left"/>
            </w:pPr>
            <w:r>
              <w:rPr>
                <w:rStyle w:val="275pt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613,0502,0520200000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2 060,55874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2.2.1.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92" w:lineRule="exact"/>
              <w:jc w:val="left"/>
            </w:pPr>
            <w:r>
              <w:rPr>
                <w:rStyle w:val="275pt"/>
              </w:rPr>
              <w:t xml:space="preserve">Реализация направления расходов основного мероприятия "Техническая инвентаризация и </w:t>
            </w:r>
            <w:r>
              <w:rPr>
                <w:rStyle w:val="275pt"/>
              </w:rPr>
              <w:t>паспортизация бесхозяйных объектов инженерной инфраструктуры"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613,0502, 0520299999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2 060,55874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2.3.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97" w:lineRule="exact"/>
              <w:jc w:val="left"/>
            </w:pPr>
            <w:r>
              <w:rPr>
                <w:rStyle w:val="275pt0"/>
              </w:rPr>
              <w:t xml:space="preserve">Основное мероприятие 3 "Обеспечение надежного </w:t>
            </w:r>
            <w:r>
              <w:rPr>
                <w:rStyle w:val="275pt0"/>
              </w:rPr>
              <w:t>оказания услуг теплоснабжения потребителям"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97" w:lineRule="exact"/>
              <w:jc w:val="left"/>
            </w:pPr>
            <w:r>
              <w:rPr>
                <w:rStyle w:val="275pt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613,0502,0520300000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465 650,00000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2.3.1.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Субсидия на возмещение части затрат, не покрытых доходами, </w:t>
            </w:r>
            <w:r>
              <w:rPr>
                <w:rStyle w:val="275pt"/>
              </w:rPr>
              <w:t>связанных с организацией теплоснабжения потребителей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613,0502,0520362160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463 000,00000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2.3.2.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Субсидия на возмещение затрат на содержание, ремонт, </w:t>
            </w:r>
            <w:r>
              <w:rPr>
                <w:rStyle w:val="275pt"/>
              </w:rPr>
              <w:t>эксплуатацию бесхозяйных объектов теплоснабжения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613,0502,0520362170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2 650,00000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2.4.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202" w:lineRule="exact"/>
              <w:jc w:val="left"/>
            </w:pPr>
            <w:r>
              <w:rPr>
                <w:rStyle w:val="275pt0"/>
              </w:rPr>
              <w:t>Региональный проект "Чистая вода"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92" w:lineRule="exact"/>
              <w:jc w:val="left"/>
            </w:pPr>
            <w:r>
              <w:rPr>
                <w:rStyle w:val="275pt0"/>
              </w:rPr>
              <w:t xml:space="preserve">Департамент </w:t>
            </w:r>
            <w:r>
              <w:rPr>
                <w:rStyle w:val="275pt0"/>
              </w:rPr>
              <w:t>градостроительства и архитектуры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Январь 2024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 xml:space="preserve">611,0502,052 </w:t>
            </w:r>
            <w:r>
              <w:rPr>
                <w:rStyle w:val="275pt0"/>
                <w:lang w:val="en-US" w:eastAsia="en-US" w:bidi="en-US"/>
              </w:rPr>
              <w:t>F000000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125 089,41897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19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2.4.1.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Субсидии на строительство и реконструкцию (модернизацию) объектов питьевого водоснабжения (Модернизация системы водоснабжения пос. Сырский Рудник г. Липецка, Липецкая область, городской округ город Липецк, город Липецк, улица Исполкомовская), </w:t>
            </w:r>
            <w:r>
              <w:rPr>
                <w:rStyle w:val="275pt1"/>
              </w:rPr>
              <w:t xml:space="preserve">(федеральный </w:t>
            </w:r>
            <w:r>
              <w:rPr>
                <w:rStyle w:val="275pt1"/>
              </w:rPr>
              <w:t>бюджет)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611,0502,</w:t>
            </w:r>
            <w:r>
              <w:rPr>
                <w:rStyle w:val="275pt"/>
                <w:lang w:val="en-US" w:eastAsia="en-US" w:bidi="en-US"/>
              </w:rPr>
              <w:t>052F552432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114 081,55138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2.4.2.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Субсидии на строительство и реконструкцию (модернизацию) объектов питьевого водоснабжения (Модернизация системы водоснабжения пос. Сырский Рудник г. Липецка, Липецкая область, городской округ город Липецк, город Липецк, улица Исполкомовская), </w:t>
            </w:r>
            <w:r>
              <w:rPr>
                <w:rStyle w:val="275pt1"/>
              </w:rPr>
              <w:t>(областной бю</w:t>
            </w:r>
            <w:r>
              <w:rPr>
                <w:rStyle w:val="275pt1"/>
              </w:rPr>
              <w:t>джет)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611,0502,</w:t>
            </w:r>
            <w:r>
              <w:rPr>
                <w:rStyle w:val="275pt"/>
                <w:lang w:val="en-US" w:eastAsia="en-US" w:bidi="en-US"/>
              </w:rPr>
              <w:t>052F552432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6 004,29322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17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2.4.3.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Субсидии на строительство и реконструкцию (модернизацию) объектов питьевого водоснабжения </w:t>
            </w:r>
            <w:r>
              <w:rPr>
                <w:rStyle w:val="275pt"/>
              </w:rPr>
              <w:t>(Модернизация системы водоснабжения пос. Сырский Рудник г. Липецка, Липецкая область, городской округ город Липецк, город Липецк, улица Исполкомовская),</w:t>
            </w:r>
          </w:p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97" w:lineRule="exact"/>
              <w:jc w:val="left"/>
            </w:pPr>
            <w:r>
              <w:rPr>
                <w:rStyle w:val="275pt1"/>
              </w:rPr>
              <w:t>(городской бюджет)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</w:t>
            </w:r>
            <w:r>
              <w:rPr>
                <w:rStyle w:val="275pt"/>
              </w:rPr>
              <w:t>4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611,0502,</w:t>
            </w:r>
            <w:r>
              <w:rPr>
                <w:rStyle w:val="275pt"/>
                <w:lang w:val="en-US" w:eastAsia="en-US" w:bidi="en-US"/>
              </w:rPr>
              <w:t>052F552432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5 003,57437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3.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202" w:lineRule="exact"/>
              <w:jc w:val="left"/>
            </w:pPr>
            <w:r>
              <w:rPr>
                <w:rStyle w:val="275pt0"/>
              </w:rPr>
              <w:t>Подпрограмма 3 "Энергосбережение и повышение энергетической эффективности"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</w:rPr>
              <w:t>Всего: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Январь 2024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613,0530000000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34 188,26663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8" w:h="9706" w:wrap="none" w:vAnchor="page" w:hAnchor="page" w:x="251" w:y="1002"/>
              <w:rPr>
                <w:sz w:val="10"/>
                <w:szCs w:val="10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8" w:h="9706" w:wrap="none" w:vAnchor="page" w:hAnchor="page" w:x="251" w:y="1002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202" w:lineRule="exact"/>
              <w:jc w:val="left"/>
            </w:pPr>
            <w:r>
              <w:rPr>
                <w:rStyle w:val="275pt"/>
              </w:rPr>
              <w:t xml:space="preserve">Департамент жилищно-коммунального хозяйства </w:t>
            </w:r>
            <w:r>
              <w:rPr>
                <w:rStyle w:val="275pt"/>
              </w:rPr>
              <w:t>администрации города Липецка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613,0502,0530000000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34 188,26663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03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3.1.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97" w:lineRule="exact"/>
              <w:jc w:val="left"/>
            </w:pPr>
            <w:r>
              <w:rPr>
                <w:rStyle w:val="275pt0"/>
              </w:rPr>
              <w:t xml:space="preserve">Основное мероприятие 1 "Мероприятия по реконструкции, модернизации и новому строительству объектов теплоснабжения, водоснабжения, водоотведения, </w:t>
            </w:r>
            <w:r>
              <w:rPr>
                <w:rStyle w:val="275pt0"/>
              </w:rPr>
              <w:t>электроснабжения"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</w:rPr>
              <w:t>Всего: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Январь 2024 года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Декабрь 2024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613,0502,0530100000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9706" w:wrap="none" w:vAnchor="page" w:hAnchor="page" w:x="251" w:y="1002"/>
              <w:shd w:val="clear" w:color="auto" w:fill="auto"/>
              <w:spacing w:line="150" w:lineRule="exact"/>
            </w:pPr>
            <w:r>
              <w:rPr>
                <w:rStyle w:val="275pt0"/>
              </w:rPr>
              <w:t>34 188,26663</w:t>
            </w:r>
          </w:p>
        </w:tc>
      </w:tr>
    </w:tbl>
    <w:p w:rsidR="002B4FEC" w:rsidRDefault="005F6E98">
      <w:pPr>
        <w:pStyle w:val="a9"/>
        <w:framePr w:wrap="none" w:vAnchor="page" w:hAnchor="page" w:x="7844" w:y="11119"/>
        <w:shd w:val="clear" w:color="auto" w:fill="auto"/>
        <w:spacing w:line="140" w:lineRule="exact"/>
      </w:pPr>
      <w:r>
        <w:t>Страница 9 из 11</w:t>
      </w:r>
    </w:p>
    <w:p w:rsidR="002B4FEC" w:rsidRDefault="002B4FEC">
      <w:pPr>
        <w:rPr>
          <w:sz w:val="2"/>
          <w:szCs w:val="2"/>
        </w:rPr>
        <w:sectPr w:rsidR="002B4FE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4219"/>
        <w:gridCol w:w="3024"/>
        <w:gridCol w:w="1766"/>
        <w:gridCol w:w="1776"/>
        <w:gridCol w:w="2184"/>
        <w:gridCol w:w="2208"/>
      </w:tblGrid>
      <w:tr w:rsidR="002B4FEC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lastRenderedPageBreak/>
              <w:t>1</w:t>
            </w:r>
          </w:p>
        </w:tc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</w:t>
            </w:r>
          </w:p>
        </w:tc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after="120" w:line="150" w:lineRule="exact"/>
            </w:pPr>
            <w:r>
              <w:rPr>
                <w:rStyle w:val="275pt"/>
              </w:rPr>
              <w:t>3</w:t>
            </w:r>
          </w:p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before="120"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after="240" w:line="150" w:lineRule="exact"/>
            </w:pPr>
            <w:r>
              <w:rPr>
                <w:rStyle w:val="275pt"/>
              </w:rPr>
              <w:t>4</w:t>
            </w:r>
          </w:p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before="240"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after="240" w:line="150" w:lineRule="exact"/>
            </w:pPr>
            <w:r>
              <w:rPr>
                <w:rStyle w:val="275pt"/>
              </w:rPr>
              <w:t>5</w:t>
            </w:r>
          </w:p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before="240"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7" w:h="9250" w:wrap="none" w:vAnchor="page" w:hAnchor="page" w:x="246" w:y="1002"/>
            </w:pPr>
          </w:p>
        </w:tc>
        <w:tc>
          <w:tcPr>
            <w:tcW w:w="42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7" w:h="9250" w:wrap="none" w:vAnchor="page" w:hAnchor="page" w:x="246" w:y="1002"/>
            </w:pPr>
          </w:p>
        </w:tc>
        <w:tc>
          <w:tcPr>
            <w:tcW w:w="30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147" w:h="9250" w:wrap="none" w:vAnchor="page" w:hAnchor="page" w:x="246" w:y="1002"/>
            </w:pPr>
          </w:p>
        </w:tc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147" w:h="9250" w:wrap="none" w:vAnchor="page" w:hAnchor="page" w:x="246" w:y="1002"/>
            </w:pPr>
          </w:p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2B4FEC">
            <w:pPr>
              <w:framePr w:w="16147" w:h="9250" w:wrap="none" w:vAnchor="page" w:hAnchor="page" w:x="246" w:y="1002"/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613,0502, 0530100000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34 188,26663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3.1.1.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Реализация мероприятий в области энергосбережения и повышения энергетической эффективности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92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613,0502,</w:t>
            </w:r>
            <w:r>
              <w:rPr>
                <w:rStyle w:val="275pt"/>
              </w:rPr>
              <w:t xml:space="preserve"> 0530120740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110,10000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79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3.1.2.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Реализация мероприятий в области энергосбережения и</w:t>
            </w:r>
          </w:p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повышения энергетической эффективности</w:t>
            </w:r>
          </w:p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1"/>
              </w:rPr>
              <w:t>(на условиях софинансирования с областным бюджетом)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Всего: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 xml:space="preserve">613,0502, </w:t>
            </w:r>
            <w:r>
              <w:rPr>
                <w:rStyle w:val="275pt"/>
                <w:lang w:val="en-US" w:eastAsia="en-US" w:bidi="en-US"/>
              </w:rPr>
              <w:t>05301S6080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34 078,16663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3.1.2.1.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Модернизация и реконструкция систем теплоснабжения с применением энергосберегающих оборудования и технологий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Всего: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 xml:space="preserve">613,0502, </w:t>
            </w:r>
            <w:r>
              <w:rPr>
                <w:rStyle w:val="275pt"/>
                <w:lang w:val="en-US" w:eastAsia="en-US" w:bidi="en-US"/>
              </w:rPr>
              <w:t>05301S6080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24 078,16663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7" w:h="9250" w:wrap="none" w:vAnchor="page" w:hAnchor="page" w:x="246" w:y="1002"/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Реконструкция надземного трубопровода 2Д159 мм на участке </w:t>
            </w:r>
            <w:r>
              <w:rPr>
                <w:rStyle w:val="275pt"/>
              </w:rPr>
              <w:t>теплотрассы от котельной до ТК-33-5 по ул. Баумана с применением современных теплоизоляционных материалов (на условиях софинансирования с областным бюджетом)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 xml:space="preserve">Декабрь </w:t>
            </w:r>
            <w:r>
              <w:rPr>
                <w:rStyle w:val="275pt"/>
              </w:rPr>
              <w:t>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 xml:space="preserve">613,0502, </w:t>
            </w:r>
            <w:r>
              <w:rPr>
                <w:rStyle w:val="275pt"/>
                <w:lang w:val="en-US" w:eastAsia="en-US" w:bidi="en-US"/>
              </w:rPr>
              <w:t>05301S6080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587,51930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7" w:h="9250" w:wrap="none" w:vAnchor="page" w:hAnchor="page" w:x="246" w:y="1002"/>
              <w:rPr>
                <w:sz w:val="10"/>
                <w:szCs w:val="1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Реконструкция надземного трубопровода 2Д159 мм на участке теплотрассы от котельной до ТК-33-5 по ул. Баумана с применением современных теплоизоляционных материалов (за счет средств областного бюджета)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Департамент </w:t>
            </w:r>
            <w:r>
              <w:rPr>
                <w:rStyle w:val="275pt"/>
              </w:rPr>
              <w:t>жилищно-коммунального хозяйства администрации города Липецка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 xml:space="preserve">613,0502, </w:t>
            </w:r>
            <w:r>
              <w:rPr>
                <w:rStyle w:val="275pt"/>
                <w:lang w:val="en-US" w:eastAsia="en-US" w:bidi="en-US"/>
              </w:rPr>
              <w:t>05301S6080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5 287,67373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262"/>
        </w:trPr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7" w:h="9250" w:wrap="none" w:vAnchor="page" w:hAnchor="page" w:x="246" w:y="1002"/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Реконструкция надземного трубопровода 2Д159 мм на участке теплотрассы от ТК-10 до ТК-1 по ул. Молодежная, от дома № 2а до </w:t>
            </w:r>
            <w:r>
              <w:rPr>
                <w:rStyle w:val="275pt"/>
              </w:rPr>
              <w:t>дома № 1а по ул. Кузьминская пос. Северный Рудник с применением современных теплоизоляционных материалов (на условиях софинансирования с областным бюджетом)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</w:t>
            </w:r>
            <w:r>
              <w:rPr>
                <w:rStyle w:val="275pt"/>
              </w:rPr>
              <w:t>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 xml:space="preserve">613,0502, </w:t>
            </w:r>
            <w:r>
              <w:rPr>
                <w:rStyle w:val="275pt"/>
                <w:lang w:val="en-US" w:eastAsia="en-US" w:bidi="en-US"/>
              </w:rPr>
              <w:t>05301S6080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226,03761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7" w:h="9250" w:wrap="none" w:vAnchor="page" w:hAnchor="page" w:x="246" w:y="1002"/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Реконструкция надземного трубопровода 2Д159 мм на участке теплотрассы от ТК-10 до ТК-1 по ул. Молодежная, от дома № 2а до дома № 1а по ул. Кузьминская пос. Северный Рудник с применением современных </w:t>
            </w:r>
            <w:r>
              <w:rPr>
                <w:rStyle w:val="275pt"/>
              </w:rPr>
              <w:t>теплоизоляционных материалов (за счет средств областного бюджета)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202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 xml:space="preserve">613,0502, </w:t>
            </w:r>
            <w:r>
              <w:rPr>
                <w:rStyle w:val="275pt"/>
                <w:lang w:val="en-US" w:eastAsia="en-US" w:bidi="en-US"/>
              </w:rPr>
              <w:t>05301S6080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2 034,33845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7" w:h="9250" w:wrap="none" w:vAnchor="page" w:hAnchor="page" w:x="246" w:y="1002"/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Реконструкция надземного трубопровода по ул. </w:t>
            </w:r>
            <w:r>
              <w:rPr>
                <w:rStyle w:val="275pt"/>
              </w:rPr>
              <w:t>Ковалева, ул.Римского-Корсакова с применением современных теплоизоляционных материалов (на условиях софинансирования с областным бюджетом 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613, 050</w:t>
            </w:r>
            <w:r>
              <w:rPr>
                <w:rStyle w:val="275pt"/>
              </w:rPr>
              <w:t xml:space="preserve">2, </w:t>
            </w:r>
            <w:r>
              <w:rPr>
                <w:rStyle w:val="275pt"/>
                <w:lang w:val="en-US" w:eastAsia="en-US" w:bidi="en-US"/>
              </w:rPr>
              <w:t>05301S6080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1 594,25975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47" w:h="9250" w:wrap="none" w:vAnchor="page" w:hAnchor="page" w:x="246" w:y="1002"/>
              <w:rPr>
                <w:sz w:val="10"/>
                <w:szCs w:val="10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Реконструкция надземного трубопровода по ул. Ковалева, ул.Римского-Корсакова с применением современных теплоизоляционных материалов (за счет средств областного бюджета)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202" w:lineRule="exact"/>
              <w:jc w:val="left"/>
            </w:pPr>
            <w:r>
              <w:rPr>
                <w:rStyle w:val="275pt"/>
              </w:rPr>
              <w:t xml:space="preserve">Департамент жилищно-коммунального хозяйства администрации </w:t>
            </w:r>
            <w:r>
              <w:rPr>
                <w:rStyle w:val="275pt"/>
              </w:rPr>
              <w:t>города Липецка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 xml:space="preserve">613,0502, </w:t>
            </w:r>
            <w:r>
              <w:rPr>
                <w:rStyle w:val="275pt"/>
                <w:lang w:val="en-US" w:eastAsia="en-US" w:bidi="en-US"/>
              </w:rPr>
              <w:t>05301S6080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47" w:h="9250" w:wrap="none" w:vAnchor="page" w:hAnchor="page" w:x="246" w:y="1002"/>
              <w:shd w:val="clear" w:color="auto" w:fill="auto"/>
              <w:spacing w:line="150" w:lineRule="exact"/>
            </w:pPr>
            <w:r>
              <w:rPr>
                <w:rStyle w:val="275pt"/>
              </w:rPr>
              <w:t>14 348,33779</w:t>
            </w:r>
          </w:p>
        </w:tc>
      </w:tr>
    </w:tbl>
    <w:p w:rsidR="002B4FEC" w:rsidRDefault="005F6E98">
      <w:pPr>
        <w:pStyle w:val="a9"/>
        <w:framePr w:wrap="none" w:vAnchor="page" w:hAnchor="page" w:x="7801" w:y="11133"/>
        <w:shd w:val="clear" w:color="auto" w:fill="auto"/>
        <w:spacing w:line="140" w:lineRule="exact"/>
      </w:pPr>
      <w:r>
        <w:t>Страница 10 из 11</w:t>
      </w:r>
    </w:p>
    <w:p w:rsidR="002B4FEC" w:rsidRDefault="002B4FEC">
      <w:pPr>
        <w:rPr>
          <w:sz w:val="2"/>
          <w:szCs w:val="2"/>
        </w:rPr>
        <w:sectPr w:rsidR="002B4FE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"/>
        <w:gridCol w:w="4214"/>
        <w:gridCol w:w="3034"/>
        <w:gridCol w:w="1781"/>
        <w:gridCol w:w="1776"/>
        <w:gridCol w:w="2179"/>
        <w:gridCol w:w="2194"/>
      </w:tblGrid>
      <w:tr w:rsidR="002B4FEC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8" w:h="1426" w:wrap="none" w:vAnchor="page" w:hAnchor="page" w:x="251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lastRenderedPageBreak/>
              <w:t>1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8" w:h="1426" w:wrap="none" w:vAnchor="page" w:hAnchor="page" w:x="251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8" w:h="1426" w:wrap="none" w:vAnchor="page" w:hAnchor="page" w:x="251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8" w:h="1426" w:wrap="none" w:vAnchor="page" w:hAnchor="page" w:x="251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8" w:h="1426" w:wrap="none" w:vAnchor="page" w:hAnchor="page" w:x="251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8" w:h="1426" w:wrap="none" w:vAnchor="page" w:hAnchor="page" w:x="251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FEC" w:rsidRDefault="005F6E98">
            <w:pPr>
              <w:pStyle w:val="20"/>
              <w:framePr w:w="16138" w:h="1426" w:wrap="none" w:vAnchor="page" w:hAnchor="page" w:x="251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7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38" w:h="1426" w:wrap="none" w:vAnchor="page" w:hAnchor="page" w:x="251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3.1.2.2.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FEC" w:rsidRDefault="005F6E98">
            <w:pPr>
              <w:pStyle w:val="20"/>
              <w:framePr w:w="16138" w:h="1426" w:wrap="none" w:vAnchor="page" w:hAnchor="page" w:x="251" w:y="1007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 xml:space="preserve">Модернизация и реконструкция систем теплоснабжения с применением энергосберегающих оборудования и </w:t>
            </w:r>
            <w:r>
              <w:rPr>
                <w:rStyle w:val="275pt"/>
              </w:rPr>
              <w:t>технологий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1426" w:wrap="none" w:vAnchor="page" w:hAnchor="page" w:x="251" w:y="1007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Всего: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1426" w:wrap="none" w:vAnchor="page" w:hAnchor="page" w:x="251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1426" w:wrap="none" w:vAnchor="page" w:hAnchor="page" w:x="251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1426" w:wrap="none" w:vAnchor="page" w:hAnchor="page" w:x="251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613,0502,0530120740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1426" w:wrap="none" w:vAnchor="page" w:hAnchor="page" w:x="251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10 000,00000</w:t>
            </w:r>
          </w:p>
        </w:tc>
      </w:tr>
      <w:tr w:rsidR="002B4FEC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FEC" w:rsidRDefault="002B4FEC">
            <w:pPr>
              <w:framePr w:w="16138" w:h="1426" w:wrap="none" w:vAnchor="page" w:hAnchor="page" w:x="251" w:y="1007"/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1426" w:wrap="none" w:vAnchor="page" w:hAnchor="page" w:x="251" w:y="1007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Реконструкция теплового комплекса СОК "Прометей" и строительство новой БМК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1426" w:wrap="none" w:vAnchor="page" w:hAnchor="page" w:x="251" w:y="1007"/>
              <w:shd w:val="clear" w:color="auto" w:fill="auto"/>
              <w:spacing w:line="197" w:lineRule="exact"/>
              <w:jc w:val="left"/>
            </w:pPr>
            <w:r>
              <w:rPr>
                <w:rStyle w:val="275pt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1426" w:wrap="none" w:vAnchor="page" w:hAnchor="page" w:x="251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Январь 2024 года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1426" w:wrap="none" w:vAnchor="page" w:hAnchor="page" w:x="251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Декабрь 2024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1426" w:wrap="none" w:vAnchor="page" w:hAnchor="page" w:x="251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613, 0502, 0530120740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FEC" w:rsidRDefault="005F6E98">
            <w:pPr>
              <w:pStyle w:val="20"/>
              <w:framePr w:w="16138" w:h="1426" w:wrap="none" w:vAnchor="page" w:hAnchor="page" w:x="251" w:y="1007"/>
              <w:shd w:val="clear" w:color="auto" w:fill="auto"/>
              <w:spacing w:line="150" w:lineRule="exact"/>
            </w:pPr>
            <w:r>
              <w:rPr>
                <w:rStyle w:val="275pt"/>
              </w:rPr>
              <w:t>10 000,00000</w:t>
            </w:r>
          </w:p>
        </w:tc>
      </w:tr>
    </w:tbl>
    <w:p w:rsidR="002B4FEC" w:rsidRDefault="005F6E98">
      <w:pPr>
        <w:pStyle w:val="50"/>
        <w:framePr w:wrap="none" w:vAnchor="page" w:hAnchor="page" w:x="251" w:y="2490"/>
        <w:shd w:val="clear" w:color="auto" w:fill="auto"/>
        <w:spacing w:before="0" w:line="180" w:lineRule="exact"/>
        <w:jc w:val="left"/>
      </w:pPr>
      <w:r>
        <w:t>Согласовано:</w:t>
      </w:r>
    </w:p>
    <w:p w:rsidR="002B4FEC" w:rsidRDefault="005F6E98">
      <w:pPr>
        <w:pStyle w:val="50"/>
        <w:framePr w:w="16138" w:h="705" w:hRule="exact" w:wrap="none" w:vAnchor="page" w:hAnchor="page" w:x="251" w:y="2898"/>
        <w:shd w:val="clear" w:color="auto" w:fill="auto"/>
        <w:spacing w:before="0" w:after="190" w:line="180" w:lineRule="exact"/>
        <w:ind w:left="29"/>
        <w:jc w:val="left"/>
      </w:pPr>
      <w:r>
        <w:t>Согласовано:</w:t>
      </w:r>
    </w:p>
    <w:p w:rsidR="002B4FEC" w:rsidRDefault="005F6E98">
      <w:pPr>
        <w:pStyle w:val="50"/>
        <w:framePr w:w="16138" w:h="705" w:hRule="exact" w:wrap="none" w:vAnchor="page" w:hAnchor="page" w:x="251" w:y="2898"/>
        <w:shd w:val="clear" w:color="auto" w:fill="auto"/>
        <w:spacing w:before="0" w:line="180" w:lineRule="exact"/>
        <w:ind w:left="29"/>
        <w:jc w:val="left"/>
      </w:pPr>
      <w:r>
        <w:t>Департамент развития территории администрации города Липецка</w:t>
      </w:r>
    </w:p>
    <w:p w:rsidR="002B4FEC" w:rsidRDefault="005F6E98">
      <w:pPr>
        <w:pStyle w:val="50"/>
        <w:framePr w:wrap="none" w:vAnchor="page" w:hAnchor="page" w:x="251" w:y="4597"/>
        <w:shd w:val="clear" w:color="auto" w:fill="auto"/>
        <w:spacing w:before="0" w:line="180" w:lineRule="exact"/>
        <w:ind w:left="44"/>
        <w:jc w:val="left"/>
      </w:pPr>
      <w:r>
        <w:t>Управление имущественных и земельных отношений администрации города Липецка</w:t>
      </w:r>
    </w:p>
    <w:p w:rsidR="002B4FEC" w:rsidRDefault="005F6E98">
      <w:pPr>
        <w:pStyle w:val="50"/>
        <w:framePr w:wrap="none" w:vAnchor="page" w:hAnchor="page" w:x="251" w:y="5413"/>
        <w:shd w:val="clear" w:color="auto" w:fill="auto"/>
        <w:spacing w:before="0" w:line="180" w:lineRule="exact"/>
        <w:ind w:left="48"/>
        <w:jc w:val="left"/>
      </w:pPr>
      <w:r>
        <w:t xml:space="preserve">Департамент образования администрации </w:t>
      </w:r>
      <w:r>
        <w:t>города Липецка</w:t>
      </w:r>
    </w:p>
    <w:p w:rsidR="002B4FEC" w:rsidRDefault="005F6E98">
      <w:pPr>
        <w:pStyle w:val="50"/>
        <w:framePr w:wrap="none" w:vAnchor="page" w:hAnchor="page" w:x="251" w:y="6229"/>
        <w:shd w:val="clear" w:color="auto" w:fill="auto"/>
        <w:spacing w:before="0" w:line="180" w:lineRule="exact"/>
        <w:ind w:left="53"/>
        <w:jc w:val="left"/>
      </w:pPr>
      <w:r>
        <w:t>Департамент культуры и туризма администрации города Липецка</w:t>
      </w:r>
    </w:p>
    <w:p w:rsidR="002B4FEC" w:rsidRDefault="005F6E98">
      <w:pPr>
        <w:pStyle w:val="50"/>
        <w:framePr w:w="16138" w:h="1319" w:hRule="exact" w:wrap="none" w:vAnchor="page" w:hAnchor="page" w:x="251" w:y="6861"/>
        <w:shd w:val="clear" w:color="auto" w:fill="auto"/>
        <w:spacing w:before="0" w:line="422" w:lineRule="exact"/>
        <w:ind w:left="58"/>
        <w:jc w:val="left"/>
      </w:pPr>
      <w:r>
        <w:t>Департамент по физической культуре и спорту администрации города Липецка</w:t>
      </w:r>
    </w:p>
    <w:p w:rsidR="002B4FEC" w:rsidRDefault="005F6E98">
      <w:pPr>
        <w:pStyle w:val="40"/>
        <w:framePr w:w="16138" w:h="1319" w:hRule="exact" w:wrap="none" w:vAnchor="page" w:hAnchor="page" w:x="251" w:y="6861"/>
        <w:shd w:val="clear" w:color="auto" w:fill="auto"/>
        <w:spacing w:after="0" w:line="422" w:lineRule="exact"/>
        <w:ind w:left="58"/>
        <w:jc w:val="left"/>
      </w:pPr>
      <w:r>
        <w:t>Пьянова Татьяна Алексакндровна</w:t>
      </w:r>
    </w:p>
    <w:p w:rsidR="002B4FEC" w:rsidRDefault="005F6E98">
      <w:pPr>
        <w:pStyle w:val="40"/>
        <w:framePr w:w="16138" w:h="1319" w:hRule="exact" w:wrap="none" w:vAnchor="page" w:hAnchor="page" w:x="251" w:y="6861"/>
        <w:shd w:val="clear" w:color="auto" w:fill="auto"/>
        <w:spacing w:after="0" w:line="422" w:lineRule="exact"/>
        <w:ind w:left="58"/>
        <w:jc w:val="left"/>
      </w:pPr>
      <w:r>
        <w:t>+7(4742)22-95-57</w:t>
      </w:r>
    </w:p>
    <w:p w:rsidR="002B4FEC" w:rsidRDefault="005F6E98">
      <w:pPr>
        <w:framePr w:wrap="none" w:vAnchor="page" w:hAnchor="page" w:x="10230" w:y="296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535680" cy="2872740"/>
            <wp:effectExtent l="0" t="0" r="0" b="0"/>
            <wp:docPr id="5" name="Рисунок 5" descr="C:\Users\SUBARE~1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UBARE~1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FEC" w:rsidRDefault="005F6E98">
      <w:pPr>
        <w:pStyle w:val="a9"/>
        <w:framePr w:wrap="none" w:vAnchor="page" w:hAnchor="page" w:x="7816" w:y="11124"/>
        <w:shd w:val="clear" w:color="auto" w:fill="auto"/>
        <w:spacing w:line="140" w:lineRule="exact"/>
      </w:pPr>
      <w:r>
        <w:t>Страница 11 из 11</w:t>
      </w:r>
    </w:p>
    <w:p w:rsidR="002B4FEC" w:rsidRDefault="002B4FEC">
      <w:pPr>
        <w:rPr>
          <w:sz w:val="2"/>
          <w:szCs w:val="2"/>
        </w:rPr>
      </w:pPr>
    </w:p>
    <w:sectPr w:rsidR="002B4FEC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E98" w:rsidRDefault="005F6E98">
      <w:r>
        <w:separator/>
      </w:r>
    </w:p>
  </w:endnote>
  <w:endnote w:type="continuationSeparator" w:id="0">
    <w:p w:rsidR="005F6E98" w:rsidRDefault="005F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E98" w:rsidRDefault="005F6E98"/>
  </w:footnote>
  <w:footnote w:type="continuationSeparator" w:id="0">
    <w:p w:rsidR="005F6E98" w:rsidRDefault="005F6E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30AAD"/>
    <w:multiLevelType w:val="multilevel"/>
    <w:tmpl w:val="895629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FEC"/>
    <w:rsid w:val="002B4FEC"/>
    <w:rsid w:val="005F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B46592-CA9E-47C0-B235-FF56F785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alibri27pt">
    <w:name w:val="Другое + Calibri;27 pt;Курсив"/>
    <w:basedOn w:val="a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75pt">
    <w:name w:val="Основной текст (2) + 7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">
    <w:name w:val="Основной текст (2) + 7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Колонтитул_"/>
    <w:basedOn w:val="a0"/>
    <w:link w:val="a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ArialNarrow7pt">
    <w:name w:val="Основной текст (2) + Arial Narrow;7 pt"/>
    <w:basedOn w:val="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alibri7pt">
    <w:name w:val="Основной текст (2) + Calibri;7 pt;Полужирный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571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spacing w:val="90"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192" w:lineRule="exact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00" w:line="0" w:lineRule="atLeast"/>
      <w:jc w:val="righ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192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Calibri" w:eastAsia="Calibri" w:hAnsi="Calibri" w:cs="Calibri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4341</Words>
  <Characters>24749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Зубарева Елена Борисовна</dc:creator>
  <cp:lastModifiedBy>Зубарева Елена Борисовна</cp:lastModifiedBy>
  <cp:revision>1</cp:revision>
  <dcterms:created xsi:type="dcterms:W3CDTF">2025-01-09T14:18:00Z</dcterms:created>
  <dcterms:modified xsi:type="dcterms:W3CDTF">2025-01-09T14:18:00Z</dcterms:modified>
</cp:coreProperties>
</file>