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4AA" w:rsidRDefault="000E04AA" w:rsidP="003A098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A0980" w:rsidRPr="00C02611" w:rsidRDefault="003A0980" w:rsidP="003A098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02611">
        <w:rPr>
          <w:rFonts w:ascii="Times New Roman" w:hAnsi="Times New Roman" w:cs="Times New Roman"/>
          <w:b/>
          <w:color w:val="C00000"/>
          <w:sz w:val="32"/>
          <w:szCs w:val="32"/>
        </w:rPr>
        <w:t>ОСНОВАНИЯ</w:t>
      </w:r>
    </w:p>
    <w:p w:rsidR="003A0980" w:rsidRPr="00C02611" w:rsidRDefault="003A0980" w:rsidP="003A098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0261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для </w:t>
      </w:r>
      <w:r w:rsidR="000A092D" w:rsidRPr="00C02611">
        <w:rPr>
          <w:rFonts w:ascii="Times New Roman" w:hAnsi="Times New Roman" w:cs="Times New Roman"/>
          <w:b/>
          <w:color w:val="C00000"/>
          <w:sz w:val="32"/>
          <w:szCs w:val="32"/>
        </w:rPr>
        <w:t>представления сведений о доходах, расходах, об имуществе</w:t>
      </w:r>
    </w:p>
    <w:p w:rsidR="000A092D" w:rsidRPr="00C02611" w:rsidRDefault="000A092D" w:rsidP="003A098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02611">
        <w:rPr>
          <w:rFonts w:ascii="Times New Roman" w:hAnsi="Times New Roman" w:cs="Times New Roman"/>
          <w:b/>
          <w:color w:val="C00000"/>
          <w:sz w:val="32"/>
          <w:szCs w:val="32"/>
        </w:rPr>
        <w:t>и обязательствах имущественного характера</w:t>
      </w:r>
    </w:p>
    <w:p w:rsidR="003A0980" w:rsidRPr="003A0980" w:rsidRDefault="003A0980" w:rsidP="003A0980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A092D" w:rsidRPr="00B12418" w:rsidRDefault="000A092D" w:rsidP="003A0980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12418">
        <w:rPr>
          <w:rFonts w:ascii="Times New Roman" w:hAnsi="Times New Roman" w:cs="Times New Roman"/>
          <w:sz w:val="28"/>
          <w:szCs w:val="28"/>
        </w:rPr>
        <w:t>Федеральным законом от 28.12.2025 № 505-ФЗ «О внесении изменений                                      в отдельные законодательные акты Российской Федерации» внесены изменения в:</w:t>
      </w:r>
    </w:p>
    <w:p w:rsidR="000A092D" w:rsidRPr="00B12418" w:rsidRDefault="000A092D" w:rsidP="003A0980">
      <w:pPr>
        <w:pStyle w:val="a3"/>
        <w:numPr>
          <w:ilvl w:val="0"/>
          <w:numId w:val="1"/>
        </w:numPr>
        <w:spacing w:after="0" w:line="240" w:lineRule="auto"/>
        <w:ind w:left="-567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2418">
        <w:rPr>
          <w:rFonts w:ascii="Times New Roman" w:hAnsi="Times New Roman" w:cs="Times New Roman"/>
          <w:i/>
          <w:sz w:val="28"/>
          <w:szCs w:val="28"/>
        </w:rPr>
        <w:t xml:space="preserve">Федеральный закон от 25 декабря 2008 года № 273 -ФЗ «О противодействии коррупции»; </w:t>
      </w:r>
    </w:p>
    <w:p w:rsidR="000A092D" w:rsidRPr="00B12418" w:rsidRDefault="000A092D" w:rsidP="003A0980">
      <w:pPr>
        <w:pStyle w:val="a3"/>
        <w:numPr>
          <w:ilvl w:val="0"/>
          <w:numId w:val="1"/>
        </w:numPr>
        <w:spacing w:after="0" w:line="240" w:lineRule="auto"/>
        <w:ind w:left="-567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2418">
        <w:rPr>
          <w:rFonts w:ascii="Times New Roman" w:hAnsi="Times New Roman" w:cs="Times New Roman"/>
          <w:i/>
          <w:sz w:val="28"/>
          <w:szCs w:val="28"/>
        </w:rPr>
        <w:t xml:space="preserve">Федеральный закон от 2 марта 2007 года № 25-ФЗ «О муниципальной службе </w:t>
      </w:r>
      <w:r w:rsidR="00B12418">
        <w:rPr>
          <w:rFonts w:ascii="Times New Roman" w:hAnsi="Times New Roman" w:cs="Times New Roman"/>
          <w:i/>
          <w:sz w:val="28"/>
          <w:szCs w:val="28"/>
        </w:rPr>
        <w:t xml:space="preserve">                        </w:t>
      </w:r>
      <w:r w:rsidRPr="00B12418">
        <w:rPr>
          <w:rFonts w:ascii="Times New Roman" w:hAnsi="Times New Roman" w:cs="Times New Roman"/>
          <w:i/>
          <w:sz w:val="28"/>
          <w:szCs w:val="28"/>
        </w:rPr>
        <w:t xml:space="preserve">в Российской Федерации»; </w:t>
      </w:r>
    </w:p>
    <w:p w:rsidR="000A092D" w:rsidRPr="00B12418" w:rsidRDefault="000A092D" w:rsidP="003A0980">
      <w:pPr>
        <w:pStyle w:val="a3"/>
        <w:numPr>
          <w:ilvl w:val="0"/>
          <w:numId w:val="1"/>
        </w:numPr>
        <w:spacing w:after="0" w:line="240" w:lineRule="auto"/>
        <w:ind w:left="-567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2418">
        <w:rPr>
          <w:rFonts w:ascii="Times New Roman" w:hAnsi="Times New Roman" w:cs="Times New Roman"/>
          <w:i/>
          <w:sz w:val="28"/>
          <w:szCs w:val="28"/>
        </w:rPr>
        <w:t>Федеральный закон от 03.12.2012 № 230-ФЗ «О контроле за соответствием расходов лиц, замещающих государственные должности, и иных лиц их доходам»;</w:t>
      </w:r>
    </w:p>
    <w:p w:rsidR="000A092D" w:rsidRPr="00B12418" w:rsidRDefault="000A092D" w:rsidP="003A0980">
      <w:pPr>
        <w:pStyle w:val="a3"/>
        <w:numPr>
          <w:ilvl w:val="0"/>
          <w:numId w:val="1"/>
        </w:numPr>
        <w:spacing w:after="0" w:line="240" w:lineRule="auto"/>
        <w:ind w:left="-567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2418">
        <w:rPr>
          <w:rFonts w:ascii="Times New Roman" w:hAnsi="Times New Roman" w:cs="Times New Roman"/>
          <w:i/>
          <w:sz w:val="28"/>
          <w:szCs w:val="28"/>
        </w:rPr>
        <w:t>иные нормативные правовые акты.</w:t>
      </w:r>
    </w:p>
    <w:p w:rsidR="000A092D" w:rsidRDefault="000A092D" w:rsidP="003A0980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A092D" w:rsidRPr="000E5B24" w:rsidRDefault="000A092D" w:rsidP="00B12418">
      <w:pPr>
        <w:pStyle w:val="a3"/>
        <w:spacing w:after="0" w:line="240" w:lineRule="auto"/>
        <w:ind w:left="-851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092D">
        <w:rPr>
          <w:rFonts w:ascii="Times New Roman" w:hAnsi="Times New Roman" w:cs="Times New Roman"/>
          <w:sz w:val="28"/>
          <w:szCs w:val="28"/>
        </w:rPr>
        <w:t xml:space="preserve">Необходимо руководствоваться </w:t>
      </w:r>
      <w:r w:rsidRPr="000E5B24">
        <w:rPr>
          <w:rFonts w:ascii="Times New Roman" w:hAnsi="Times New Roman" w:cs="Times New Roman"/>
          <w:b/>
          <w:i/>
          <w:sz w:val="28"/>
          <w:szCs w:val="28"/>
        </w:rPr>
        <w:t xml:space="preserve">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 w:rsidR="000E5B2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r w:rsidRPr="000E5B24">
        <w:rPr>
          <w:rFonts w:ascii="Times New Roman" w:hAnsi="Times New Roman" w:cs="Times New Roman"/>
          <w:b/>
          <w:i/>
          <w:sz w:val="28"/>
          <w:szCs w:val="28"/>
        </w:rPr>
        <w:t>в 2026 году (за отчетный 2025 год), утвержденными Минтрудом России</w:t>
      </w:r>
      <w:r w:rsidR="000E5B2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A092D" w:rsidRDefault="000A092D" w:rsidP="00B12418">
      <w:pPr>
        <w:pStyle w:val="a3"/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A092D" w:rsidRPr="00C02611" w:rsidRDefault="000A092D" w:rsidP="003A0980">
      <w:pPr>
        <w:pStyle w:val="a3"/>
        <w:spacing w:after="0" w:line="240" w:lineRule="auto"/>
        <w:ind w:left="-567" w:firstLine="1275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02611">
        <w:rPr>
          <w:rFonts w:ascii="Times New Roman" w:hAnsi="Times New Roman" w:cs="Times New Roman"/>
          <w:b/>
          <w:color w:val="C00000"/>
          <w:sz w:val="28"/>
          <w:szCs w:val="28"/>
        </w:rPr>
        <w:t>Предста</w:t>
      </w:r>
      <w:r w:rsidR="003A0980" w:rsidRPr="00C02611">
        <w:rPr>
          <w:rFonts w:ascii="Times New Roman" w:hAnsi="Times New Roman" w:cs="Times New Roman"/>
          <w:b/>
          <w:color w:val="C00000"/>
          <w:sz w:val="28"/>
          <w:szCs w:val="28"/>
        </w:rPr>
        <w:t>влять сведения о доходах ОБЯЗАНЫ</w:t>
      </w:r>
      <w:r w:rsidRPr="00C02611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</w:p>
    <w:p w:rsidR="000E658C" w:rsidRPr="000E658C" w:rsidRDefault="000E658C" w:rsidP="003A0980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A092D" w:rsidRPr="000A092D" w:rsidRDefault="000A092D" w:rsidP="003A0980">
      <w:pPr>
        <w:pStyle w:val="a3"/>
        <w:numPr>
          <w:ilvl w:val="0"/>
          <w:numId w:val="3"/>
        </w:numPr>
        <w:spacing w:after="0" w:line="240" w:lineRule="auto"/>
        <w:ind w:left="-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0A092D">
        <w:rPr>
          <w:rFonts w:ascii="Times New Roman" w:hAnsi="Times New Roman" w:cs="Times New Roman"/>
          <w:sz w:val="28"/>
          <w:szCs w:val="28"/>
        </w:rPr>
        <w:t xml:space="preserve">граждане, претендующие на замещение должностей муниципальной службы, включенных в перечни </w:t>
      </w:r>
    </w:p>
    <w:p w:rsidR="000A092D" w:rsidRPr="000A092D" w:rsidRDefault="000A092D" w:rsidP="003A0980">
      <w:pPr>
        <w:pStyle w:val="a3"/>
        <w:numPr>
          <w:ilvl w:val="0"/>
          <w:numId w:val="3"/>
        </w:numPr>
        <w:spacing w:after="0" w:line="240" w:lineRule="auto"/>
        <w:ind w:left="-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0A092D">
        <w:rPr>
          <w:rFonts w:ascii="Times New Roman" w:hAnsi="Times New Roman" w:cs="Times New Roman"/>
          <w:sz w:val="28"/>
          <w:szCs w:val="28"/>
        </w:rPr>
        <w:t xml:space="preserve">муниципальные служащие, претендующие на замещение должностей муниципальной службы, включенных в перечни (ПЕРЕВОД) </w:t>
      </w:r>
    </w:p>
    <w:p w:rsidR="000A092D" w:rsidRPr="000A092D" w:rsidRDefault="000A092D" w:rsidP="003A0980">
      <w:pPr>
        <w:pStyle w:val="a3"/>
        <w:numPr>
          <w:ilvl w:val="0"/>
          <w:numId w:val="3"/>
        </w:numPr>
        <w:spacing w:after="0" w:line="240" w:lineRule="auto"/>
        <w:ind w:left="-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0A092D">
        <w:rPr>
          <w:rFonts w:ascii="Times New Roman" w:hAnsi="Times New Roman" w:cs="Times New Roman"/>
          <w:sz w:val="28"/>
          <w:szCs w:val="28"/>
        </w:rPr>
        <w:t>муниципальные служащие, замещающие должности муниципальной службы, включенные в перечни, в случае возникновения оснований для представления сведений о расходах</w:t>
      </w:r>
      <w:r w:rsidR="00B12418">
        <w:rPr>
          <w:rFonts w:ascii="Times New Roman" w:hAnsi="Times New Roman" w:cs="Times New Roman"/>
          <w:sz w:val="28"/>
          <w:szCs w:val="28"/>
        </w:rPr>
        <w:t>.</w:t>
      </w:r>
    </w:p>
    <w:p w:rsidR="00B12418" w:rsidRDefault="00B12418" w:rsidP="000E5B24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A092D" w:rsidRDefault="000A092D" w:rsidP="000E5B24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A092D">
        <w:rPr>
          <w:rFonts w:ascii="Times New Roman" w:hAnsi="Times New Roman" w:cs="Times New Roman"/>
          <w:sz w:val="28"/>
          <w:szCs w:val="28"/>
        </w:rPr>
        <w:t xml:space="preserve">Перечень должностей с коррупционными рисками утвержден </w:t>
      </w:r>
      <w:r w:rsidR="000E5B24" w:rsidRPr="00C02611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постановлением </w:t>
      </w:r>
      <w:r w:rsidRPr="00C02611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администрации города </w:t>
      </w:r>
      <w:r w:rsidR="000E5B24" w:rsidRPr="00C02611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Липецка от 05.07.2013 № 1605 «О мерах по реализации отдельных положений Федерального закона «О противодействии </w:t>
      </w:r>
      <w:proofErr w:type="gramStart"/>
      <w:r w:rsidR="000E5B24" w:rsidRPr="00C02611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коррупции»   </w:t>
      </w:r>
      <w:proofErr w:type="gramEnd"/>
      <w:r w:rsidR="000E5B24" w:rsidRPr="00C02611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              и утверждения перечня должностей» </w:t>
      </w:r>
      <w:r w:rsidR="000E5B24" w:rsidRPr="000E5B24">
        <w:rPr>
          <w:rFonts w:ascii="Times New Roman" w:hAnsi="Times New Roman" w:cs="Times New Roman"/>
          <w:i/>
          <w:sz w:val="28"/>
          <w:szCs w:val="28"/>
        </w:rPr>
        <w:t xml:space="preserve">(постановление </w:t>
      </w:r>
      <w:r w:rsidR="000E5B24" w:rsidRPr="000E5B24">
        <w:rPr>
          <w:rFonts w:ascii="Times New Roman" w:hAnsi="Times New Roman" w:cs="Times New Roman"/>
          <w:i/>
          <w:sz w:val="28"/>
          <w:szCs w:val="28"/>
        </w:rPr>
        <w:t>администрации города Липецка</w:t>
      </w:r>
      <w:r w:rsidR="000E5B24" w:rsidRPr="000E5B24">
        <w:rPr>
          <w:rFonts w:ascii="Times New Roman" w:hAnsi="Times New Roman" w:cs="Times New Roman"/>
          <w:i/>
          <w:sz w:val="28"/>
          <w:szCs w:val="28"/>
        </w:rPr>
        <w:t xml:space="preserve"> от 30.12.2025 № 3145 «О внесении изменений в постановление администрации города Липецка </w:t>
      </w:r>
      <w:r w:rsidR="000E5B24" w:rsidRPr="000E5B24">
        <w:rPr>
          <w:rFonts w:ascii="Times New Roman" w:hAnsi="Times New Roman" w:cs="Times New Roman"/>
          <w:i/>
          <w:sz w:val="28"/>
          <w:szCs w:val="28"/>
        </w:rPr>
        <w:t>от 05.07.2013 № 1605</w:t>
      </w:r>
      <w:r w:rsidR="000E5B24" w:rsidRPr="000E5B24">
        <w:rPr>
          <w:rFonts w:ascii="Times New Roman" w:hAnsi="Times New Roman" w:cs="Times New Roman"/>
          <w:i/>
          <w:sz w:val="28"/>
          <w:szCs w:val="28"/>
        </w:rPr>
        <w:t>»)</w:t>
      </w:r>
      <w:r w:rsidR="000E5B24">
        <w:rPr>
          <w:rFonts w:ascii="Times New Roman" w:hAnsi="Times New Roman" w:cs="Times New Roman"/>
          <w:sz w:val="28"/>
          <w:szCs w:val="28"/>
        </w:rPr>
        <w:t>.</w:t>
      </w:r>
    </w:p>
    <w:p w:rsidR="003A0980" w:rsidRDefault="003A0980" w:rsidP="003A0980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A092D" w:rsidRPr="00C02611" w:rsidRDefault="000A092D" w:rsidP="000E5B24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02611">
        <w:rPr>
          <w:rFonts w:ascii="Times New Roman" w:hAnsi="Times New Roman" w:cs="Times New Roman"/>
          <w:b/>
          <w:color w:val="C00000"/>
          <w:sz w:val="28"/>
          <w:szCs w:val="28"/>
        </w:rPr>
        <w:t>Представление Сведений в рамках декларационной кампании 2026 года</w:t>
      </w:r>
    </w:p>
    <w:p w:rsidR="003A0980" w:rsidRPr="003A0980" w:rsidRDefault="003A0980" w:rsidP="003A0980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0A092D" w:rsidRPr="000E658C" w:rsidRDefault="005624A2" w:rsidP="005624A2">
      <w:pPr>
        <w:pStyle w:val="a3"/>
        <w:numPr>
          <w:ilvl w:val="0"/>
          <w:numId w:val="4"/>
        </w:numPr>
        <w:spacing w:after="0" w:line="240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A092D" w:rsidRPr="000E658C">
        <w:rPr>
          <w:rFonts w:ascii="Times New Roman" w:hAnsi="Times New Roman" w:cs="Times New Roman"/>
          <w:b/>
          <w:sz w:val="28"/>
          <w:szCs w:val="28"/>
        </w:rPr>
        <w:t>тчетный период:</w:t>
      </w:r>
      <w:r w:rsidR="000A092D" w:rsidRPr="000E658C">
        <w:rPr>
          <w:rFonts w:ascii="Times New Roman" w:hAnsi="Times New Roman" w:cs="Times New Roman"/>
          <w:sz w:val="28"/>
          <w:szCs w:val="28"/>
        </w:rPr>
        <w:t xml:space="preserve"> </w:t>
      </w:r>
      <w:r w:rsidR="000A092D" w:rsidRPr="00C02611">
        <w:rPr>
          <w:rFonts w:ascii="Times New Roman" w:hAnsi="Times New Roman" w:cs="Times New Roman"/>
          <w:color w:val="C00000"/>
          <w:sz w:val="28"/>
          <w:szCs w:val="28"/>
        </w:rPr>
        <w:t xml:space="preserve">с 1 января </w:t>
      </w:r>
      <w:r w:rsidR="00C02611">
        <w:rPr>
          <w:rFonts w:ascii="Times New Roman" w:hAnsi="Times New Roman" w:cs="Times New Roman"/>
          <w:color w:val="C00000"/>
          <w:sz w:val="28"/>
          <w:szCs w:val="28"/>
        </w:rPr>
        <w:t xml:space="preserve">2025 года </w:t>
      </w:r>
      <w:r w:rsidR="000A092D" w:rsidRPr="00C02611">
        <w:rPr>
          <w:rFonts w:ascii="Times New Roman" w:hAnsi="Times New Roman" w:cs="Times New Roman"/>
          <w:color w:val="C00000"/>
          <w:sz w:val="28"/>
          <w:szCs w:val="28"/>
        </w:rPr>
        <w:t xml:space="preserve">по 31 декабря 2025 года </w:t>
      </w:r>
    </w:p>
    <w:p w:rsidR="000A092D" w:rsidRPr="005624A2" w:rsidRDefault="005624A2" w:rsidP="005624A2">
      <w:pPr>
        <w:pStyle w:val="a3"/>
        <w:numPr>
          <w:ilvl w:val="0"/>
          <w:numId w:val="4"/>
        </w:numPr>
        <w:spacing w:after="0" w:line="240" w:lineRule="auto"/>
        <w:ind w:left="-851"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A092D" w:rsidRPr="000E658C">
        <w:rPr>
          <w:rFonts w:ascii="Times New Roman" w:hAnsi="Times New Roman" w:cs="Times New Roman"/>
          <w:b/>
          <w:sz w:val="28"/>
          <w:szCs w:val="28"/>
        </w:rPr>
        <w:t>тчетная дата:</w:t>
      </w:r>
      <w:r w:rsidR="000A092D" w:rsidRPr="000E658C">
        <w:rPr>
          <w:rFonts w:ascii="Times New Roman" w:hAnsi="Times New Roman" w:cs="Times New Roman"/>
          <w:sz w:val="28"/>
          <w:szCs w:val="28"/>
        </w:rPr>
        <w:t xml:space="preserve"> </w:t>
      </w:r>
      <w:r w:rsidR="000A092D" w:rsidRPr="00C02611">
        <w:rPr>
          <w:rFonts w:ascii="Times New Roman" w:hAnsi="Times New Roman" w:cs="Times New Roman"/>
          <w:color w:val="C00000"/>
          <w:sz w:val="28"/>
          <w:szCs w:val="28"/>
        </w:rPr>
        <w:t xml:space="preserve">31 декабря 2025 года </w:t>
      </w:r>
    </w:p>
    <w:p w:rsidR="000A092D" w:rsidRPr="00C02611" w:rsidRDefault="005624A2" w:rsidP="005624A2">
      <w:pPr>
        <w:pStyle w:val="a3"/>
        <w:numPr>
          <w:ilvl w:val="0"/>
          <w:numId w:val="4"/>
        </w:numPr>
        <w:spacing w:after="0" w:line="240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0A092D" w:rsidRPr="005624A2">
        <w:rPr>
          <w:rFonts w:ascii="Times New Roman" w:hAnsi="Times New Roman" w:cs="Times New Roman"/>
          <w:b/>
          <w:sz w:val="28"/>
          <w:szCs w:val="28"/>
        </w:rPr>
        <w:t>олжность служащего</w:t>
      </w:r>
      <w:r w:rsidR="000A092D" w:rsidRPr="005624A2">
        <w:rPr>
          <w:rFonts w:ascii="Times New Roman" w:hAnsi="Times New Roman" w:cs="Times New Roman"/>
          <w:sz w:val="28"/>
          <w:szCs w:val="28"/>
        </w:rPr>
        <w:t xml:space="preserve"> </w:t>
      </w:r>
      <w:r w:rsidR="000E658C" w:rsidRPr="005624A2">
        <w:rPr>
          <w:rFonts w:ascii="Times New Roman" w:hAnsi="Times New Roman" w:cs="Times New Roman"/>
          <w:sz w:val="28"/>
          <w:szCs w:val="28"/>
        </w:rPr>
        <w:t xml:space="preserve">включена в утвержденный </w:t>
      </w:r>
      <w:r w:rsidR="000E658C" w:rsidRPr="00C02611">
        <w:rPr>
          <w:rFonts w:ascii="Times New Roman" w:hAnsi="Times New Roman" w:cs="Times New Roman"/>
          <w:color w:val="C00000"/>
          <w:sz w:val="28"/>
          <w:szCs w:val="28"/>
        </w:rPr>
        <w:t>ПЕРЕЧЕНЬ</w:t>
      </w:r>
      <w:r w:rsidR="000E658C" w:rsidRPr="00C02611">
        <w:rPr>
          <w:rFonts w:ascii="Times New Roman" w:hAnsi="Times New Roman" w:cs="Times New Roman"/>
          <w:sz w:val="28"/>
          <w:szCs w:val="28"/>
        </w:rPr>
        <w:t xml:space="preserve"> на </w:t>
      </w:r>
      <w:r w:rsidR="000E658C" w:rsidRPr="00C02611">
        <w:rPr>
          <w:rFonts w:ascii="Times New Roman" w:hAnsi="Times New Roman" w:cs="Times New Roman"/>
          <w:color w:val="C00000"/>
          <w:sz w:val="28"/>
          <w:szCs w:val="28"/>
        </w:rPr>
        <w:t xml:space="preserve">31.12.2025 </w:t>
      </w:r>
      <w:r w:rsidR="000E658C" w:rsidRPr="00C02611">
        <w:rPr>
          <w:rFonts w:ascii="Times New Roman" w:hAnsi="Times New Roman" w:cs="Times New Roman"/>
          <w:sz w:val="28"/>
          <w:szCs w:val="28"/>
        </w:rPr>
        <w:t xml:space="preserve">и наличествуют </w:t>
      </w:r>
      <w:r w:rsidR="000A092D" w:rsidRPr="00C02611">
        <w:rPr>
          <w:rFonts w:ascii="Times New Roman" w:hAnsi="Times New Roman" w:cs="Times New Roman"/>
          <w:sz w:val="28"/>
          <w:szCs w:val="28"/>
        </w:rPr>
        <w:t xml:space="preserve">основания для представления сведений о расходах </w:t>
      </w:r>
    </w:p>
    <w:p w:rsidR="000E658C" w:rsidRPr="00C02611" w:rsidRDefault="005624A2" w:rsidP="005624A2">
      <w:pPr>
        <w:pStyle w:val="a3"/>
        <w:numPr>
          <w:ilvl w:val="0"/>
          <w:numId w:val="4"/>
        </w:numPr>
        <w:spacing w:after="0" w:line="240" w:lineRule="auto"/>
        <w:ind w:left="-851" w:firstLine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0A092D" w:rsidRPr="000E658C">
        <w:rPr>
          <w:rFonts w:ascii="Times New Roman" w:hAnsi="Times New Roman" w:cs="Times New Roman"/>
          <w:b/>
          <w:sz w:val="28"/>
          <w:szCs w:val="28"/>
        </w:rPr>
        <w:t xml:space="preserve">ведения </w:t>
      </w:r>
      <w:r w:rsidR="000A092D" w:rsidRPr="000E658C">
        <w:rPr>
          <w:rFonts w:ascii="Times New Roman" w:hAnsi="Times New Roman" w:cs="Times New Roman"/>
          <w:sz w:val="28"/>
          <w:szCs w:val="28"/>
        </w:rPr>
        <w:t xml:space="preserve">представляются с учетом семейного положения на </w:t>
      </w:r>
      <w:r>
        <w:rPr>
          <w:rFonts w:ascii="Times New Roman" w:hAnsi="Times New Roman" w:cs="Times New Roman"/>
          <w:sz w:val="28"/>
          <w:szCs w:val="28"/>
        </w:rPr>
        <w:t xml:space="preserve">отчетную дату: на себя, </w:t>
      </w:r>
      <w:r w:rsidR="000A092D" w:rsidRPr="000E658C">
        <w:rPr>
          <w:rFonts w:ascii="Times New Roman" w:hAnsi="Times New Roman" w:cs="Times New Roman"/>
          <w:sz w:val="28"/>
          <w:szCs w:val="28"/>
        </w:rPr>
        <w:t xml:space="preserve">супругу (супруга) и несовершеннолетних детей, имеющихся на </w:t>
      </w:r>
      <w:r w:rsidR="000A092D" w:rsidRPr="00C02611">
        <w:rPr>
          <w:rFonts w:ascii="Times New Roman" w:hAnsi="Times New Roman" w:cs="Times New Roman"/>
          <w:color w:val="C00000"/>
          <w:sz w:val="28"/>
          <w:szCs w:val="28"/>
        </w:rPr>
        <w:t>31.12.2025</w:t>
      </w:r>
    </w:p>
    <w:p w:rsidR="000A092D" w:rsidRPr="00B12418" w:rsidRDefault="005624A2" w:rsidP="005624A2">
      <w:pPr>
        <w:pStyle w:val="a3"/>
        <w:numPr>
          <w:ilvl w:val="0"/>
          <w:numId w:val="4"/>
        </w:numPr>
        <w:spacing w:after="0" w:line="240" w:lineRule="auto"/>
        <w:ind w:left="-851" w:firstLine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период </w:t>
      </w:r>
      <w:r w:rsidR="000A092D" w:rsidRPr="000E658C">
        <w:rPr>
          <w:rFonts w:ascii="Times New Roman" w:hAnsi="Times New Roman" w:cs="Times New Roman"/>
          <w:b/>
          <w:sz w:val="28"/>
          <w:szCs w:val="28"/>
        </w:rPr>
        <w:t>представления сведений</w:t>
      </w:r>
      <w:r w:rsidR="000A092D" w:rsidRPr="000E658C">
        <w:rPr>
          <w:rFonts w:ascii="Times New Roman" w:hAnsi="Times New Roman" w:cs="Times New Roman"/>
          <w:sz w:val="28"/>
          <w:szCs w:val="28"/>
        </w:rPr>
        <w:t xml:space="preserve">: </w:t>
      </w:r>
      <w:r w:rsidR="000A092D" w:rsidRPr="005624A2">
        <w:rPr>
          <w:rFonts w:ascii="Times New Roman" w:hAnsi="Times New Roman" w:cs="Times New Roman"/>
          <w:b/>
          <w:sz w:val="28"/>
          <w:szCs w:val="28"/>
        </w:rPr>
        <w:t xml:space="preserve">с 01.01.2026 по </w:t>
      </w:r>
      <w:r w:rsidR="000A092D" w:rsidRPr="00B12418">
        <w:rPr>
          <w:rFonts w:ascii="Times New Roman" w:hAnsi="Times New Roman" w:cs="Times New Roman"/>
          <w:color w:val="C00000"/>
          <w:sz w:val="28"/>
          <w:szCs w:val="28"/>
        </w:rPr>
        <w:t xml:space="preserve">30.04.2026. </w:t>
      </w:r>
    </w:p>
    <w:p w:rsidR="000A092D" w:rsidRPr="000E04AA" w:rsidRDefault="000A092D" w:rsidP="003A0980">
      <w:pPr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092D">
        <w:rPr>
          <w:rFonts w:ascii="Times New Roman" w:hAnsi="Times New Roman" w:cs="Times New Roman"/>
          <w:sz w:val="28"/>
          <w:szCs w:val="28"/>
        </w:rPr>
        <w:t xml:space="preserve">* </w:t>
      </w:r>
      <w:r w:rsidRPr="000E04AA">
        <w:rPr>
          <w:rFonts w:ascii="Times New Roman" w:hAnsi="Times New Roman" w:cs="Times New Roman"/>
          <w:i/>
          <w:sz w:val="24"/>
          <w:szCs w:val="24"/>
        </w:rPr>
        <w:t>Сведения на с</w:t>
      </w:r>
      <w:bookmarkStart w:id="0" w:name="_GoBack"/>
      <w:bookmarkEnd w:id="0"/>
      <w:r w:rsidRPr="000E04AA">
        <w:rPr>
          <w:rFonts w:ascii="Times New Roman" w:hAnsi="Times New Roman" w:cs="Times New Roman"/>
          <w:i/>
          <w:sz w:val="24"/>
          <w:szCs w:val="24"/>
        </w:rPr>
        <w:t>упругов не представляются в случаях, установленных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</w:r>
    </w:p>
    <w:p w:rsidR="000E04AA" w:rsidRDefault="000E04AA" w:rsidP="003A098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0A092D" w:rsidRPr="00C02611" w:rsidRDefault="000A092D" w:rsidP="000E04A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02611">
        <w:rPr>
          <w:rFonts w:ascii="Times New Roman" w:hAnsi="Times New Roman" w:cs="Times New Roman"/>
          <w:b/>
          <w:color w:val="C00000"/>
          <w:sz w:val="28"/>
          <w:szCs w:val="28"/>
        </w:rPr>
        <w:t>Сведения о расходах представляютс</w:t>
      </w:r>
      <w:r w:rsidR="000E04AA" w:rsidRPr="00C02611">
        <w:rPr>
          <w:rFonts w:ascii="Times New Roman" w:hAnsi="Times New Roman" w:cs="Times New Roman"/>
          <w:b/>
          <w:color w:val="C00000"/>
          <w:sz w:val="28"/>
          <w:szCs w:val="28"/>
        </w:rPr>
        <w:t>я при наличии следующих УСЛОВИЙ (ОСНОВАНИЙ)</w:t>
      </w:r>
    </w:p>
    <w:p w:rsidR="000E04AA" w:rsidRPr="00C02611" w:rsidRDefault="000E04AA" w:rsidP="000E04A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624A2" w:rsidRDefault="000E04AA" w:rsidP="003A098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</w:t>
      </w:r>
      <w:r w:rsidR="000A092D" w:rsidRPr="000E04AA">
        <w:rPr>
          <w:rFonts w:ascii="Times New Roman" w:hAnsi="Times New Roman" w:cs="Times New Roman"/>
          <w:b/>
          <w:sz w:val="28"/>
          <w:szCs w:val="28"/>
        </w:rPr>
        <w:t xml:space="preserve">вершение в 2025 году сделки (нескольких сделок) по приобретению: </w:t>
      </w:r>
    </w:p>
    <w:p w:rsidR="005624A2" w:rsidRPr="000E04AA" w:rsidRDefault="000A092D" w:rsidP="000E04A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4AA">
        <w:rPr>
          <w:rFonts w:ascii="Times New Roman" w:hAnsi="Times New Roman" w:cs="Times New Roman"/>
          <w:sz w:val="28"/>
          <w:szCs w:val="28"/>
        </w:rPr>
        <w:t xml:space="preserve">объекта недвижимости (земельный участок, квартира, жилой дом, нежилое помещение и т.д.) </w:t>
      </w:r>
    </w:p>
    <w:p w:rsidR="005624A2" w:rsidRPr="000E04AA" w:rsidRDefault="000A092D" w:rsidP="000E04A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4AA">
        <w:rPr>
          <w:rFonts w:ascii="Times New Roman" w:hAnsi="Times New Roman" w:cs="Times New Roman"/>
          <w:sz w:val="28"/>
          <w:szCs w:val="28"/>
        </w:rPr>
        <w:t xml:space="preserve">транспортного средства (автомобиль, мотоцикл и т.д.) </w:t>
      </w:r>
    </w:p>
    <w:p w:rsidR="000A092D" w:rsidRPr="000E04AA" w:rsidRDefault="000A092D" w:rsidP="000E04A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4AA">
        <w:rPr>
          <w:rFonts w:ascii="Times New Roman" w:hAnsi="Times New Roman" w:cs="Times New Roman"/>
          <w:sz w:val="28"/>
          <w:szCs w:val="28"/>
        </w:rPr>
        <w:t>ценных бумаг (долей участия, паев в уставных (складочных) капиталах организаций), цифровых фина</w:t>
      </w:r>
      <w:r w:rsidR="005624A2" w:rsidRPr="000E04AA">
        <w:rPr>
          <w:rFonts w:ascii="Times New Roman" w:hAnsi="Times New Roman" w:cs="Times New Roman"/>
          <w:sz w:val="28"/>
          <w:szCs w:val="28"/>
        </w:rPr>
        <w:t>нсовых активов, цифровой валюты (н</w:t>
      </w:r>
      <w:r w:rsidRPr="000E04AA">
        <w:rPr>
          <w:rFonts w:ascii="Times New Roman" w:hAnsi="Times New Roman" w:cs="Times New Roman"/>
          <w:sz w:val="28"/>
          <w:szCs w:val="28"/>
        </w:rPr>
        <w:t>апример, покупка в 2025 году квартиры, загородного дома, земельного участка, автомобиля, заключение договора участия в долевом строительстве</w:t>
      </w:r>
      <w:r w:rsidR="005624A2" w:rsidRPr="000E04AA">
        <w:rPr>
          <w:rFonts w:ascii="Times New Roman" w:hAnsi="Times New Roman" w:cs="Times New Roman"/>
          <w:sz w:val="28"/>
          <w:szCs w:val="28"/>
        </w:rPr>
        <w:t>)</w:t>
      </w:r>
      <w:r w:rsidRPr="000E04AA">
        <w:rPr>
          <w:rFonts w:ascii="Times New Roman" w:hAnsi="Times New Roman" w:cs="Times New Roman"/>
          <w:sz w:val="28"/>
          <w:szCs w:val="28"/>
        </w:rPr>
        <w:t>.</w:t>
      </w:r>
    </w:p>
    <w:p w:rsidR="005624A2" w:rsidRDefault="005624A2" w:rsidP="003A098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0A092D" w:rsidRPr="00C02611" w:rsidRDefault="00A27AD5" w:rsidP="00A27AD5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02611">
        <w:rPr>
          <w:rFonts w:ascii="Times New Roman" w:hAnsi="Times New Roman" w:cs="Times New Roman"/>
          <w:b/>
          <w:color w:val="C00000"/>
          <w:sz w:val="28"/>
          <w:szCs w:val="28"/>
        </w:rPr>
        <w:t>ОБЩАЯ сумма</w:t>
      </w:r>
      <w:r w:rsidRPr="00C02611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сделки (сделок)</w:t>
      </w:r>
      <w:r w:rsidR="000A092D" w:rsidRPr="000A092D">
        <w:rPr>
          <w:rFonts w:ascii="Times New Roman" w:hAnsi="Times New Roman" w:cs="Times New Roman"/>
          <w:sz w:val="28"/>
          <w:szCs w:val="28"/>
        </w:rPr>
        <w:t xml:space="preserve"> </w:t>
      </w:r>
      <w:r w:rsidR="005624A2" w:rsidRPr="00C02611">
        <w:rPr>
          <w:rFonts w:ascii="Times New Roman" w:hAnsi="Times New Roman" w:cs="Times New Roman"/>
          <w:b/>
          <w:color w:val="C00000"/>
          <w:sz w:val="28"/>
          <w:szCs w:val="28"/>
        </w:rPr>
        <w:t>ПРЕВЫШАЕТ</w:t>
      </w:r>
      <w:r w:rsidR="00C02611">
        <w:rPr>
          <w:rFonts w:ascii="Times New Roman" w:hAnsi="Times New Roman" w:cs="Times New Roman"/>
          <w:sz w:val="28"/>
          <w:szCs w:val="28"/>
        </w:rPr>
        <w:t xml:space="preserve"> ОБЩИЙ ДОХОД </w:t>
      </w:r>
      <w:r w:rsidR="005624A2" w:rsidRPr="005624A2">
        <w:rPr>
          <w:rFonts w:ascii="Times New Roman" w:hAnsi="Times New Roman" w:cs="Times New Roman"/>
          <w:b/>
          <w:color w:val="7030A0"/>
          <w:sz w:val="28"/>
          <w:szCs w:val="28"/>
        </w:rPr>
        <w:t>МУНИЦИПАЛЬНОГО СЛУЖАЩЕГО</w:t>
      </w:r>
      <w:r w:rsidR="000A092D" w:rsidRPr="005624A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624A2" w:rsidRPr="005624A2">
        <w:rPr>
          <w:rFonts w:ascii="Times New Roman" w:hAnsi="Times New Roman" w:cs="Times New Roman"/>
          <w:b/>
          <w:color w:val="00B050"/>
          <w:sz w:val="28"/>
          <w:szCs w:val="28"/>
        </w:rPr>
        <w:t>ЕГО СУПРУГИ (</w:t>
      </w:r>
      <w:proofErr w:type="gramStart"/>
      <w:r w:rsidR="005624A2" w:rsidRPr="005624A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СУПРУГА) 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C02611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gramEnd"/>
      <w:r w:rsidR="005624A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          </w:t>
      </w:r>
      <w:r w:rsidR="005624A2" w:rsidRPr="005624A2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5624A2" w:rsidRPr="00C02611">
        <w:rPr>
          <w:rFonts w:ascii="Times New Roman" w:hAnsi="Times New Roman" w:cs="Times New Roman"/>
          <w:b/>
          <w:color w:val="C00000"/>
          <w:sz w:val="28"/>
          <w:szCs w:val="28"/>
        </w:rPr>
        <w:t>НЕСОВЕРШЕННОЛЕТНИХ ДЕТЕЙ</w:t>
      </w:r>
      <w:r w:rsidR="005624A2" w:rsidRPr="00C02611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0A092D" w:rsidRPr="000A092D">
        <w:rPr>
          <w:rFonts w:ascii="Times New Roman" w:hAnsi="Times New Roman" w:cs="Times New Roman"/>
          <w:sz w:val="28"/>
          <w:szCs w:val="28"/>
        </w:rPr>
        <w:t xml:space="preserve">за </w:t>
      </w:r>
      <w:r w:rsidR="00C02611">
        <w:rPr>
          <w:rFonts w:ascii="Times New Roman" w:hAnsi="Times New Roman" w:cs="Times New Roman"/>
          <w:b/>
          <w:color w:val="C00000"/>
          <w:sz w:val="32"/>
          <w:szCs w:val="32"/>
        </w:rPr>
        <w:t>2022, 2023, 2024 годы</w:t>
      </w:r>
    </w:p>
    <w:sectPr w:rsidR="000A092D" w:rsidRPr="00C02611" w:rsidSect="000E658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34EFF"/>
    <w:multiLevelType w:val="hybridMultilevel"/>
    <w:tmpl w:val="C5222D40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 w15:restartNumberingAfterBreak="0">
    <w:nsid w:val="35A669AD"/>
    <w:multiLevelType w:val="hybridMultilevel"/>
    <w:tmpl w:val="B91ACAFE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 w15:restartNumberingAfterBreak="0">
    <w:nsid w:val="4AC414F5"/>
    <w:multiLevelType w:val="hybridMultilevel"/>
    <w:tmpl w:val="81AE85BA"/>
    <w:lvl w:ilvl="0" w:tplc="BA26DC08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6DF223AC"/>
    <w:multiLevelType w:val="hybridMultilevel"/>
    <w:tmpl w:val="7C762AEE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72A62A1F"/>
    <w:multiLevelType w:val="hybridMultilevel"/>
    <w:tmpl w:val="3DB6C478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E6D"/>
    <w:rsid w:val="000A092D"/>
    <w:rsid w:val="000E04AA"/>
    <w:rsid w:val="000E5B24"/>
    <w:rsid w:val="000E658C"/>
    <w:rsid w:val="00135F93"/>
    <w:rsid w:val="003A0980"/>
    <w:rsid w:val="00527E6D"/>
    <w:rsid w:val="005624A2"/>
    <w:rsid w:val="006618F2"/>
    <w:rsid w:val="00A27AD5"/>
    <w:rsid w:val="00B12418"/>
    <w:rsid w:val="00C02611"/>
    <w:rsid w:val="00C061C8"/>
    <w:rsid w:val="00D9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58012"/>
  <w15:chartTrackingRefBased/>
  <w15:docId w15:val="{D8640A14-E734-4242-9DF5-DE3D0B3BE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Олеговна  Выходцева</dc:creator>
  <cp:keywords/>
  <dc:description/>
  <cp:lastModifiedBy>Ирина Олеговна  Выходцева</cp:lastModifiedBy>
  <cp:revision>6</cp:revision>
  <dcterms:created xsi:type="dcterms:W3CDTF">2026-04-13T09:36:00Z</dcterms:created>
  <dcterms:modified xsi:type="dcterms:W3CDTF">2026-04-13T09:57:00Z</dcterms:modified>
</cp:coreProperties>
</file>