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8A" w:rsidRPr="0054638A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административно-технического контроля </w:t>
      </w:r>
      <w:r w:rsidR="0054638A" w:rsidRPr="00546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54638A" w:rsidRDefault="00C6513D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165336">
        <w:rPr>
          <w:rFonts w:ascii="Times New Roman" w:hAnsi="Times New Roman" w:cs="Times New Roman"/>
          <w:b/>
          <w:sz w:val="28"/>
          <w:szCs w:val="28"/>
        </w:rPr>
        <w:t>январь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месяц </w:t>
      </w:r>
      <w:r w:rsidR="006E6ADD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165336">
        <w:rPr>
          <w:rFonts w:ascii="Times New Roman" w:hAnsi="Times New Roman" w:cs="Times New Roman"/>
          <w:b/>
          <w:sz w:val="28"/>
          <w:szCs w:val="28"/>
        </w:rPr>
        <w:t>9</w:t>
      </w:r>
      <w:r w:rsidR="006449A9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6E6ADD">
        <w:rPr>
          <w:rFonts w:ascii="Times New Roman" w:hAnsi="Times New Roman" w:cs="Times New Roman"/>
          <w:b/>
          <w:sz w:val="28"/>
          <w:szCs w:val="28"/>
        </w:rPr>
        <w:t>а</w:t>
      </w:r>
    </w:p>
    <w:p w:rsidR="00681BB2" w:rsidRDefault="007F2F04" w:rsidP="00276A1E">
      <w:pPr>
        <w:jc w:val="both"/>
        <w:rPr>
          <w:rFonts w:ascii="Times New Roman" w:hAnsi="Times New Roman" w:cs="Times New Roman"/>
          <w:sz w:val="28"/>
          <w:szCs w:val="28"/>
        </w:rPr>
      </w:pPr>
      <w:r w:rsidRPr="00940557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48741C">
        <w:rPr>
          <w:rFonts w:ascii="Times New Roman" w:hAnsi="Times New Roman" w:cs="Times New Roman"/>
          <w:b/>
          <w:sz w:val="28"/>
          <w:szCs w:val="28"/>
        </w:rPr>
        <w:t>муниципального земельного контроля</w:t>
      </w:r>
      <w:r w:rsidRPr="00940557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B97FC3">
        <w:rPr>
          <w:rFonts w:ascii="Times New Roman" w:hAnsi="Times New Roman" w:cs="Times New Roman"/>
          <w:sz w:val="28"/>
          <w:szCs w:val="28"/>
        </w:rPr>
        <w:t>за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1127F9">
        <w:rPr>
          <w:rFonts w:ascii="Times New Roman" w:hAnsi="Times New Roman" w:cs="Times New Roman"/>
          <w:sz w:val="28"/>
          <w:szCs w:val="28"/>
        </w:rPr>
        <w:t>январь</w:t>
      </w:r>
      <w:r w:rsidR="007A42D2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6E6ADD">
        <w:rPr>
          <w:rFonts w:ascii="Times New Roman" w:hAnsi="Times New Roman" w:cs="Times New Roman"/>
          <w:sz w:val="28"/>
          <w:szCs w:val="28"/>
        </w:rPr>
        <w:t xml:space="preserve"> 201</w:t>
      </w:r>
      <w:r w:rsidR="001127F9">
        <w:rPr>
          <w:rFonts w:ascii="Times New Roman" w:hAnsi="Times New Roman" w:cs="Times New Roman"/>
          <w:sz w:val="28"/>
          <w:szCs w:val="28"/>
        </w:rPr>
        <w:t>9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Pr="00940557">
        <w:rPr>
          <w:rFonts w:ascii="Times New Roman" w:hAnsi="Times New Roman" w:cs="Times New Roman"/>
          <w:sz w:val="28"/>
          <w:szCs w:val="28"/>
        </w:rPr>
        <w:t xml:space="preserve"> год</w:t>
      </w:r>
      <w:r w:rsidR="006E6ADD">
        <w:rPr>
          <w:rFonts w:ascii="Times New Roman" w:hAnsi="Times New Roman" w:cs="Times New Roman"/>
          <w:sz w:val="28"/>
          <w:szCs w:val="28"/>
        </w:rPr>
        <w:t>а</w:t>
      </w:r>
      <w:r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864F00">
        <w:rPr>
          <w:rFonts w:ascii="Times New Roman" w:hAnsi="Times New Roman" w:cs="Times New Roman"/>
          <w:sz w:val="28"/>
          <w:szCs w:val="28"/>
        </w:rPr>
        <w:t>о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тделом муниципального земельного контроля </w:t>
      </w:r>
      <w:r w:rsidR="00940557">
        <w:rPr>
          <w:rFonts w:ascii="Times New Roman" w:hAnsi="Times New Roman" w:cs="Times New Roman"/>
          <w:sz w:val="28"/>
          <w:szCs w:val="28"/>
        </w:rPr>
        <w:t>управления административно-технического контроля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</w:t>
      </w:r>
      <w:r w:rsid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="001127F9">
        <w:rPr>
          <w:rFonts w:ascii="Times New Roman" w:hAnsi="Times New Roman" w:cs="Times New Roman"/>
          <w:sz w:val="28"/>
          <w:szCs w:val="28"/>
        </w:rPr>
        <w:t>12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</w:t>
      </w:r>
      <w:r w:rsidR="001127F9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>к</w:t>
      </w:r>
      <w:r w:rsidR="001127F9">
        <w:rPr>
          <w:rFonts w:ascii="Times New Roman" w:hAnsi="Times New Roman" w:cs="Times New Roman"/>
          <w:sz w:val="28"/>
          <w:szCs w:val="28"/>
        </w:rPr>
        <w:t xml:space="preserve"> </w:t>
      </w:r>
      <w:r w:rsidR="00E20982">
        <w:rPr>
          <w:rFonts w:ascii="Times New Roman" w:hAnsi="Times New Roman" w:cs="Times New Roman"/>
          <w:sz w:val="28"/>
          <w:szCs w:val="28"/>
        </w:rPr>
        <w:t xml:space="preserve"> соблюдения земельного законодательства</w:t>
      </w:r>
      <w:r w:rsidR="001127F9">
        <w:rPr>
          <w:rFonts w:ascii="Times New Roman" w:hAnsi="Times New Roman" w:cs="Times New Roman"/>
          <w:sz w:val="28"/>
          <w:szCs w:val="28"/>
        </w:rPr>
        <w:t xml:space="preserve">. </w:t>
      </w:r>
      <w:r w:rsidR="00EE7A19">
        <w:rPr>
          <w:rFonts w:ascii="Times New Roman" w:hAnsi="Times New Roman" w:cs="Times New Roman"/>
          <w:sz w:val="28"/>
          <w:szCs w:val="28"/>
        </w:rPr>
        <w:t>И</w:t>
      </w:r>
      <w:r w:rsidR="00681BB2">
        <w:rPr>
          <w:rFonts w:ascii="Times New Roman" w:hAnsi="Times New Roman" w:cs="Times New Roman"/>
          <w:sz w:val="28"/>
          <w:szCs w:val="28"/>
        </w:rPr>
        <w:t>з них в отношении юридических лиц –</w:t>
      </w:r>
      <w:r w:rsidR="004564A6">
        <w:rPr>
          <w:rFonts w:ascii="Times New Roman" w:hAnsi="Times New Roman" w:cs="Times New Roman"/>
          <w:sz w:val="28"/>
          <w:szCs w:val="28"/>
        </w:rPr>
        <w:t xml:space="preserve"> </w:t>
      </w:r>
      <w:r w:rsidR="001127F9">
        <w:rPr>
          <w:rFonts w:ascii="Times New Roman" w:hAnsi="Times New Roman" w:cs="Times New Roman"/>
          <w:sz w:val="28"/>
          <w:szCs w:val="28"/>
        </w:rPr>
        <w:t>1</w:t>
      </w:r>
      <w:r w:rsidR="00681BB2">
        <w:rPr>
          <w:rFonts w:ascii="Times New Roman" w:hAnsi="Times New Roman" w:cs="Times New Roman"/>
          <w:sz w:val="28"/>
          <w:szCs w:val="28"/>
        </w:rPr>
        <w:t xml:space="preserve"> 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проверк</w:t>
      </w:r>
      <w:r w:rsidR="001127F9">
        <w:rPr>
          <w:rFonts w:ascii="Times New Roman" w:hAnsi="Times New Roman" w:cs="Times New Roman"/>
          <w:sz w:val="28"/>
          <w:szCs w:val="28"/>
        </w:rPr>
        <w:t>а</w:t>
      </w:r>
      <w:r w:rsidR="00681BB2">
        <w:rPr>
          <w:rFonts w:ascii="Times New Roman" w:hAnsi="Times New Roman" w:cs="Times New Roman"/>
          <w:sz w:val="28"/>
          <w:szCs w:val="28"/>
        </w:rPr>
        <w:t xml:space="preserve"> и в отношении физических лиц </w:t>
      </w:r>
      <w:r w:rsidR="00FB588A">
        <w:rPr>
          <w:rFonts w:ascii="Times New Roman" w:hAnsi="Times New Roman" w:cs="Times New Roman"/>
          <w:sz w:val="28"/>
          <w:szCs w:val="28"/>
        </w:rPr>
        <w:t>1</w:t>
      </w:r>
      <w:r w:rsidR="001127F9">
        <w:rPr>
          <w:rFonts w:ascii="Times New Roman" w:hAnsi="Times New Roman" w:cs="Times New Roman"/>
          <w:sz w:val="28"/>
          <w:szCs w:val="28"/>
        </w:rPr>
        <w:t>1</w:t>
      </w:r>
      <w:r w:rsidR="00681BB2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1F72A8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 xml:space="preserve">к. </w:t>
      </w:r>
    </w:p>
    <w:p w:rsidR="00681BB2" w:rsidRDefault="00681BB2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1127F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1127F9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</w:t>
      </w:r>
      <w:r w:rsidR="006B753A">
        <w:rPr>
          <w:rFonts w:ascii="Times New Roman" w:hAnsi="Times New Roman" w:cs="Times New Roman"/>
          <w:sz w:val="28"/>
          <w:szCs w:val="28"/>
        </w:rPr>
        <w:t xml:space="preserve">, </w:t>
      </w:r>
      <w:r w:rsidR="00B36DE2">
        <w:rPr>
          <w:rFonts w:ascii="Times New Roman" w:hAnsi="Times New Roman" w:cs="Times New Roman"/>
          <w:sz w:val="28"/>
          <w:szCs w:val="28"/>
        </w:rPr>
        <w:t xml:space="preserve">по </w:t>
      </w:r>
      <w:r w:rsidR="001127F9">
        <w:rPr>
          <w:rFonts w:ascii="Times New Roman" w:hAnsi="Times New Roman" w:cs="Times New Roman"/>
          <w:sz w:val="28"/>
          <w:szCs w:val="28"/>
        </w:rPr>
        <w:t>2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нарушени</w:t>
      </w:r>
      <w:r w:rsidR="004B1405">
        <w:rPr>
          <w:rFonts w:ascii="Times New Roman" w:hAnsi="Times New Roman" w:cs="Times New Roman"/>
          <w:sz w:val="28"/>
          <w:szCs w:val="28"/>
        </w:rPr>
        <w:t>ям</w:t>
      </w:r>
      <w:r w:rsidR="00B36DE2">
        <w:rPr>
          <w:rFonts w:ascii="Times New Roman" w:hAnsi="Times New Roman" w:cs="Times New Roman"/>
          <w:sz w:val="28"/>
          <w:szCs w:val="28"/>
        </w:rPr>
        <w:t xml:space="preserve"> материалы </w:t>
      </w:r>
      <w:r>
        <w:rPr>
          <w:rFonts w:ascii="Times New Roman" w:hAnsi="Times New Roman" w:cs="Times New Roman"/>
          <w:sz w:val="28"/>
          <w:szCs w:val="28"/>
        </w:rPr>
        <w:t xml:space="preserve"> направлены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санкций, </w:t>
      </w:r>
      <w:r w:rsidR="001127F9">
        <w:rPr>
          <w:rFonts w:ascii="Times New Roman" w:hAnsi="Times New Roman" w:cs="Times New Roman"/>
          <w:sz w:val="28"/>
          <w:szCs w:val="28"/>
        </w:rPr>
        <w:t>7</w:t>
      </w:r>
      <w:r w:rsidR="00B36DE2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6B753A">
        <w:rPr>
          <w:rFonts w:ascii="Times New Roman" w:hAnsi="Times New Roman" w:cs="Times New Roman"/>
          <w:sz w:val="28"/>
          <w:szCs w:val="28"/>
        </w:rPr>
        <w:t>ам</w:t>
      </w:r>
      <w:r w:rsidR="00B36DE2">
        <w:rPr>
          <w:rFonts w:ascii="Times New Roman" w:hAnsi="Times New Roman" w:cs="Times New Roman"/>
          <w:sz w:val="28"/>
          <w:szCs w:val="28"/>
        </w:rPr>
        <w:t xml:space="preserve"> выданы предписания об устранении нарушений в кратчайшие сроки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4F6E1A">
        <w:rPr>
          <w:rFonts w:ascii="Times New Roman" w:hAnsi="Times New Roman" w:cs="Times New Roman"/>
          <w:sz w:val="28"/>
          <w:szCs w:val="28"/>
        </w:rPr>
        <w:t xml:space="preserve"> За указанный период</w:t>
      </w:r>
      <w:r w:rsidR="00C02D1B">
        <w:rPr>
          <w:rFonts w:ascii="Times New Roman" w:hAnsi="Times New Roman" w:cs="Times New Roman"/>
          <w:sz w:val="28"/>
          <w:szCs w:val="28"/>
        </w:rPr>
        <w:t xml:space="preserve"> составлено 3 протокола за неисполнение ранее выданных предписаний. </w:t>
      </w:r>
    </w:p>
    <w:p w:rsidR="00681BB2" w:rsidRDefault="001127F9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пользовател</w:t>
      </w:r>
      <w:r w:rsidR="002A008E">
        <w:rPr>
          <w:rFonts w:ascii="Times New Roman" w:hAnsi="Times New Roman" w:cs="Times New Roman"/>
          <w:sz w:val="28"/>
          <w:szCs w:val="28"/>
        </w:rPr>
        <w:t>ей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мероприятий, по ранее направленным им предупреждениям о недопустимости нарушения земельного законодательства.</w:t>
      </w:r>
    </w:p>
    <w:p w:rsidR="00940557" w:rsidRDefault="00595C79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процессе рейдовых осмотров </w:t>
      </w:r>
      <w:r w:rsidR="006E6ADD">
        <w:rPr>
          <w:rFonts w:ascii="Times New Roman" w:hAnsi="Times New Roman" w:cs="Times New Roman"/>
          <w:sz w:val="28"/>
          <w:szCs w:val="28"/>
        </w:rPr>
        <w:t xml:space="preserve"> улиц города </w:t>
      </w:r>
      <w:r>
        <w:rPr>
          <w:rFonts w:ascii="Times New Roman" w:hAnsi="Times New Roman" w:cs="Times New Roman"/>
          <w:sz w:val="28"/>
          <w:szCs w:val="28"/>
        </w:rPr>
        <w:t>был</w:t>
      </w:r>
      <w:r w:rsidR="00F96E9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обследован</w:t>
      </w:r>
      <w:r w:rsidR="00F96E9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27F9">
        <w:rPr>
          <w:rFonts w:ascii="Times New Roman" w:hAnsi="Times New Roman" w:cs="Times New Roman"/>
          <w:sz w:val="28"/>
          <w:szCs w:val="28"/>
        </w:rPr>
        <w:t>31</w:t>
      </w:r>
      <w:r w:rsidR="00F96E9F">
        <w:rPr>
          <w:rFonts w:ascii="Times New Roman" w:hAnsi="Times New Roman" w:cs="Times New Roman"/>
          <w:sz w:val="28"/>
          <w:szCs w:val="28"/>
        </w:rPr>
        <w:t>9</w:t>
      </w:r>
      <w:r w:rsidR="002A008E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>земельны</w:t>
      </w:r>
      <w:r w:rsidR="00F96E9F">
        <w:rPr>
          <w:rFonts w:ascii="Times New Roman" w:hAnsi="Times New Roman" w:cs="Times New Roman"/>
          <w:sz w:val="28"/>
          <w:szCs w:val="28"/>
        </w:rPr>
        <w:t>х</w:t>
      </w:r>
      <w:r w:rsidR="001F5AD3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6B753A">
        <w:rPr>
          <w:rFonts w:ascii="Times New Roman" w:hAnsi="Times New Roman" w:cs="Times New Roman"/>
          <w:sz w:val="28"/>
          <w:szCs w:val="28"/>
        </w:rPr>
        <w:t>ов</w:t>
      </w:r>
      <w:r w:rsidR="00EE7A19">
        <w:rPr>
          <w:rFonts w:ascii="Times New Roman" w:hAnsi="Times New Roman" w:cs="Times New Roman"/>
          <w:sz w:val="28"/>
          <w:szCs w:val="28"/>
        </w:rPr>
        <w:t xml:space="preserve">, </w:t>
      </w:r>
      <w:r w:rsidR="001F72A8">
        <w:rPr>
          <w:rFonts w:ascii="Times New Roman" w:hAnsi="Times New Roman" w:cs="Times New Roman"/>
          <w:sz w:val="28"/>
          <w:szCs w:val="28"/>
        </w:rPr>
        <w:t xml:space="preserve">что </w:t>
      </w:r>
      <w:r w:rsidR="00F96E9F">
        <w:rPr>
          <w:rFonts w:ascii="Times New Roman" w:hAnsi="Times New Roman" w:cs="Times New Roman"/>
          <w:sz w:val="28"/>
          <w:szCs w:val="28"/>
        </w:rPr>
        <w:t xml:space="preserve">в 17 раз </w:t>
      </w:r>
      <w:bookmarkStart w:id="0" w:name="_GoBack"/>
      <w:bookmarkEnd w:id="0"/>
      <w:r w:rsidR="001F72A8">
        <w:rPr>
          <w:rFonts w:ascii="Times New Roman" w:hAnsi="Times New Roman" w:cs="Times New Roman"/>
          <w:sz w:val="28"/>
          <w:szCs w:val="28"/>
        </w:rPr>
        <w:t xml:space="preserve"> больше, чем за аналогичный период прошлого года и </w:t>
      </w:r>
      <w:r>
        <w:rPr>
          <w:rFonts w:ascii="Times New Roman" w:hAnsi="Times New Roman" w:cs="Times New Roman"/>
          <w:sz w:val="28"/>
          <w:szCs w:val="28"/>
        </w:rPr>
        <w:t xml:space="preserve">установлены признаки нарушения земельного законодательства  в отношении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1127F9">
        <w:rPr>
          <w:rFonts w:ascii="Times New Roman" w:hAnsi="Times New Roman" w:cs="Times New Roman"/>
          <w:sz w:val="28"/>
          <w:szCs w:val="28"/>
        </w:rPr>
        <w:t>40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6449A9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6449A9">
        <w:rPr>
          <w:rFonts w:ascii="Times New Roman" w:hAnsi="Times New Roman" w:cs="Times New Roman"/>
          <w:sz w:val="28"/>
          <w:szCs w:val="28"/>
        </w:rPr>
        <w:t>ов</w:t>
      </w:r>
      <w:r w:rsidR="00E20982">
        <w:rPr>
          <w:rFonts w:ascii="Times New Roman" w:hAnsi="Times New Roman" w:cs="Times New Roman"/>
          <w:sz w:val="28"/>
          <w:szCs w:val="28"/>
        </w:rPr>
        <w:t xml:space="preserve">, что  </w:t>
      </w:r>
      <w:r w:rsidR="001127F9">
        <w:rPr>
          <w:rFonts w:ascii="Times New Roman" w:hAnsi="Times New Roman" w:cs="Times New Roman"/>
          <w:sz w:val="28"/>
          <w:szCs w:val="28"/>
        </w:rPr>
        <w:t>в 5,7 раза</w:t>
      </w:r>
      <w:r w:rsidR="00E20982">
        <w:rPr>
          <w:rFonts w:ascii="Times New Roman" w:hAnsi="Times New Roman" w:cs="Times New Roman"/>
          <w:sz w:val="28"/>
          <w:szCs w:val="28"/>
        </w:rPr>
        <w:t xml:space="preserve"> больше, чем за тот же  период 201</w:t>
      </w:r>
      <w:r w:rsidR="001127F9">
        <w:rPr>
          <w:rFonts w:ascii="Times New Roman" w:hAnsi="Times New Roman" w:cs="Times New Roman"/>
          <w:sz w:val="28"/>
          <w:szCs w:val="28"/>
        </w:rPr>
        <w:t>8</w:t>
      </w:r>
      <w:r w:rsidR="00E20982">
        <w:rPr>
          <w:rFonts w:ascii="Times New Roman" w:hAnsi="Times New Roman" w:cs="Times New Roman"/>
          <w:sz w:val="28"/>
          <w:szCs w:val="28"/>
        </w:rPr>
        <w:t xml:space="preserve"> года,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в части самовольного занятия дополнительных земельных участков и использовани</w:t>
      </w:r>
      <w:r w:rsidR="0074557A">
        <w:rPr>
          <w:rFonts w:ascii="Times New Roman" w:hAnsi="Times New Roman" w:cs="Times New Roman"/>
          <w:sz w:val="28"/>
          <w:szCs w:val="28"/>
        </w:rPr>
        <w:t>я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земельных участков без </w:t>
      </w:r>
      <w:r w:rsidR="00276A1E" w:rsidRPr="00940557">
        <w:rPr>
          <w:rFonts w:ascii="Times New Roman" w:hAnsi="Times New Roman" w:cs="Times New Roman"/>
          <w:sz w:val="28"/>
          <w:szCs w:val="28"/>
        </w:rPr>
        <w:t>документов,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предусмотренных законодательством</w:t>
      </w:r>
      <w:proofErr w:type="gramEnd"/>
      <w:r w:rsidR="007F67E9" w:rsidRPr="00940557">
        <w:rPr>
          <w:rFonts w:ascii="Times New Roman" w:hAnsi="Times New Roman" w:cs="Times New Roman"/>
          <w:sz w:val="28"/>
          <w:szCs w:val="28"/>
        </w:rPr>
        <w:t xml:space="preserve"> РФ.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 собственникам домовладений были направлены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940557">
        <w:rPr>
          <w:rFonts w:ascii="Times New Roman" w:hAnsi="Times New Roman" w:cs="Times New Roman"/>
          <w:sz w:val="28"/>
          <w:szCs w:val="28"/>
        </w:rPr>
        <w:t>предупреждени</w:t>
      </w:r>
      <w:r w:rsidR="00FC5E0E">
        <w:rPr>
          <w:rFonts w:ascii="Times New Roman" w:hAnsi="Times New Roman" w:cs="Times New Roman"/>
          <w:sz w:val="28"/>
          <w:szCs w:val="28"/>
        </w:rPr>
        <w:t>я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5E0E" w:rsidRPr="00940557">
        <w:rPr>
          <w:rFonts w:ascii="Times New Roman" w:hAnsi="Times New Roman" w:cs="Times New Roman"/>
          <w:sz w:val="28"/>
          <w:szCs w:val="28"/>
        </w:rPr>
        <w:t>с разъяснениями об административной ответственности за нарушения в сфере земельных правоотношений с предписаниями</w:t>
      </w:r>
      <w:proofErr w:type="gramEnd"/>
      <w:r w:rsidR="00FC5E0E" w:rsidRPr="00940557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</w:p>
    <w:p w:rsidR="007F2F04" w:rsidRDefault="00940557" w:rsidP="00FC5E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Инспекторами земельного контроля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пров</w:t>
      </w:r>
      <w:r w:rsidR="007A1799" w:rsidRPr="00940557">
        <w:rPr>
          <w:rFonts w:ascii="Times New Roman" w:hAnsi="Times New Roman" w:cs="Times New Roman"/>
          <w:sz w:val="28"/>
          <w:szCs w:val="28"/>
        </w:rPr>
        <w:t>е</w:t>
      </w:r>
      <w:r w:rsidR="007F2F04" w:rsidRPr="00940557">
        <w:rPr>
          <w:rFonts w:ascii="Times New Roman" w:hAnsi="Times New Roman" w:cs="Times New Roman"/>
          <w:sz w:val="28"/>
          <w:szCs w:val="28"/>
        </w:rPr>
        <w:t>д</w:t>
      </w:r>
      <w:r w:rsidR="007A1799" w:rsidRPr="00940557">
        <w:rPr>
          <w:rFonts w:ascii="Times New Roman" w:hAnsi="Times New Roman" w:cs="Times New Roman"/>
          <w:sz w:val="28"/>
          <w:szCs w:val="28"/>
        </w:rPr>
        <w:t>ена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940557">
        <w:rPr>
          <w:rFonts w:ascii="Times New Roman" w:hAnsi="Times New Roman" w:cs="Times New Roman"/>
          <w:sz w:val="28"/>
          <w:szCs w:val="28"/>
        </w:rPr>
        <w:t>,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940557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</w:t>
      </w:r>
      <w:r w:rsidR="001614C0" w:rsidRPr="00940557">
        <w:rPr>
          <w:rFonts w:ascii="Times New Roman" w:hAnsi="Times New Roman" w:cs="Times New Roman"/>
          <w:sz w:val="28"/>
          <w:szCs w:val="28"/>
        </w:rPr>
        <w:lastRenderedPageBreak/>
        <w:t xml:space="preserve">допущения самовольного занятия дополнительных земельных участков, </w:t>
      </w:r>
      <w:r w:rsidR="007F67E9" w:rsidRPr="00940557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2343C8" w:rsidRDefault="002343C8" w:rsidP="002343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проведенной работы в Управление имущественных и земельных отношений по Липецкой области за оформлением документов на землю </w:t>
      </w:r>
      <w:r w:rsidR="001127F9">
        <w:rPr>
          <w:rFonts w:ascii="Times New Roman" w:hAnsi="Times New Roman" w:cs="Times New Roman"/>
          <w:sz w:val="28"/>
          <w:szCs w:val="28"/>
        </w:rPr>
        <w:t xml:space="preserve">в январе уже обратились 15 </w:t>
      </w:r>
      <w:r>
        <w:rPr>
          <w:rFonts w:ascii="Times New Roman" w:hAnsi="Times New Roman" w:cs="Times New Roman"/>
          <w:sz w:val="28"/>
          <w:szCs w:val="28"/>
        </w:rPr>
        <w:t>человек.</w:t>
      </w:r>
    </w:p>
    <w:p w:rsidR="00165336" w:rsidRPr="00165336" w:rsidRDefault="00165336" w:rsidP="001653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65336">
        <w:rPr>
          <w:rFonts w:ascii="Times New Roman" w:hAnsi="Times New Roman" w:cs="Times New Roman"/>
          <w:sz w:val="28"/>
          <w:szCs w:val="28"/>
        </w:rPr>
        <w:t xml:space="preserve">В течение января 2019 года в управление административно-технического контроля администрации города Липецка поступило 175 обращений о нарушениях действующего </w:t>
      </w:r>
      <w:r w:rsidRPr="00617D44">
        <w:rPr>
          <w:rFonts w:ascii="Times New Roman" w:hAnsi="Times New Roman" w:cs="Times New Roman"/>
          <w:b/>
          <w:sz w:val="28"/>
          <w:szCs w:val="28"/>
        </w:rPr>
        <w:t>жилищного законодательства</w:t>
      </w:r>
      <w:r w:rsidRPr="00165336">
        <w:rPr>
          <w:rFonts w:ascii="Times New Roman" w:hAnsi="Times New Roman" w:cs="Times New Roman"/>
          <w:sz w:val="28"/>
          <w:szCs w:val="28"/>
        </w:rPr>
        <w:t>, что на 19% больше, чем за аналогичный период 2018 года (147).</w:t>
      </w:r>
    </w:p>
    <w:p w:rsidR="00165336" w:rsidRPr="00165336" w:rsidRDefault="00165336" w:rsidP="0016533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65336">
        <w:rPr>
          <w:rFonts w:ascii="Times New Roman" w:hAnsi="Times New Roman" w:cs="Times New Roman"/>
          <w:sz w:val="28"/>
          <w:szCs w:val="28"/>
        </w:rPr>
        <w:t>В январе 2019 года специалистами отдела муниципального жилищного контроля управления административно-технического контроля администрации города Липецка проведено 104 внеплановых проверок по вопросу соблюдения обязательных требований действующего жилищного законодательства в отношении муниципального жилищного фонда, что на  131% больше, чем за аналогичный период 2018 года (45).</w:t>
      </w:r>
    </w:p>
    <w:p w:rsidR="00165336" w:rsidRPr="00425317" w:rsidRDefault="00165336" w:rsidP="00165336">
      <w:pPr>
        <w:pStyle w:val="Style14"/>
        <w:widowControl/>
        <w:spacing w:line="240" w:lineRule="auto"/>
        <w:ind w:firstLine="720"/>
        <w:rPr>
          <w:rStyle w:val="FontStyle27"/>
          <w:b/>
          <w:sz w:val="28"/>
          <w:szCs w:val="28"/>
        </w:rPr>
      </w:pPr>
      <w:r>
        <w:rPr>
          <w:sz w:val="28"/>
          <w:szCs w:val="28"/>
        </w:rPr>
        <w:t xml:space="preserve">По результатам проведенных  </w:t>
      </w:r>
      <w:r w:rsidRPr="00103F8F">
        <w:rPr>
          <w:sz w:val="28"/>
          <w:szCs w:val="28"/>
        </w:rPr>
        <w:t>проверок</w:t>
      </w:r>
      <w:r>
        <w:rPr>
          <w:b/>
          <w:sz w:val="28"/>
          <w:szCs w:val="28"/>
        </w:rPr>
        <w:t xml:space="preserve">  </w:t>
      </w:r>
      <w:r>
        <w:rPr>
          <w:rStyle w:val="FontStyle27"/>
          <w:sz w:val="28"/>
          <w:szCs w:val="28"/>
        </w:rPr>
        <w:t>в</w:t>
      </w:r>
      <w:r w:rsidRPr="00615D27">
        <w:rPr>
          <w:rStyle w:val="FontStyle27"/>
          <w:sz w:val="28"/>
          <w:szCs w:val="28"/>
        </w:rPr>
        <w:t xml:space="preserve"> рамках принятия мер реагирования по </w:t>
      </w:r>
      <w:r>
        <w:rPr>
          <w:rStyle w:val="FontStyle27"/>
          <w:sz w:val="28"/>
          <w:szCs w:val="28"/>
        </w:rPr>
        <w:t>фактам выявленных нарушений юридическим лицам (управляющим организациям) было выдано 54</w:t>
      </w:r>
      <w:r w:rsidRPr="00543E28">
        <w:rPr>
          <w:rStyle w:val="FontStyle27"/>
          <w:sz w:val="28"/>
          <w:szCs w:val="28"/>
        </w:rPr>
        <w:t xml:space="preserve"> </w:t>
      </w:r>
      <w:r>
        <w:rPr>
          <w:rStyle w:val="FontStyle27"/>
          <w:sz w:val="28"/>
          <w:szCs w:val="28"/>
        </w:rPr>
        <w:t>предписания</w:t>
      </w:r>
      <w:r w:rsidRPr="00CD788B">
        <w:rPr>
          <w:rStyle w:val="FontStyle27"/>
          <w:sz w:val="28"/>
          <w:szCs w:val="28"/>
        </w:rPr>
        <w:t xml:space="preserve"> </w:t>
      </w:r>
      <w:r w:rsidRPr="00615D27">
        <w:rPr>
          <w:rStyle w:val="FontStyle27"/>
          <w:sz w:val="28"/>
          <w:szCs w:val="28"/>
        </w:rPr>
        <w:t>об у</w:t>
      </w:r>
      <w:r>
        <w:rPr>
          <w:rStyle w:val="FontStyle27"/>
          <w:sz w:val="28"/>
          <w:szCs w:val="28"/>
        </w:rPr>
        <w:t>странении выявленных нарушений, что на 200</w:t>
      </w:r>
      <w:r w:rsidRPr="00425317">
        <w:rPr>
          <w:rStyle w:val="FontStyle27"/>
          <w:sz w:val="28"/>
          <w:szCs w:val="28"/>
        </w:rPr>
        <w:t>%</w:t>
      </w:r>
      <w:r>
        <w:rPr>
          <w:rStyle w:val="FontStyle27"/>
          <w:sz w:val="28"/>
          <w:szCs w:val="28"/>
        </w:rPr>
        <w:t xml:space="preserve"> больше, чем за аналогичный период 2018 года </w:t>
      </w:r>
      <w:r w:rsidRPr="00425317">
        <w:rPr>
          <w:rStyle w:val="FontStyle27"/>
          <w:sz w:val="28"/>
          <w:szCs w:val="28"/>
        </w:rPr>
        <w:t>(</w:t>
      </w:r>
      <w:r>
        <w:rPr>
          <w:rStyle w:val="FontStyle27"/>
          <w:sz w:val="28"/>
          <w:szCs w:val="28"/>
        </w:rPr>
        <w:t>18</w:t>
      </w:r>
      <w:r w:rsidRPr="00425317">
        <w:rPr>
          <w:rStyle w:val="FontStyle27"/>
          <w:sz w:val="28"/>
          <w:szCs w:val="28"/>
        </w:rPr>
        <w:t>).</w:t>
      </w:r>
      <w:r w:rsidRPr="00425317">
        <w:rPr>
          <w:rStyle w:val="FontStyle27"/>
          <w:b/>
          <w:sz w:val="28"/>
          <w:szCs w:val="28"/>
        </w:rPr>
        <w:t xml:space="preserve"> </w:t>
      </w:r>
    </w:p>
    <w:p w:rsidR="00165336" w:rsidRDefault="00165336" w:rsidP="00165336">
      <w:pPr>
        <w:pStyle w:val="a5"/>
        <w:spacing w:line="276" w:lineRule="auto"/>
        <w:ind w:firstLine="720"/>
        <w:jc w:val="both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За указанный период 2019 года составлено 12 протоколов об административных правонарушениях, что на  33% больше, чем за аналогичный период 2018г. (9)</w:t>
      </w:r>
      <w:r w:rsidRPr="00425317">
        <w:rPr>
          <w:rStyle w:val="FontStyle27"/>
          <w:sz w:val="28"/>
          <w:szCs w:val="28"/>
        </w:rPr>
        <w:t>.</w:t>
      </w:r>
      <w:r>
        <w:rPr>
          <w:rStyle w:val="FontStyle27"/>
          <w:sz w:val="28"/>
          <w:szCs w:val="28"/>
        </w:rPr>
        <w:t xml:space="preserve"> </w:t>
      </w:r>
    </w:p>
    <w:p w:rsidR="00165336" w:rsidRPr="00145AFC" w:rsidRDefault="00165336" w:rsidP="00165336">
      <w:pPr>
        <w:pStyle w:val="a5"/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45AFC">
        <w:rPr>
          <w:rFonts w:ascii="Times New Roman" w:hAnsi="Times New Roman"/>
          <w:sz w:val="28"/>
          <w:szCs w:val="28"/>
        </w:rPr>
        <w:t>Большая часть выявленных нарушений после проведения проверочных мероприятий управляющими организациями была устранена в установленные сроки</w:t>
      </w:r>
      <w:r>
        <w:rPr>
          <w:rFonts w:ascii="Times New Roman" w:hAnsi="Times New Roman"/>
          <w:sz w:val="28"/>
          <w:szCs w:val="28"/>
        </w:rPr>
        <w:t>.</w:t>
      </w:r>
    </w:p>
    <w:p w:rsidR="009C4E0E" w:rsidRPr="009C4E0E" w:rsidRDefault="009C4E0E" w:rsidP="009C4E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4E0E">
        <w:rPr>
          <w:rFonts w:ascii="Times New Roman" w:hAnsi="Times New Roman" w:cs="Times New Roman"/>
          <w:sz w:val="28"/>
          <w:szCs w:val="28"/>
        </w:rPr>
        <w:t>Управлением административно-технического контроля проведен анализ реализации Кодекса Липецкой области об административных правонарушениях в городе Липецке за январь 2019 года.</w:t>
      </w:r>
    </w:p>
    <w:p w:rsidR="009C4E0E" w:rsidRPr="009C4E0E" w:rsidRDefault="009C4E0E" w:rsidP="009C4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E0E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414 протоколов об административных правонарушениях, АППГ – 334. Рост составленных административных протоколов в сравнении с аналогичным периодом прошлого года составил 20 %.</w:t>
      </w:r>
    </w:p>
    <w:p w:rsidR="009C4E0E" w:rsidRPr="009C4E0E" w:rsidRDefault="009C4E0E" w:rsidP="009C4E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C4E0E" w:rsidRPr="009C4E0E" w:rsidRDefault="009C4E0E" w:rsidP="009C4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E0E">
        <w:rPr>
          <w:rFonts w:ascii="Times New Roman" w:hAnsi="Times New Roman" w:cs="Times New Roman"/>
          <w:b/>
          <w:sz w:val="28"/>
          <w:szCs w:val="28"/>
        </w:rPr>
        <w:lastRenderedPageBreak/>
        <w:t>Административными комиссиями</w:t>
      </w:r>
      <w:r w:rsidRPr="009C4E0E">
        <w:rPr>
          <w:rFonts w:ascii="Times New Roman" w:hAnsi="Times New Roman" w:cs="Times New Roman"/>
          <w:sz w:val="28"/>
          <w:szCs w:val="28"/>
        </w:rPr>
        <w:t xml:space="preserve"> рассмотрено – 267 дел, АППГ – 242. Количество рассмотренных дел в сравнении с аналогичным периодом прошлого года увеличилось на 10%.</w:t>
      </w:r>
    </w:p>
    <w:p w:rsidR="009C4E0E" w:rsidRPr="009C4E0E" w:rsidRDefault="009C4E0E" w:rsidP="009C4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E0E">
        <w:rPr>
          <w:rFonts w:ascii="Times New Roman" w:hAnsi="Times New Roman" w:cs="Times New Roman"/>
          <w:sz w:val="28"/>
          <w:szCs w:val="28"/>
        </w:rPr>
        <w:t>Рассмотрено в отношении юридических лиц и индивидуальных предпринимателей – 3 дела, физических лиц – 264 дела.  По 234  делам  назначены наказания в виде штрафа, по 31 делу  – в виде предупреждения, по 2 делам  производство прекращено. Таким образом, вынесение наказания в виде штрафа составило 88% от общего числа принятых решений, предупреждения составили 12 %.</w:t>
      </w:r>
    </w:p>
    <w:p w:rsidR="009C4E0E" w:rsidRPr="009C4E0E" w:rsidRDefault="009C4E0E" w:rsidP="009C4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E0E">
        <w:rPr>
          <w:rFonts w:ascii="Times New Roman" w:hAnsi="Times New Roman" w:cs="Times New Roman"/>
          <w:sz w:val="28"/>
          <w:szCs w:val="28"/>
        </w:rPr>
        <w:t>Общая сумма наложенных штрафов составила  251  400 рублей,  АППГ – 242 450 рублей. Сумма наложенных штрафов в сравнении с аналогичным периодом прошлого года увеличилась на 3%.</w:t>
      </w:r>
    </w:p>
    <w:p w:rsidR="009C4E0E" w:rsidRPr="009C4E0E" w:rsidRDefault="009C4E0E" w:rsidP="009C4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E0E">
        <w:rPr>
          <w:rFonts w:ascii="Times New Roman" w:hAnsi="Times New Roman" w:cs="Times New Roman"/>
          <w:sz w:val="28"/>
          <w:szCs w:val="28"/>
        </w:rPr>
        <w:t xml:space="preserve">На юридических лиц и индивидуальных предпринимателей наложены штрафы на сумму – 6 000 рублей, на физических лиц – 245 400 рублей. </w:t>
      </w:r>
    </w:p>
    <w:p w:rsidR="009C4E0E" w:rsidRPr="009C4E0E" w:rsidRDefault="009C4E0E" w:rsidP="009C4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E0E">
        <w:rPr>
          <w:rFonts w:ascii="Times New Roman" w:hAnsi="Times New Roman" w:cs="Times New Roman"/>
          <w:sz w:val="28"/>
          <w:szCs w:val="28"/>
        </w:rPr>
        <w:t>Сумма наложенных штрафов по главе 5 КоАП ЛО – за правонарушения в сфере благоустройства, дорожного хозяйства  – составила 139 200 рублей. Взыскано –  227 427 рублей, что составляет  163 % от наложенного по данной главе или  70 % от всех поступивших денежных средств.</w:t>
      </w:r>
    </w:p>
    <w:p w:rsidR="009C4E0E" w:rsidRPr="009C4E0E" w:rsidRDefault="009C4E0E" w:rsidP="009C4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E0E">
        <w:rPr>
          <w:rFonts w:ascii="Times New Roman" w:hAnsi="Times New Roman" w:cs="Times New Roman"/>
          <w:sz w:val="28"/>
          <w:szCs w:val="28"/>
        </w:rPr>
        <w:t>В  январе  2019  года сумма наложенных штрафов за незаконную торговлю составила  85 100 рублей. Взыскано – 38 385 рублей, что составляет 45 % от наложенного по данной статье или  12 % от всех поступивших денежных средств.</w:t>
      </w:r>
    </w:p>
    <w:p w:rsidR="009C4E0E" w:rsidRPr="009C4E0E" w:rsidRDefault="009C4E0E" w:rsidP="009C4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E0E">
        <w:rPr>
          <w:rFonts w:ascii="Times New Roman" w:hAnsi="Times New Roman" w:cs="Times New Roman"/>
          <w:sz w:val="28"/>
          <w:szCs w:val="28"/>
        </w:rPr>
        <w:t xml:space="preserve">За январь 2019 года судебным приставам-исполнителям было направлено 139 постановлений на сумму 230 800 рублей. </w:t>
      </w:r>
    </w:p>
    <w:p w:rsidR="009C4E0E" w:rsidRPr="009C4E0E" w:rsidRDefault="009C4E0E" w:rsidP="009C4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E0E">
        <w:rPr>
          <w:rFonts w:ascii="Times New Roman" w:hAnsi="Times New Roman" w:cs="Times New Roman"/>
          <w:sz w:val="28"/>
          <w:szCs w:val="28"/>
        </w:rPr>
        <w:t>В бюджет города поступило 313 538 рублей, АППГ- 177 706 рублей. Сумма взысканных штрафов в сравнении с аналогичным периодом прошлого года увеличилась в 1,8 раза или на 77%.</w:t>
      </w:r>
    </w:p>
    <w:p w:rsidR="009C4E0E" w:rsidRPr="009C4E0E" w:rsidRDefault="009C4E0E" w:rsidP="009C4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4E0E">
        <w:rPr>
          <w:rFonts w:ascii="Times New Roman" w:hAnsi="Times New Roman" w:cs="Times New Roman"/>
          <w:sz w:val="28"/>
          <w:szCs w:val="28"/>
        </w:rPr>
        <w:t xml:space="preserve">В добровольном порядке взыскано 216 900 рублей, в принудительном </w:t>
      </w:r>
      <w:proofErr w:type="gramEnd"/>
    </w:p>
    <w:p w:rsidR="009C4E0E" w:rsidRPr="009C4E0E" w:rsidRDefault="009C4E0E" w:rsidP="009C4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E0E">
        <w:rPr>
          <w:rFonts w:ascii="Times New Roman" w:hAnsi="Times New Roman" w:cs="Times New Roman"/>
          <w:sz w:val="28"/>
          <w:szCs w:val="28"/>
        </w:rPr>
        <w:t xml:space="preserve">96 638 рублей. </w:t>
      </w:r>
      <w:proofErr w:type="spellStart"/>
      <w:proofErr w:type="gramStart"/>
      <w:r w:rsidRPr="009C4E0E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9C4E0E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70%, в принудительном – 30 %. </w:t>
      </w:r>
      <w:proofErr w:type="gramEnd"/>
    </w:p>
    <w:p w:rsidR="009C4E0E" w:rsidRPr="009C4E0E" w:rsidRDefault="009C4E0E" w:rsidP="009C4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E0E">
        <w:rPr>
          <w:rFonts w:ascii="Times New Roman" w:hAnsi="Times New Roman" w:cs="Times New Roman"/>
          <w:sz w:val="28"/>
          <w:szCs w:val="28"/>
        </w:rPr>
        <w:t xml:space="preserve">Ответственными  секретарями административных комиссий и их помощниками составлено 158 протоколов, АППГ – 104. Увеличение  количества составленных протоколов составило 51%. Из них 111 материалов по ч. 1 ст. 20.25. Кодекса Российской Федерации об административных </w:t>
      </w:r>
      <w:r w:rsidRPr="009C4E0E">
        <w:rPr>
          <w:rFonts w:ascii="Times New Roman" w:hAnsi="Times New Roman" w:cs="Times New Roman"/>
          <w:sz w:val="28"/>
          <w:szCs w:val="28"/>
        </w:rPr>
        <w:lastRenderedPageBreak/>
        <w:t>правонарушениях, предусматривающую административную ответственность за уклонение от исполнения административного наказания направлены по подведомственности на рассмотрение в мировые суды Липецкой области.</w:t>
      </w:r>
    </w:p>
    <w:p w:rsidR="009C4E0E" w:rsidRPr="009C4E0E" w:rsidRDefault="009C4E0E" w:rsidP="009C4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E0E">
        <w:rPr>
          <w:rFonts w:ascii="Times New Roman" w:hAnsi="Times New Roman" w:cs="Times New Roman"/>
          <w:sz w:val="28"/>
          <w:szCs w:val="28"/>
        </w:rPr>
        <w:t xml:space="preserve">За январь 2019 года общее количество </w:t>
      </w:r>
      <w:proofErr w:type="gramStart"/>
      <w:r w:rsidRPr="009C4E0E">
        <w:rPr>
          <w:rFonts w:ascii="Times New Roman" w:hAnsi="Times New Roman" w:cs="Times New Roman"/>
          <w:sz w:val="28"/>
          <w:szCs w:val="28"/>
        </w:rPr>
        <w:t>протоколов, составленных сотрудниками  структурных подразделений администрации города Липецка составляет</w:t>
      </w:r>
      <w:proofErr w:type="gramEnd"/>
      <w:r w:rsidRPr="009C4E0E">
        <w:rPr>
          <w:rFonts w:ascii="Times New Roman" w:hAnsi="Times New Roman" w:cs="Times New Roman"/>
          <w:sz w:val="28"/>
          <w:szCs w:val="28"/>
        </w:rPr>
        <w:t xml:space="preserve"> - 256 протоколов, АППГ – 189. Рост составленных административных протоколов в сравнении с аналогичным периодом прошлого года составил 35 % или в 1,3 раза.</w:t>
      </w:r>
    </w:p>
    <w:p w:rsidR="009C4E0E" w:rsidRPr="009C4E0E" w:rsidRDefault="009C4E0E" w:rsidP="009C4E0E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E0E">
        <w:rPr>
          <w:rFonts w:ascii="Times New Roman" w:hAnsi="Times New Roman" w:cs="Times New Roman"/>
          <w:sz w:val="28"/>
          <w:szCs w:val="28"/>
        </w:rPr>
        <w:t xml:space="preserve">Выявлением и фиксацией административных правонарушений также занимались районные прокуроры города Липецка – вынесли и направили в адрес комиссий 4 постановления о возбуждении дел об административных правонарушениях. </w:t>
      </w:r>
    </w:p>
    <w:p w:rsidR="009C4E0E" w:rsidRPr="009C4E0E" w:rsidRDefault="009C4E0E" w:rsidP="009C4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E0E">
        <w:rPr>
          <w:rFonts w:ascii="Times New Roman" w:hAnsi="Times New Roman" w:cs="Times New Roman"/>
          <w:sz w:val="28"/>
          <w:szCs w:val="28"/>
        </w:rPr>
        <w:t>Основная часть поступивших в административную комиссию протоколов приходится на следующие статьи:</w:t>
      </w:r>
    </w:p>
    <w:p w:rsidR="009C4E0E" w:rsidRPr="009C4E0E" w:rsidRDefault="009C4E0E" w:rsidP="009C4E0E">
      <w:pPr>
        <w:tabs>
          <w:tab w:val="left" w:pos="993"/>
        </w:tabs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C4E0E">
        <w:rPr>
          <w:rFonts w:ascii="Times New Roman" w:hAnsi="Times New Roman" w:cs="Times New Roman"/>
          <w:sz w:val="28"/>
          <w:szCs w:val="28"/>
        </w:rPr>
        <w:tab/>
        <w:t>- глава 5. «Административная ответственность за правонарушения в сфере благоустройства, дорожного хозяйства</w:t>
      </w:r>
      <w:r w:rsidRPr="009C4E0E">
        <w:rPr>
          <w:rFonts w:ascii="Times New Roman" w:eastAsia="Calibri" w:hAnsi="Times New Roman" w:cs="Times New Roman"/>
          <w:sz w:val="28"/>
          <w:szCs w:val="20"/>
        </w:rPr>
        <w:t xml:space="preserve">» </w:t>
      </w:r>
      <w:r w:rsidRPr="009C4E0E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9C4E0E">
        <w:rPr>
          <w:rFonts w:ascii="Times New Roman" w:eastAsia="Calibri" w:hAnsi="Times New Roman" w:cs="Times New Roman"/>
          <w:bCs/>
          <w:sz w:val="28"/>
          <w:szCs w:val="28"/>
        </w:rPr>
        <w:t xml:space="preserve">216 </w:t>
      </w:r>
      <w:r w:rsidRPr="009C4E0E">
        <w:rPr>
          <w:rFonts w:ascii="Times New Roman" w:eastAsia="Calibri" w:hAnsi="Times New Roman" w:cs="Times New Roman"/>
          <w:sz w:val="28"/>
          <w:szCs w:val="28"/>
        </w:rPr>
        <w:t>материалов, в том числе:</w:t>
      </w:r>
    </w:p>
    <w:p w:rsidR="009C4E0E" w:rsidRPr="009C4E0E" w:rsidRDefault="009C4E0E" w:rsidP="009C4E0E">
      <w:pPr>
        <w:tabs>
          <w:tab w:val="left" w:pos="993"/>
        </w:tabs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E0E">
        <w:rPr>
          <w:rFonts w:ascii="Times New Roman" w:eastAsia="Calibri" w:hAnsi="Times New Roman" w:cs="Times New Roman"/>
          <w:sz w:val="28"/>
          <w:szCs w:val="28"/>
        </w:rPr>
        <w:t>* размещение объявлений и иной информации, не являющейся рекламой вне установленных мест – 52 протокола,</w:t>
      </w:r>
    </w:p>
    <w:p w:rsidR="009C4E0E" w:rsidRPr="009C4E0E" w:rsidRDefault="009C4E0E" w:rsidP="009C4E0E">
      <w:pPr>
        <w:tabs>
          <w:tab w:val="left" w:pos="993"/>
        </w:tabs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C4E0E">
        <w:rPr>
          <w:rFonts w:ascii="Times New Roman" w:eastAsia="Calibri" w:hAnsi="Times New Roman" w:cs="Times New Roman"/>
          <w:sz w:val="28"/>
          <w:szCs w:val="28"/>
        </w:rPr>
        <w:t>* непринятие мер по очистке кровель, карнизов, водостоков, навесов (козырьков) от снега, наледи, сосулек - 60 протоколов;</w:t>
      </w:r>
      <w:proofErr w:type="gramEnd"/>
    </w:p>
    <w:p w:rsidR="009C4E0E" w:rsidRPr="009C4E0E" w:rsidRDefault="009C4E0E" w:rsidP="009C4E0E">
      <w:pPr>
        <w:tabs>
          <w:tab w:val="left" w:pos="993"/>
        </w:tabs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E0E">
        <w:rPr>
          <w:rFonts w:ascii="Times New Roman" w:eastAsia="Calibri" w:hAnsi="Times New Roman" w:cs="Times New Roman"/>
          <w:sz w:val="28"/>
          <w:szCs w:val="28"/>
        </w:rPr>
        <w:t>* замусоривание территорий – 53 протокола,</w:t>
      </w:r>
    </w:p>
    <w:p w:rsidR="009C4E0E" w:rsidRPr="009C4E0E" w:rsidRDefault="009C4E0E" w:rsidP="009C4E0E">
      <w:pPr>
        <w:tabs>
          <w:tab w:val="left" w:pos="993"/>
        </w:tabs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E0E">
        <w:rPr>
          <w:rFonts w:ascii="Times New Roman" w:eastAsia="Calibri" w:hAnsi="Times New Roman" w:cs="Times New Roman"/>
          <w:sz w:val="28"/>
          <w:szCs w:val="28"/>
        </w:rPr>
        <w:t xml:space="preserve">* нарушение требований по содержанию фасадов </w:t>
      </w:r>
      <w:r w:rsidRPr="009C4E0E">
        <w:rPr>
          <w:rFonts w:ascii="Times New Roman" w:eastAsia="Calibri" w:hAnsi="Times New Roman" w:cs="Times New Roman"/>
          <w:sz w:val="28"/>
          <w:szCs w:val="20"/>
        </w:rPr>
        <w:t>нежилых зданий</w:t>
      </w:r>
      <w:r w:rsidRPr="009C4E0E">
        <w:rPr>
          <w:rFonts w:ascii="Times New Roman" w:eastAsia="Calibri" w:hAnsi="Times New Roman" w:cs="Times New Roman"/>
          <w:sz w:val="28"/>
          <w:szCs w:val="28"/>
        </w:rPr>
        <w:t xml:space="preserve"> – 14 протоколов, </w:t>
      </w:r>
    </w:p>
    <w:p w:rsidR="009C4E0E" w:rsidRPr="009C4E0E" w:rsidRDefault="009C4E0E" w:rsidP="009C4E0E">
      <w:pPr>
        <w:tabs>
          <w:tab w:val="left" w:pos="993"/>
        </w:tabs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E0E">
        <w:rPr>
          <w:rFonts w:ascii="Times New Roman" w:eastAsia="Calibri" w:hAnsi="Times New Roman" w:cs="Times New Roman"/>
          <w:sz w:val="28"/>
          <w:szCs w:val="28"/>
        </w:rPr>
        <w:t>* ненадлежащее содержание элементов благоустройства – 11 протоколов;</w:t>
      </w:r>
    </w:p>
    <w:p w:rsidR="009C4E0E" w:rsidRPr="009C4E0E" w:rsidRDefault="009C4E0E" w:rsidP="009C4E0E">
      <w:pPr>
        <w:tabs>
          <w:tab w:val="left" w:pos="993"/>
        </w:tabs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E0E">
        <w:rPr>
          <w:rFonts w:ascii="Times New Roman" w:eastAsia="Calibri" w:hAnsi="Times New Roman" w:cs="Times New Roman"/>
          <w:sz w:val="28"/>
          <w:szCs w:val="28"/>
        </w:rPr>
        <w:t>* иные статьи главы 5. – 26 материалов;</w:t>
      </w:r>
    </w:p>
    <w:p w:rsidR="009C4E0E" w:rsidRPr="009C4E0E" w:rsidRDefault="009C4E0E" w:rsidP="009C4E0E">
      <w:pPr>
        <w:tabs>
          <w:tab w:val="left" w:pos="993"/>
        </w:tabs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E0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C4E0E">
        <w:rPr>
          <w:rFonts w:ascii="Times New Roman" w:hAnsi="Times New Roman" w:cs="Times New Roman"/>
          <w:sz w:val="28"/>
          <w:szCs w:val="28"/>
        </w:rPr>
        <w:t>ст. 6.2. «</w:t>
      </w:r>
      <w:r w:rsidRPr="009C4E0E">
        <w:rPr>
          <w:rFonts w:ascii="Times New Roman" w:eastAsia="Calibri" w:hAnsi="Times New Roman" w:cs="Times New Roman"/>
          <w:sz w:val="28"/>
          <w:szCs w:val="20"/>
        </w:rPr>
        <w:t>Осуществление деятельности по продаже товаров (выполнению работ, оказанию услуг) вне установленных мест</w:t>
      </w:r>
      <w:r w:rsidRPr="009C4E0E">
        <w:rPr>
          <w:rFonts w:ascii="Times New Roman" w:hAnsi="Times New Roman" w:cs="Times New Roman"/>
          <w:sz w:val="28"/>
          <w:szCs w:val="28"/>
        </w:rPr>
        <w:t>» – 51 протокол;</w:t>
      </w:r>
    </w:p>
    <w:p w:rsidR="009C4E0E" w:rsidRPr="009C4E0E" w:rsidRDefault="009C4E0E" w:rsidP="009C4E0E">
      <w:pPr>
        <w:tabs>
          <w:tab w:val="left" w:pos="993"/>
        </w:tabs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E0E">
        <w:rPr>
          <w:rFonts w:ascii="Times New Roman" w:eastAsia="Calibri" w:hAnsi="Times New Roman" w:cs="Times New Roman"/>
          <w:sz w:val="28"/>
          <w:szCs w:val="28"/>
        </w:rPr>
        <w:t>- ст. 8.3. «</w:t>
      </w:r>
      <w:r w:rsidRPr="009C4E0E">
        <w:rPr>
          <w:rFonts w:ascii="Times New Roman" w:eastAsia="Calibri" w:hAnsi="Times New Roman" w:cs="Times New Roman"/>
          <w:bCs/>
          <w:sz w:val="28"/>
          <w:szCs w:val="28"/>
        </w:rPr>
        <w:t xml:space="preserve">Нарушение тишины и покоя граждан» </w:t>
      </w:r>
      <w:r w:rsidRPr="009C4E0E">
        <w:rPr>
          <w:rFonts w:ascii="Times New Roman" w:eastAsia="Calibri" w:hAnsi="Times New Roman" w:cs="Times New Roman"/>
          <w:sz w:val="28"/>
          <w:szCs w:val="28"/>
        </w:rPr>
        <w:t xml:space="preserve">– 38 материалов, </w:t>
      </w:r>
    </w:p>
    <w:p w:rsidR="009C4E0E" w:rsidRPr="009C4E0E" w:rsidRDefault="009C4E0E" w:rsidP="009C4E0E">
      <w:pPr>
        <w:tabs>
          <w:tab w:val="left" w:pos="993"/>
        </w:tabs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E0E">
        <w:rPr>
          <w:rFonts w:ascii="Times New Roman" w:eastAsia="Calibri" w:hAnsi="Times New Roman" w:cs="Times New Roman"/>
          <w:sz w:val="28"/>
          <w:szCs w:val="28"/>
        </w:rPr>
        <w:t>- ст. 8.4. «</w:t>
      </w:r>
      <w:r w:rsidRPr="009C4E0E">
        <w:rPr>
          <w:rFonts w:ascii="Times New Roman" w:eastAsia="Calibri" w:hAnsi="Times New Roman" w:cs="Times New Roman"/>
          <w:sz w:val="28"/>
          <w:szCs w:val="20"/>
        </w:rPr>
        <w:t>Нарушение требований общественной безопасности при содержании животных</w:t>
      </w:r>
      <w:r w:rsidRPr="009C4E0E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Pr="009C4E0E">
        <w:rPr>
          <w:rFonts w:ascii="Times New Roman" w:eastAsia="Calibri" w:hAnsi="Times New Roman" w:cs="Times New Roman"/>
          <w:sz w:val="28"/>
          <w:szCs w:val="28"/>
        </w:rPr>
        <w:t>– 2 материала.</w:t>
      </w:r>
    </w:p>
    <w:p w:rsidR="009C4E0E" w:rsidRPr="009C4E0E" w:rsidRDefault="009C4E0E" w:rsidP="009C4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E0E">
        <w:rPr>
          <w:rFonts w:ascii="Times New Roman" w:hAnsi="Times New Roman" w:cs="Times New Roman"/>
          <w:sz w:val="28"/>
          <w:szCs w:val="28"/>
        </w:rPr>
        <w:t xml:space="preserve">За январь 2019 года сотрудниками структурных подразделений администрации г. Липецка выдано  371 предписание,  228 – за аналогичный период прошлого года.  </w:t>
      </w:r>
    </w:p>
    <w:p w:rsidR="009C4E0E" w:rsidRPr="009C4E0E" w:rsidRDefault="009C4E0E" w:rsidP="009C4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E0E">
        <w:rPr>
          <w:rFonts w:ascii="Times New Roman" w:hAnsi="Times New Roman" w:cs="Times New Roman"/>
          <w:sz w:val="28"/>
          <w:szCs w:val="28"/>
        </w:rPr>
        <w:lastRenderedPageBreak/>
        <w:t>В январе 2019 года в административные комиссии города поступило 7 материалов за неисполнение предписаний об устранении нарушений Правил благоустройства.</w:t>
      </w:r>
    </w:p>
    <w:p w:rsidR="009C4E0E" w:rsidRPr="009C4E0E" w:rsidRDefault="009C4E0E" w:rsidP="009C4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E0E">
        <w:rPr>
          <w:rFonts w:ascii="Times New Roman" w:hAnsi="Times New Roman" w:cs="Times New Roman"/>
          <w:sz w:val="28"/>
          <w:szCs w:val="28"/>
        </w:rPr>
        <w:t>Из территориальных органов внутренних дел поступило  – 283 материала, в 2018 году – 226   материалов. На основании данных материалов составлено – 42 протокола, АППГ –66 .</w:t>
      </w:r>
    </w:p>
    <w:p w:rsidR="009C4E0E" w:rsidRPr="009C4E0E" w:rsidRDefault="009C4E0E" w:rsidP="009C4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E0E">
        <w:rPr>
          <w:rFonts w:ascii="Times New Roman" w:hAnsi="Times New Roman" w:cs="Times New Roman"/>
          <w:sz w:val="28"/>
          <w:szCs w:val="28"/>
        </w:rPr>
        <w:t>По  62 материалам   вынесены определения об отказе в возбуждении дела об административном правонарушении из-за отсутствия состава административного правонарушения или по истечению срока давности привлечения к административной ответственности, АППГ- 143 .</w:t>
      </w:r>
    </w:p>
    <w:p w:rsidR="009C4E0E" w:rsidRPr="009C4E0E" w:rsidRDefault="009C4E0E" w:rsidP="009C4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E0E">
        <w:rPr>
          <w:rFonts w:ascii="Times New Roman" w:hAnsi="Times New Roman" w:cs="Times New Roman"/>
          <w:sz w:val="28"/>
          <w:szCs w:val="28"/>
        </w:rPr>
        <w:t>Специалистами административных комиссий проводилась  информационно-разъяснительная работа в ходе рейдовых мероприятий, при рассмотрении обращений граждан и в ходе проведения заседаний административных комиссий.</w:t>
      </w:r>
    </w:p>
    <w:p w:rsidR="009C4E0E" w:rsidRPr="009C4E0E" w:rsidRDefault="009C4E0E" w:rsidP="009C4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E0E">
        <w:rPr>
          <w:rFonts w:ascii="Times New Roman" w:hAnsi="Times New Roman" w:cs="Times New Roman"/>
          <w:sz w:val="28"/>
          <w:szCs w:val="28"/>
        </w:rPr>
        <w:t xml:space="preserve">На сайте администрации города Липецка, в региональных средствах массовой информации (радио и в сети интернет) публиковались выступления и пресс-релизы о рейдах, которые провели сотрудники административных комиссий. </w:t>
      </w:r>
    </w:p>
    <w:p w:rsidR="004720C9" w:rsidRPr="009C4E0E" w:rsidRDefault="004720C9" w:rsidP="009C4E0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4720C9" w:rsidRPr="009C4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04"/>
    <w:rsid w:val="000321A0"/>
    <w:rsid w:val="000406B5"/>
    <w:rsid w:val="00070300"/>
    <w:rsid w:val="00073688"/>
    <w:rsid w:val="000A1745"/>
    <w:rsid w:val="000A5129"/>
    <w:rsid w:val="000C44C0"/>
    <w:rsid w:val="001127F9"/>
    <w:rsid w:val="00112E98"/>
    <w:rsid w:val="0012781C"/>
    <w:rsid w:val="00127E38"/>
    <w:rsid w:val="001614C0"/>
    <w:rsid w:val="00165336"/>
    <w:rsid w:val="001B7486"/>
    <w:rsid w:val="001F5AD3"/>
    <w:rsid w:val="001F72A8"/>
    <w:rsid w:val="0020530D"/>
    <w:rsid w:val="00211FC0"/>
    <w:rsid w:val="0022122E"/>
    <w:rsid w:val="002343C8"/>
    <w:rsid w:val="00234A41"/>
    <w:rsid w:val="002452E7"/>
    <w:rsid w:val="00275C07"/>
    <w:rsid w:val="00276A1E"/>
    <w:rsid w:val="0029117F"/>
    <w:rsid w:val="002A008E"/>
    <w:rsid w:val="002C2CFF"/>
    <w:rsid w:val="002F7BEA"/>
    <w:rsid w:val="0032350D"/>
    <w:rsid w:val="00341A34"/>
    <w:rsid w:val="00380600"/>
    <w:rsid w:val="003B746D"/>
    <w:rsid w:val="003D1D9E"/>
    <w:rsid w:val="003F11C7"/>
    <w:rsid w:val="00452AAB"/>
    <w:rsid w:val="00452CD4"/>
    <w:rsid w:val="004564A6"/>
    <w:rsid w:val="004720C9"/>
    <w:rsid w:val="0048741C"/>
    <w:rsid w:val="004A5960"/>
    <w:rsid w:val="004B0667"/>
    <w:rsid w:val="004B1405"/>
    <w:rsid w:val="004D134B"/>
    <w:rsid w:val="004D3CCD"/>
    <w:rsid w:val="004E5C58"/>
    <w:rsid w:val="004F6E1A"/>
    <w:rsid w:val="0054226E"/>
    <w:rsid w:val="0054638A"/>
    <w:rsid w:val="0054655C"/>
    <w:rsid w:val="00552867"/>
    <w:rsid w:val="005531AA"/>
    <w:rsid w:val="005855B8"/>
    <w:rsid w:val="00595C79"/>
    <w:rsid w:val="005A55CA"/>
    <w:rsid w:val="005D34DE"/>
    <w:rsid w:val="005E1484"/>
    <w:rsid w:val="00601A13"/>
    <w:rsid w:val="00617D44"/>
    <w:rsid w:val="00622F75"/>
    <w:rsid w:val="00627DA4"/>
    <w:rsid w:val="006449A9"/>
    <w:rsid w:val="00681BB2"/>
    <w:rsid w:val="0068223B"/>
    <w:rsid w:val="006B753A"/>
    <w:rsid w:val="006E6ADD"/>
    <w:rsid w:val="0074557A"/>
    <w:rsid w:val="007A1799"/>
    <w:rsid w:val="007A42D2"/>
    <w:rsid w:val="007F2F04"/>
    <w:rsid w:val="007F67E9"/>
    <w:rsid w:val="00801921"/>
    <w:rsid w:val="008133F3"/>
    <w:rsid w:val="008254D9"/>
    <w:rsid w:val="00826FAC"/>
    <w:rsid w:val="00864F00"/>
    <w:rsid w:val="00873813"/>
    <w:rsid w:val="008951C0"/>
    <w:rsid w:val="008B5761"/>
    <w:rsid w:val="008C1D70"/>
    <w:rsid w:val="008D28DC"/>
    <w:rsid w:val="0093711A"/>
    <w:rsid w:val="00940557"/>
    <w:rsid w:val="00940812"/>
    <w:rsid w:val="00954156"/>
    <w:rsid w:val="009C4E0E"/>
    <w:rsid w:val="009D5AB7"/>
    <w:rsid w:val="00A84B79"/>
    <w:rsid w:val="00AB0C4D"/>
    <w:rsid w:val="00AB10CF"/>
    <w:rsid w:val="00B17527"/>
    <w:rsid w:val="00B24472"/>
    <w:rsid w:val="00B36DE2"/>
    <w:rsid w:val="00B578C7"/>
    <w:rsid w:val="00B70E54"/>
    <w:rsid w:val="00B97FC3"/>
    <w:rsid w:val="00BC34C8"/>
    <w:rsid w:val="00C02D1B"/>
    <w:rsid w:val="00C173ED"/>
    <w:rsid w:val="00C63267"/>
    <w:rsid w:val="00C63434"/>
    <w:rsid w:val="00C6513D"/>
    <w:rsid w:val="00C779FE"/>
    <w:rsid w:val="00C85E9A"/>
    <w:rsid w:val="00C90CDE"/>
    <w:rsid w:val="00CA4462"/>
    <w:rsid w:val="00CA4A6B"/>
    <w:rsid w:val="00CB38B0"/>
    <w:rsid w:val="00CD219D"/>
    <w:rsid w:val="00CD7660"/>
    <w:rsid w:val="00D0291E"/>
    <w:rsid w:val="00DF3E00"/>
    <w:rsid w:val="00E02799"/>
    <w:rsid w:val="00E02C21"/>
    <w:rsid w:val="00E20982"/>
    <w:rsid w:val="00E84EEC"/>
    <w:rsid w:val="00EB7AF9"/>
    <w:rsid w:val="00EC2706"/>
    <w:rsid w:val="00EC2709"/>
    <w:rsid w:val="00EE7A19"/>
    <w:rsid w:val="00F02FAA"/>
    <w:rsid w:val="00F05EFE"/>
    <w:rsid w:val="00F219E2"/>
    <w:rsid w:val="00F21CC5"/>
    <w:rsid w:val="00F33EEA"/>
    <w:rsid w:val="00F6460F"/>
    <w:rsid w:val="00F96E9F"/>
    <w:rsid w:val="00FB588A"/>
    <w:rsid w:val="00FC156F"/>
    <w:rsid w:val="00FC5E0E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443E1-7B9B-4D1C-B389-21ED4D1EB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1326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8869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bogatikovaob</cp:lastModifiedBy>
  <cp:revision>8</cp:revision>
  <cp:lastPrinted>2018-09-10T05:29:00Z</cp:lastPrinted>
  <dcterms:created xsi:type="dcterms:W3CDTF">2019-02-07T11:22:00Z</dcterms:created>
  <dcterms:modified xsi:type="dcterms:W3CDTF">2019-02-11T11:58:00Z</dcterms:modified>
</cp:coreProperties>
</file>