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00089A">
        <w:rPr>
          <w:rFonts w:ascii="Times New Roman" w:hAnsi="Times New Roman"/>
          <w:sz w:val="28"/>
          <w:szCs w:val="28"/>
        </w:rPr>
        <w:t>На 28</w:t>
      </w:r>
      <w:r w:rsidR="00EF699E">
        <w:rPr>
          <w:rFonts w:ascii="Times New Roman" w:hAnsi="Times New Roman"/>
          <w:sz w:val="28"/>
          <w:szCs w:val="28"/>
        </w:rPr>
        <w:t>.05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00089A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F20AF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/>
                <w:sz w:val="28"/>
                <w:szCs w:val="28"/>
              </w:rPr>
              <w:t>Достоевского, район дома 71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0008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0F20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F20AF">
              <w:rPr>
                <w:rFonts w:ascii="Times New Roman" w:hAnsi="Times New Roman"/>
                <w:sz w:val="28"/>
                <w:szCs w:val="28"/>
              </w:rPr>
              <w:t>6</w:t>
            </w:r>
            <w:r w:rsidR="0000089A">
              <w:rPr>
                <w:rFonts w:ascii="Times New Roman" w:hAnsi="Times New Roman"/>
                <w:sz w:val="28"/>
                <w:szCs w:val="28"/>
              </w:rPr>
              <w:t>41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0089A">
              <w:rPr>
                <w:rFonts w:ascii="Times New Roman" w:hAnsi="Times New Roman"/>
                <w:sz w:val="28"/>
                <w:szCs w:val="28"/>
              </w:rPr>
              <w:t>2</w:t>
            </w:r>
            <w:r w:rsidR="00E306B5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</w:t>
            </w:r>
            <w:r w:rsidR="000F20AF">
              <w:rPr>
                <w:rFonts w:ascii="Times New Roman" w:hAnsi="Times New Roman"/>
                <w:sz w:val="28"/>
                <w:szCs w:val="28"/>
              </w:rPr>
              <w:t>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00089A" w:rsidP="00E540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</w:t>
            </w:r>
            <w:r w:rsidR="000F20AF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00089A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08474" cy="5825467"/>
                  <wp:effectExtent l="0" t="0" r="0" b="4445"/>
                  <wp:docPr id="1" name="Рисунок 1" descr="U:\obmen\УПРАВЛЕНИЕ  ПОТРЕБИТЕЛЬСКОГО РЫНКА\ОТДЕЛ  КОНТРОЛЯ\Чуев\работа по киоскам\28.05.2018\IMG_20180528_14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8.05.2018\IMG_20180528_14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1984" cy="5830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89A" w:rsidRPr="001B56AA" w:rsidTr="0003682E">
        <w:trPr>
          <w:trHeight w:val="1975"/>
        </w:trPr>
        <w:tc>
          <w:tcPr>
            <w:tcW w:w="959" w:type="dxa"/>
          </w:tcPr>
          <w:p w:rsidR="0000089A" w:rsidRPr="00757385" w:rsidRDefault="0000089A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00089A" w:rsidRDefault="0000089A" w:rsidP="00D8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Достоевского, район дома 71</w:t>
            </w:r>
          </w:p>
          <w:p w:rsidR="0000089A" w:rsidRPr="00157212" w:rsidRDefault="0000089A" w:rsidP="00D8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089A" w:rsidRPr="001B56AA" w:rsidRDefault="0000089A" w:rsidP="00D8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2410" w:type="dxa"/>
          </w:tcPr>
          <w:p w:rsidR="0000089A" w:rsidRPr="001B56AA" w:rsidRDefault="0000089A" w:rsidP="00D8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64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28.05.2018</w:t>
            </w:r>
          </w:p>
        </w:tc>
        <w:tc>
          <w:tcPr>
            <w:tcW w:w="1843" w:type="dxa"/>
          </w:tcPr>
          <w:p w:rsidR="0000089A" w:rsidRPr="001B56AA" w:rsidRDefault="0000089A" w:rsidP="00D8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07.06.2018</w:t>
            </w:r>
          </w:p>
        </w:tc>
        <w:tc>
          <w:tcPr>
            <w:tcW w:w="5528" w:type="dxa"/>
          </w:tcPr>
          <w:p w:rsidR="0000089A" w:rsidRDefault="000008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85402" cy="5624623"/>
                  <wp:effectExtent l="0" t="0" r="0" b="0"/>
                  <wp:docPr id="2" name="Рисунок 2" descr="U:\obmen\УПРАВЛЕНИЕ  ПОТРЕБИТЕЛЬСКОГО РЫНКА\ОТДЕЛ  КОНТРОЛЯ\Чуев\работа по киоскам\28.05.2018\IMG_20180528_141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8.05.2018\IMG_20180528_141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5364" cy="5638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51DC1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2018-05-29T06:24:00Z</dcterms:created>
  <dcterms:modified xsi:type="dcterms:W3CDTF">2018-05-29T06:24:00Z</dcterms:modified>
</cp:coreProperties>
</file>